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C" w:rsidRDefault="006126EC" w:rsidP="006126EC">
      <w:pPr>
        <w:ind w:right="58" w:firstLine="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05575" cy="9419393"/>
            <wp:effectExtent l="0" t="0" r="0" b="0"/>
            <wp:docPr id="1" name="Рисунок 1" descr="C:\Users\Koval\AppData\Local\Microsoft\Windows\INetCacheContent.Word\т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\AppData\Local\Microsoft\Windows\INetCacheContent.Word\ттт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78" cy="94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11" w:rsidRPr="00CF7761" w:rsidRDefault="006126EC" w:rsidP="006126EC">
      <w:pPr>
        <w:ind w:right="58" w:firstLine="5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087C3C" w:rsidRPr="00CF7761">
        <w:rPr>
          <w:sz w:val="28"/>
          <w:szCs w:val="28"/>
        </w:rPr>
        <w:t xml:space="preserve">Срок действия настоящего </w:t>
      </w:r>
      <w:r w:rsidR="00CF013B" w:rsidRPr="00CF7761">
        <w:rPr>
          <w:sz w:val="28"/>
          <w:szCs w:val="28"/>
        </w:rPr>
        <w:t>Порядка не</w:t>
      </w:r>
      <w:r w:rsidR="00087C3C" w:rsidRPr="00CF7761">
        <w:rPr>
          <w:sz w:val="28"/>
          <w:szCs w:val="28"/>
        </w:rPr>
        <w:t xml:space="preserve"> ограничен. Порядок действует до принятия нового. </w:t>
      </w:r>
    </w:p>
    <w:p w:rsidR="00431911" w:rsidRPr="00CF7761" w:rsidRDefault="00431911" w:rsidP="00CF7761">
      <w:pPr>
        <w:spacing w:after="29" w:line="259" w:lineRule="auto"/>
        <w:ind w:right="0" w:firstLine="0"/>
        <w:rPr>
          <w:sz w:val="28"/>
          <w:szCs w:val="28"/>
        </w:rPr>
      </w:pPr>
    </w:p>
    <w:p w:rsidR="006126EC" w:rsidRDefault="006126EC" w:rsidP="006126EC">
      <w:pPr>
        <w:pStyle w:val="a6"/>
        <w:spacing w:after="18" w:line="259" w:lineRule="auto"/>
        <w:ind w:left="557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087C3C" w:rsidRPr="00D925EC">
        <w:rPr>
          <w:b/>
          <w:sz w:val="28"/>
          <w:szCs w:val="28"/>
        </w:rPr>
        <w:t>О</w:t>
      </w:r>
      <w:r w:rsidR="008F318B" w:rsidRPr="00D925EC">
        <w:rPr>
          <w:b/>
          <w:sz w:val="28"/>
          <w:szCs w:val="28"/>
        </w:rPr>
        <w:t xml:space="preserve">бщие требования к лечебно – оздоровительной </w:t>
      </w:r>
    </w:p>
    <w:p w:rsidR="00431911" w:rsidRPr="00D925EC" w:rsidRDefault="008F318B" w:rsidP="006126EC">
      <w:pPr>
        <w:pStyle w:val="a6"/>
        <w:spacing w:after="18" w:line="259" w:lineRule="auto"/>
        <w:ind w:left="557" w:right="0" w:firstLine="0"/>
        <w:jc w:val="center"/>
        <w:rPr>
          <w:sz w:val="28"/>
          <w:szCs w:val="28"/>
        </w:rPr>
      </w:pPr>
      <w:r w:rsidRPr="00D925EC">
        <w:rPr>
          <w:b/>
          <w:sz w:val="28"/>
          <w:szCs w:val="28"/>
        </w:rPr>
        <w:t>инфраструктуре, объектам культуры и спорта</w:t>
      </w:r>
    </w:p>
    <w:p w:rsidR="00431911" w:rsidRPr="008F318B" w:rsidRDefault="00CF013B" w:rsidP="00CF013B">
      <w:pPr>
        <w:pStyle w:val="a6"/>
        <w:numPr>
          <w:ilvl w:val="1"/>
          <w:numId w:val="13"/>
        </w:numPr>
        <w:ind w:left="0" w:right="58" w:firstLine="567"/>
        <w:rPr>
          <w:sz w:val="28"/>
          <w:szCs w:val="28"/>
        </w:rPr>
      </w:pPr>
      <w:r w:rsidRPr="008F318B">
        <w:rPr>
          <w:sz w:val="28"/>
          <w:szCs w:val="28"/>
        </w:rPr>
        <w:t>К инфраструктуре</w:t>
      </w:r>
      <w:r w:rsidR="00087C3C" w:rsidRPr="008F318B">
        <w:rPr>
          <w:sz w:val="28"/>
          <w:szCs w:val="28"/>
        </w:rPr>
        <w:t xml:space="preserve"> Учреждения относятся следующие объекты:  </w:t>
      </w:r>
    </w:p>
    <w:p w:rsidR="00431911" w:rsidRPr="00CF7761" w:rsidRDefault="00087C3C" w:rsidP="008F318B">
      <w:pPr>
        <w:numPr>
          <w:ilvl w:val="0"/>
          <w:numId w:val="2"/>
        </w:numPr>
        <w:ind w:left="0" w:right="58" w:firstLine="0"/>
        <w:rPr>
          <w:sz w:val="28"/>
          <w:szCs w:val="28"/>
        </w:rPr>
      </w:pPr>
      <w:r w:rsidRPr="00CF7761">
        <w:rPr>
          <w:sz w:val="28"/>
          <w:szCs w:val="28"/>
        </w:rPr>
        <w:t xml:space="preserve">лечебно-оздоровительного </w:t>
      </w:r>
      <w:r w:rsidR="008F318B">
        <w:rPr>
          <w:sz w:val="28"/>
          <w:szCs w:val="28"/>
        </w:rPr>
        <w:t xml:space="preserve">назначения: медицинский </w:t>
      </w:r>
      <w:r w:rsidR="00CF013B">
        <w:rPr>
          <w:sz w:val="28"/>
          <w:szCs w:val="28"/>
        </w:rPr>
        <w:t>кабинет</w:t>
      </w:r>
      <w:r w:rsidR="00CF013B" w:rsidRPr="00CF7761">
        <w:rPr>
          <w:sz w:val="28"/>
          <w:szCs w:val="28"/>
        </w:rPr>
        <w:t xml:space="preserve"> (</w:t>
      </w:r>
      <w:r w:rsidRPr="00CF7761">
        <w:rPr>
          <w:sz w:val="28"/>
          <w:szCs w:val="28"/>
        </w:rPr>
        <w:t>процедурный кабинет, изолятор</w:t>
      </w:r>
      <w:r w:rsidR="008F318B">
        <w:rPr>
          <w:sz w:val="28"/>
          <w:szCs w:val="28"/>
        </w:rPr>
        <w:t>)</w:t>
      </w:r>
      <w:r w:rsidRPr="00CF7761">
        <w:rPr>
          <w:sz w:val="28"/>
          <w:szCs w:val="28"/>
        </w:rPr>
        <w:t>; кабинет педагога-психолога</w:t>
      </w:r>
      <w:r w:rsidR="008F318B">
        <w:rPr>
          <w:sz w:val="28"/>
          <w:szCs w:val="28"/>
        </w:rPr>
        <w:t xml:space="preserve"> и учителя - логопеда; </w:t>
      </w:r>
      <w:r w:rsidRPr="00CF7761">
        <w:rPr>
          <w:sz w:val="28"/>
          <w:szCs w:val="28"/>
        </w:rPr>
        <w:t xml:space="preserve"> </w:t>
      </w:r>
    </w:p>
    <w:p w:rsidR="00431911" w:rsidRPr="00CF7761" w:rsidRDefault="00087C3C" w:rsidP="008F318B">
      <w:pPr>
        <w:numPr>
          <w:ilvl w:val="0"/>
          <w:numId w:val="2"/>
        </w:numPr>
        <w:ind w:left="0" w:right="58" w:firstLine="0"/>
        <w:rPr>
          <w:sz w:val="28"/>
          <w:szCs w:val="28"/>
        </w:rPr>
      </w:pPr>
      <w:r w:rsidRPr="00CF7761">
        <w:rPr>
          <w:sz w:val="28"/>
          <w:szCs w:val="28"/>
        </w:rPr>
        <w:t>физкультурно-спортивного</w:t>
      </w:r>
      <w:r w:rsidR="008F318B">
        <w:rPr>
          <w:sz w:val="28"/>
          <w:szCs w:val="28"/>
        </w:rPr>
        <w:t xml:space="preserve"> и культурного</w:t>
      </w:r>
      <w:r w:rsidRPr="00CF7761">
        <w:rPr>
          <w:sz w:val="28"/>
          <w:szCs w:val="28"/>
        </w:rPr>
        <w:t xml:space="preserve"> назначения: </w:t>
      </w:r>
      <w:r w:rsidR="008F318B">
        <w:rPr>
          <w:sz w:val="28"/>
          <w:szCs w:val="28"/>
        </w:rPr>
        <w:t>спортивно – музыкальный зал, спортивная площадка</w:t>
      </w:r>
      <w:r w:rsidRPr="00CF7761">
        <w:rPr>
          <w:sz w:val="28"/>
          <w:szCs w:val="28"/>
        </w:rPr>
        <w:t xml:space="preserve">. </w:t>
      </w:r>
    </w:p>
    <w:p w:rsidR="00431911" w:rsidRPr="00CF7761" w:rsidRDefault="00087C3C" w:rsidP="00CF7761">
      <w:pPr>
        <w:ind w:left="-15" w:right="58"/>
        <w:rPr>
          <w:sz w:val="28"/>
          <w:szCs w:val="28"/>
        </w:rPr>
      </w:pPr>
      <w:r w:rsidRPr="00CF7761">
        <w:rPr>
          <w:sz w:val="28"/>
          <w:szCs w:val="28"/>
        </w:rPr>
        <w:t>2.2. Объекты инфраструктуры лечебно-оздоровительн</w:t>
      </w:r>
      <w:r w:rsidR="008F318B">
        <w:rPr>
          <w:sz w:val="28"/>
          <w:szCs w:val="28"/>
        </w:rPr>
        <w:t xml:space="preserve">ого, физкультурно – спортивного </w:t>
      </w:r>
      <w:r w:rsidR="00CF013B">
        <w:rPr>
          <w:sz w:val="28"/>
          <w:szCs w:val="28"/>
        </w:rPr>
        <w:t xml:space="preserve">и </w:t>
      </w:r>
      <w:r w:rsidR="00CF013B" w:rsidRPr="00CF7761">
        <w:rPr>
          <w:sz w:val="28"/>
          <w:szCs w:val="28"/>
        </w:rPr>
        <w:t>культурного</w:t>
      </w:r>
      <w:r w:rsidRPr="00CF7761">
        <w:rPr>
          <w:sz w:val="28"/>
          <w:szCs w:val="28"/>
        </w:rPr>
        <w:t xml:space="preserve"> назначения в части требований к помещениям, их внутренней отделке, освещению, отоплению и санитарному состоянию должны соответствовать  СанПиН 2.4.1.3049-13, а также требованиям охраны жизни и здоровья детей. </w:t>
      </w:r>
    </w:p>
    <w:p w:rsidR="00431911" w:rsidRPr="00CF7761" w:rsidRDefault="00431911" w:rsidP="00CF7761">
      <w:pPr>
        <w:spacing w:after="31" w:line="259" w:lineRule="auto"/>
        <w:ind w:left="566" w:right="0" w:firstLine="0"/>
        <w:rPr>
          <w:sz w:val="28"/>
          <w:szCs w:val="28"/>
        </w:rPr>
      </w:pPr>
    </w:p>
    <w:p w:rsidR="00CF013B" w:rsidRPr="00CF7761" w:rsidRDefault="008F318B" w:rsidP="008F318B">
      <w:pPr>
        <w:spacing w:after="0" w:line="282" w:lineRule="auto"/>
        <w:ind w:left="1303" w:right="0" w:hanging="872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87C3C" w:rsidRPr="00CF7761">
        <w:rPr>
          <w:b/>
          <w:sz w:val="28"/>
          <w:szCs w:val="28"/>
        </w:rPr>
        <w:t>. Ф</w:t>
      </w:r>
      <w:r>
        <w:rPr>
          <w:b/>
          <w:sz w:val="28"/>
          <w:szCs w:val="28"/>
        </w:rPr>
        <w:t>ункциональное назначение лечебно – оздоровительной инфраструктуры, объектов культуры и спорта</w:t>
      </w:r>
    </w:p>
    <w:p w:rsidR="00431911" w:rsidRPr="00CF013B" w:rsidRDefault="00087C3C" w:rsidP="00CF7761">
      <w:pPr>
        <w:numPr>
          <w:ilvl w:val="0"/>
          <w:numId w:val="3"/>
        </w:numPr>
        <w:ind w:right="58" w:hanging="180"/>
        <w:rPr>
          <w:i/>
          <w:sz w:val="28"/>
          <w:szCs w:val="28"/>
        </w:rPr>
      </w:pPr>
      <w:r w:rsidRPr="00CF013B">
        <w:rPr>
          <w:i/>
          <w:sz w:val="28"/>
          <w:szCs w:val="28"/>
        </w:rPr>
        <w:t>1.</w:t>
      </w:r>
      <w:r w:rsidR="008F318B" w:rsidRPr="00CF013B">
        <w:rPr>
          <w:i/>
          <w:sz w:val="28"/>
          <w:szCs w:val="28"/>
        </w:rPr>
        <w:t xml:space="preserve"> </w:t>
      </w:r>
      <w:r w:rsidRPr="00CF013B">
        <w:rPr>
          <w:i/>
          <w:sz w:val="28"/>
          <w:szCs w:val="28"/>
        </w:rPr>
        <w:t xml:space="preserve">Объекты инфраструктуры лечебно – оздоровительного назначения </w:t>
      </w:r>
    </w:p>
    <w:p w:rsidR="00431911" w:rsidRDefault="00087C3C" w:rsidP="00D925EC">
      <w:pPr>
        <w:ind w:left="-15" w:right="58"/>
        <w:rPr>
          <w:sz w:val="28"/>
          <w:szCs w:val="28"/>
        </w:rPr>
      </w:pPr>
      <w:r w:rsidRPr="008F318B">
        <w:rPr>
          <w:b/>
          <w:sz w:val="28"/>
          <w:szCs w:val="28"/>
        </w:rPr>
        <w:t>Задачи:</w:t>
      </w:r>
      <w:r w:rsidR="008F318B">
        <w:rPr>
          <w:sz w:val="28"/>
          <w:szCs w:val="28"/>
        </w:rPr>
        <w:t xml:space="preserve"> охрана и укрепление</w:t>
      </w:r>
      <w:r w:rsidRPr="00CF7761">
        <w:rPr>
          <w:sz w:val="28"/>
          <w:szCs w:val="28"/>
        </w:rPr>
        <w:t xml:space="preserve"> физического и психического здоровья детей, их эмоционального благополучия, в том числе детей-инвалидов и детей с ограниченными возможностями здоровья </w:t>
      </w:r>
    </w:p>
    <w:p w:rsidR="00D925EC" w:rsidRPr="00CF7761" w:rsidRDefault="00D925EC" w:rsidP="00D925EC">
      <w:pPr>
        <w:ind w:left="-15" w:right="58"/>
        <w:rPr>
          <w:sz w:val="28"/>
          <w:szCs w:val="28"/>
        </w:rPr>
      </w:pPr>
    </w:p>
    <w:tbl>
      <w:tblPr>
        <w:tblStyle w:val="TableGrid"/>
        <w:tblW w:w="10349" w:type="dxa"/>
        <w:tblInd w:w="-421" w:type="dxa"/>
        <w:tblLayout w:type="fixed"/>
        <w:tblCellMar>
          <w:top w:w="47" w:type="dxa"/>
        </w:tblCellMar>
        <w:tblLook w:val="04A0" w:firstRow="1" w:lastRow="0" w:firstColumn="1" w:lastColumn="0" w:noHBand="0" w:noVBand="1"/>
      </w:tblPr>
      <w:tblGrid>
        <w:gridCol w:w="1560"/>
        <w:gridCol w:w="4253"/>
        <w:gridCol w:w="2430"/>
        <w:gridCol w:w="2106"/>
      </w:tblGrid>
      <w:tr w:rsidR="00431911" w:rsidRPr="00CF7761" w:rsidTr="006126EC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087C3C" w:rsidP="008F318B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8F318B">
              <w:rPr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CF013B" w:rsidP="00CF7761">
            <w:pPr>
              <w:spacing w:after="0" w:line="259" w:lineRule="auto"/>
              <w:ind w:left="975" w:right="0" w:hanging="257"/>
              <w:rPr>
                <w:sz w:val="24"/>
                <w:szCs w:val="24"/>
              </w:rPr>
            </w:pPr>
            <w:r w:rsidRPr="008F318B">
              <w:rPr>
                <w:b/>
                <w:i/>
                <w:sz w:val="24"/>
                <w:szCs w:val="24"/>
              </w:rPr>
              <w:t>Направления работы</w:t>
            </w:r>
            <w:r w:rsidR="00087C3C" w:rsidRPr="008F318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CF013B" w:rsidP="00CF013B">
            <w:pPr>
              <w:spacing w:after="0" w:line="259" w:lineRule="auto"/>
              <w:ind w:left="285" w:right="302" w:firstLine="0"/>
              <w:rPr>
                <w:sz w:val="24"/>
                <w:szCs w:val="24"/>
              </w:rPr>
            </w:pPr>
            <w:r w:rsidRPr="008F318B">
              <w:rPr>
                <w:b/>
                <w:i/>
                <w:sz w:val="24"/>
                <w:szCs w:val="24"/>
              </w:rPr>
              <w:t>Формы работы</w:t>
            </w:r>
            <w:r w:rsidR="00087C3C" w:rsidRPr="008F318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087C3C" w:rsidP="00CF7761">
            <w:pPr>
              <w:spacing w:after="0" w:line="259" w:lineRule="auto"/>
              <w:ind w:right="50" w:firstLine="0"/>
              <w:rPr>
                <w:sz w:val="24"/>
                <w:szCs w:val="24"/>
              </w:rPr>
            </w:pPr>
            <w:r w:rsidRPr="008F318B">
              <w:rPr>
                <w:b/>
                <w:i/>
                <w:sz w:val="24"/>
                <w:szCs w:val="24"/>
              </w:rPr>
              <w:t xml:space="preserve">Кадры </w:t>
            </w:r>
          </w:p>
        </w:tc>
      </w:tr>
      <w:tr w:rsidR="00431911" w:rsidRPr="00CF7761" w:rsidTr="006126EC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61602D" w:rsidP="00D925EC">
            <w:pPr>
              <w:spacing w:after="0" w:line="259" w:lineRule="auto"/>
              <w:ind w:right="0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7C3C" w:rsidRPr="008F318B">
              <w:rPr>
                <w:sz w:val="24"/>
                <w:szCs w:val="24"/>
              </w:rPr>
              <w:t>едицинский кабинет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087C3C" w:rsidP="008F318B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>медицинское сопровождение воспитательно</w:t>
            </w:r>
            <w:r w:rsidR="008F318B">
              <w:rPr>
                <w:sz w:val="24"/>
                <w:szCs w:val="24"/>
              </w:rPr>
              <w:t xml:space="preserve"> – </w:t>
            </w:r>
            <w:r w:rsidRPr="008F318B">
              <w:rPr>
                <w:sz w:val="24"/>
                <w:szCs w:val="24"/>
              </w:rPr>
              <w:t>образовательного</w:t>
            </w:r>
            <w:r w:rsidR="008F318B">
              <w:rPr>
                <w:sz w:val="24"/>
                <w:szCs w:val="24"/>
              </w:rPr>
              <w:t xml:space="preserve"> процесса, работа с воспитанниками</w:t>
            </w:r>
            <w:r w:rsidR="0061602D">
              <w:rPr>
                <w:sz w:val="24"/>
                <w:szCs w:val="24"/>
              </w:rPr>
              <w:t>, персоналом, родителями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2D" w:rsidRDefault="00087C3C" w:rsidP="00D925EC">
            <w:pPr>
              <w:spacing w:after="0" w:line="238" w:lineRule="auto"/>
              <w:ind w:left="2" w:right="-123" w:hanging="142"/>
              <w:jc w:val="left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>- беседы (</w:t>
            </w:r>
            <w:r w:rsidR="00CF013B" w:rsidRPr="008F318B">
              <w:rPr>
                <w:sz w:val="24"/>
                <w:szCs w:val="24"/>
              </w:rPr>
              <w:t>консультации)</w:t>
            </w:r>
            <w:r w:rsidR="00CF013B">
              <w:rPr>
                <w:sz w:val="24"/>
                <w:szCs w:val="24"/>
              </w:rPr>
              <w:t xml:space="preserve"> </w:t>
            </w:r>
            <w:r w:rsidR="00CF013B" w:rsidRPr="008F318B">
              <w:rPr>
                <w:sz w:val="24"/>
                <w:szCs w:val="24"/>
              </w:rPr>
              <w:t>с</w:t>
            </w:r>
            <w:r w:rsidRPr="008F318B">
              <w:rPr>
                <w:sz w:val="24"/>
                <w:szCs w:val="24"/>
              </w:rPr>
              <w:t xml:space="preserve"> детьми </w:t>
            </w:r>
            <w:r w:rsidR="00D925EC" w:rsidRPr="008F318B">
              <w:rPr>
                <w:sz w:val="24"/>
                <w:szCs w:val="24"/>
              </w:rPr>
              <w:t>и родителями</w:t>
            </w:r>
            <w:r w:rsidR="0061602D">
              <w:rPr>
                <w:sz w:val="24"/>
                <w:szCs w:val="24"/>
              </w:rPr>
              <w:t>;</w:t>
            </w:r>
          </w:p>
          <w:p w:rsidR="00431911" w:rsidRDefault="0061602D" w:rsidP="0061602D">
            <w:pPr>
              <w:spacing w:after="0" w:line="238" w:lineRule="auto"/>
              <w:ind w:left="142" w:righ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7C3C" w:rsidRPr="008F3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медосмотры;</w:t>
            </w:r>
          </w:p>
          <w:p w:rsidR="00431911" w:rsidRPr="008F318B" w:rsidRDefault="0061602D" w:rsidP="00CF013B">
            <w:pPr>
              <w:spacing w:after="0" w:line="238" w:lineRule="auto"/>
              <w:ind w:left="142" w:righ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</w:t>
            </w:r>
            <w:r w:rsidR="00D925EC">
              <w:rPr>
                <w:sz w:val="24"/>
                <w:szCs w:val="24"/>
              </w:rPr>
              <w:t>ии специалистов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B" w:rsidRDefault="008F318B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7C3C" w:rsidRPr="008F318B">
              <w:rPr>
                <w:sz w:val="24"/>
                <w:szCs w:val="24"/>
              </w:rPr>
              <w:t>таршая медицинская сестра</w:t>
            </w:r>
            <w:r>
              <w:rPr>
                <w:sz w:val="24"/>
                <w:szCs w:val="24"/>
              </w:rPr>
              <w:t>,</w:t>
            </w:r>
          </w:p>
          <w:p w:rsidR="008F318B" w:rsidRDefault="00087C3C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врач-педиатр </w:t>
            </w:r>
          </w:p>
          <w:p w:rsidR="00431911" w:rsidRPr="008F318B" w:rsidRDefault="008F318B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31911" w:rsidRPr="00CF7761" w:rsidTr="006126EC">
        <w:trPr>
          <w:trHeight w:val="5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61602D" w:rsidP="008F318B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7C3C" w:rsidRPr="008F318B">
              <w:rPr>
                <w:sz w:val="24"/>
                <w:szCs w:val="24"/>
              </w:rPr>
              <w:t>роцедур</w:t>
            </w:r>
            <w:r w:rsidR="00D925EC">
              <w:rPr>
                <w:sz w:val="24"/>
                <w:szCs w:val="24"/>
              </w:rPr>
              <w:t>-</w:t>
            </w:r>
            <w:r w:rsidR="00087C3C" w:rsidRPr="008F318B">
              <w:rPr>
                <w:sz w:val="24"/>
                <w:szCs w:val="24"/>
              </w:rPr>
              <w:t>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087C3C" w:rsidP="008F318B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>вакцинация воспитанников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087C3C" w:rsidP="00CF7761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- прививочная работа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EC" w:rsidRDefault="0061602D" w:rsidP="00D925EC">
            <w:pPr>
              <w:spacing w:after="0" w:line="259" w:lineRule="auto"/>
              <w:ind w:right="-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7C3C" w:rsidRPr="008F318B">
              <w:rPr>
                <w:sz w:val="24"/>
                <w:szCs w:val="24"/>
              </w:rPr>
              <w:t xml:space="preserve">таршая </w:t>
            </w:r>
            <w:r w:rsidR="00D925EC">
              <w:rPr>
                <w:sz w:val="24"/>
                <w:szCs w:val="24"/>
              </w:rPr>
              <w:t>м</w:t>
            </w:r>
            <w:r w:rsidR="00087C3C" w:rsidRPr="008F318B">
              <w:rPr>
                <w:sz w:val="24"/>
                <w:szCs w:val="24"/>
              </w:rPr>
              <w:t>е</w:t>
            </w:r>
            <w:r w:rsidR="00D925EC">
              <w:rPr>
                <w:sz w:val="24"/>
                <w:szCs w:val="24"/>
              </w:rPr>
              <w:t>д</w:t>
            </w:r>
            <w:r w:rsidR="00087C3C" w:rsidRPr="008F318B">
              <w:rPr>
                <w:sz w:val="24"/>
                <w:szCs w:val="24"/>
              </w:rPr>
              <w:t>с</w:t>
            </w:r>
            <w:r w:rsidR="00D925EC">
              <w:rPr>
                <w:sz w:val="24"/>
                <w:szCs w:val="24"/>
              </w:rPr>
              <w:t>ес</w:t>
            </w:r>
            <w:r w:rsidR="00087C3C" w:rsidRPr="008F318B">
              <w:rPr>
                <w:sz w:val="24"/>
                <w:szCs w:val="24"/>
              </w:rPr>
              <w:t>тра</w:t>
            </w:r>
            <w:r>
              <w:rPr>
                <w:sz w:val="24"/>
                <w:szCs w:val="24"/>
              </w:rPr>
              <w:t>,</w:t>
            </w:r>
          </w:p>
          <w:p w:rsidR="00431911" w:rsidRDefault="00087C3C" w:rsidP="00D925EC">
            <w:pPr>
              <w:spacing w:after="0" w:line="259" w:lineRule="auto"/>
              <w:ind w:right="-149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врач-педиатр </w:t>
            </w:r>
          </w:p>
          <w:p w:rsidR="00D925EC" w:rsidRPr="008F318B" w:rsidRDefault="00D925EC" w:rsidP="00D925EC">
            <w:pPr>
              <w:spacing w:after="0" w:line="259" w:lineRule="auto"/>
              <w:ind w:right="-149" w:firstLine="0"/>
              <w:rPr>
                <w:sz w:val="24"/>
                <w:szCs w:val="24"/>
              </w:rPr>
            </w:pPr>
          </w:p>
        </w:tc>
      </w:tr>
      <w:tr w:rsidR="00431911" w:rsidRPr="00CF7761" w:rsidTr="006126EC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61602D" w:rsidP="00CF7761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7C3C" w:rsidRPr="008F318B">
              <w:rPr>
                <w:sz w:val="24"/>
                <w:szCs w:val="24"/>
              </w:rPr>
              <w:t xml:space="preserve">золятор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087C3C" w:rsidP="00CF7761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>изоляция заболевших воспитанников, реализация режима сопровождения</w:t>
            </w:r>
            <w:r w:rsidR="0061602D">
              <w:rPr>
                <w:sz w:val="24"/>
                <w:szCs w:val="24"/>
              </w:rPr>
              <w:t xml:space="preserve"> </w:t>
            </w:r>
            <w:r w:rsidR="00CF013B">
              <w:rPr>
                <w:sz w:val="24"/>
                <w:szCs w:val="24"/>
              </w:rPr>
              <w:t xml:space="preserve">детей </w:t>
            </w:r>
            <w:r w:rsidR="00CF013B" w:rsidRPr="008F318B">
              <w:rPr>
                <w:sz w:val="24"/>
                <w:szCs w:val="24"/>
              </w:rPr>
              <w:t>до</w:t>
            </w:r>
            <w:r w:rsidRPr="008F318B">
              <w:rPr>
                <w:sz w:val="24"/>
                <w:szCs w:val="24"/>
              </w:rPr>
              <w:t xml:space="preserve"> приезда родителей и врача, создание комфортных условий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D925EC" w:rsidP="00D925EC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013B" w:rsidRPr="008F318B">
              <w:rPr>
                <w:sz w:val="24"/>
                <w:szCs w:val="24"/>
              </w:rPr>
              <w:t>осмотр заболевших</w:t>
            </w:r>
            <w:r w:rsidR="00087C3C" w:rsidRPr="008F318B">
              <w:rPr>
                <w:sz w:val="24"/>
                <w:szCs w:val="24"/>
              </w:rPr>
              <w:t xml:space="preserve"> </w:t>
            </w:r>
          </w:p>
          <w:p w:rsidR="00431911" w:rsidRPr="008F318B" w:rsidRDefault="00087C3C" w:rsidP="00CF013B">
            <w:pPr>
              <w:spacing w:after="1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детей; </w:t>
            </w:r>
          </w:p>
          <w:p w:rsidR="00431911" w:rsidRPr="008F318B" w:rsidRDefault="00D925EC" w:rsidP="00D925EC">
            <w:pPr>
              <w:spacing w:after="0" w:line="257" w:lineRule="auto"/>
              <w:ind w:left="10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7C3C" w:rsidRPr="008F318B">
              <w:rPr>
                <w:sz w:val="24"/>
                <w:szCs w:val="24"/>
              </w:rPr>
              <w:t>наблюдени</w:t>
            </w:r>
            <w:r>
              <w:rPr>
                <w:sz w:val="24"/>
                <w:szCs w:val="24"/>
              </w:rPr>
              <w:t xml:space="preserve">е за состояние здоровья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61602D" w:rsidP="00CF7761">
            <w:pPr>
              <w:spacing w:after="0" w:line="257" w:lineRule="auto"/>
              <w:ind w:left="10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7C3C" w:rsidRPr="008F318B">
              <w:rPr>
                <w:sz w:val="24"/>
                <w:szCs w:val="24"/>
              </w:rPr>
              <w:t xml:space="preserve">таршая медицинская сестра </w:t>
            </w:r>
          </w:p>
          <w:p w:rsidR="00431911" w:rsidRPr="008F318B" w:rsidRDefault="00431911" w:rsidP="00CF7761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</w:p>
        </w:tc>
      </w:tr>
      <w:tr w:rsidR="00431911" w:rsidRPr="00CF7761" w:rsidTr="006126EC">
        <w:trPr>
          <w:trHeight w:val="30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B" w:rsidRDefault="0061602D" w:rsidP="00CF7761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87C3C" w:rsidRPr="008F318B">
              <w:rPr>
                <w:sz w:val="24"/>
                <w:szCs w:val="24"/>
              </w:rPr>
              <w:t xml:space="preserve">абинет </w:t>
            </w:r>
          </w:p>
          <w:p w:rsidR="00431911" w:rsidRPr="008F318B" w:rsidRDefault="00087C3C" w:rsidP="00CF013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>педагога</w:t>
            </w:r>
            <w:r w:rsidR="0061602D">
              <w:rPr>
                <w:sz w:val="24"/>
                <w:szCs w:val="24"/>
              </w:rPr>
              <w:t xml:space="preserve"> –</w:t>
            </w:r>
            <w:r w:rsidRPr="008F318B">
              <w:rPr>
                <w:sz w:val="24"/>
                <w:szCs w:val="24"/>
              </w:rPr>
              <w:t>психолога</w:t>
            </w:r>
            <w:r w:rsidR="0061602D">
              <w:rPr>
                <w:sz w:val="24"/>
                <w:szCs w:val="24"/>
              </w:rPr>
              <w:t>, учителя - логопеда</w:t>
            </w:r>
            <w:r w:rsidRPr="008F3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2D" w:rsidRDefault="00087C3C" w:rsidP="00CF7761">
            <w:pPr>
              <w:spacing w:after="0" w:line="259" w:lineRule="auto"/>
              <w:ind w:left="108" w:right="204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- </w:t>
            </w:r>
            <w:r w:rsidR="00CF013B" w:rsidRPr="008F318B">
              <w:rPr>
                <w:sz w:val="24"/>
                <w:szCs w:val="24"/>
              </w:rPr>
              <w:t>реализация индивидуальной</w:t>
            </w:r>
            <w:r w:rsidRPr="008F318B">
              <w:rPr>
                <w:sz w:val="24"/>
                <w:szCs w:val="24"/>
              </w:rPr>
              <w:t xml:space="preserve"> психолого-педагогической программы для детей – инвалидов и детей с ОВЗ;    </w:t>
            </w:r>
          </w:p>
          <w:p w:rsidR="00431911" w:rsidRDefault="00087C3C" w:rsidP="00CF7761">
            <w:pPr>
              <w:spacing w:after="0" w:line="259" w:lineRule="auto"/>
              <w:ind w:left="108" w:right="204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 - организация работы с родителями (законными представителями), педагогами; - мониторинги, </w:t>
            </w:r>
            <w:r w:rsidR="00CF013B" w:rsidRPr="008F318B">
              <w:rPr>
                <w:sz w:val="24"/>
                <w:szCs w:val="24"/>
              </w:rPr>
              <w:t>диагностика;</w:t>
            </w:r>
          </w:p>
          <w:p w:rsidR="0061602D" w:rsidRPr="008F318B" w:rsidRDefault="0061602D" w:rsidP="0061602D">
            <w:pPr>
              <w:numPr>
                <w:ilvl w:val="0"/>
                <w:numId w:val="7"/>
              </w:numPr>
              <w:spacing w:after="0" w:line="238" w:lineRule="auto"/>
              <w:ind w:right="267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 реализация адаптированной </w:t>
            </w:r>
            <w:r>
              <w:rPr>
                <w:sz w:val="24"/>
                <w:szCs w:val="24"/>
              </w:rPr>
              <w:t xml:space="preserve">образовательной </w:t>
            </w:r>
            <w:r w:rsidRPr="008F318B">
              <w:rPr>
                <w:sz w:val="24"/>
                <w:szCs w:val="24"/>
              </w:rPr>
              <w:t xml:space="preserve">программы для детей с </w:t>
            </w:r>
          </w:p>
          <w:p w:rsidR="0061602D" w:rsidRPr="008F318B" w:rsidRDefault="0061602D" w:rsidP="0061602D">
            <w:pPr>
              <w:spacing w:after="18" w:line="259" w:lineRule="auto"/>
              <w:ind w:left="108" w:right="0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тяжелыми нарушениями </w:t>
            </w:r>
          </w:p>
          <w:p w:rsidR="0061602D" w:rsidRPr="008F318B" w:rsidRDefault="0061602D" w:rsidP="0061602D">
            <w:pPr>
              <w:spacing w:after="20" w:line="259" w:lineRule="auto"/>
              <w:ind w:left="10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речи</w:t>
            </w:r>
          </w:p>
          <w:p w:rsidR="0061602D" w:rsidRDefault="0061602D" w:rsidP="00CF7761">
            <w:pPr>
              <w:spacing w:after="0" w:line="259" w:lineRule="auto"/>
              <w:ind w:left="108" w:right="204" w:firstLine="0"/>
              <w:rPr>
                <w:sz w:val="24"/>
                <w:szCs w:val="24"/>
              </w:rPr>
            </w:pPr>
          </w:p>
          <w:p w:rsidR="0061602D" w:rsidRPr="008F318B" w:rsidRDefault="0061602D" w:rsidP="00CF7761">
            <w:pPr>
              <w:spacing w:after="0" w:line="259" w:lineRule="auto"/>
              <w:ind w:left="108" w:right="204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8F318B" w:rsidRDefault="00087C3C" w:rsidP="00CF7761">
            <w:pPr>
              <w:numPr>
                <w:ilvl w:val="0"/>
                <w:numId w:val="6"/>
              </w:numPr>
              <w:spacing w:after="14" w:line="264" w:lineRule="auto"/>
              <w:ind w:right="204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индивидуальная и подгрупповая </w:t>
            </w:r>
            <w:r w:rsidR="0061602D">
              <w:rPr>
                <w:sz w:val="24"/>
                <w:szCs w:val="24"/>
              </w:rPr>
              <w:t xml:space="preserve">работа с детьми – инвалидами и детьми </w:t>
            </w:r>
            <w:r w:rsidR="00CF013B">
              <w:rPr>
                <w:sz w:val="24"/>
                <w:szCs w:val="24"/>
              </w:rPr>
              <w:t xml:space="preserve">с </w:t>
            </w:r>
            <w:r w:rsidR="00CF013B" w:rsidRPr="008F318B">
              <w:rPr>
                <w:sz w:val="24"/>
                <w:szCs w:val="24"/>
              </w:rPr>
              <w:t>ОВЗ</w:t>
            </w:r>
            <w:r w:rsidRPr="008F318B">
              <w:rPr>
                <w:sz w:val="24"/>
                <w:szCs w:val="24"/>
              </w:rPr>
              <w:t xml:space="preserve">: </w:t>
            </w:r>
          </w:p>
          <w:p w:rsidR="00431911" w:rsidRPr="008F318B" w:rsidRDefault="00087C3C" w:rsidP="00CF7761">
            <w:pPr>
              <w:numPr>
                <w:ilvl w:val="0"/>
                <w:numId w:val="6"/>
              </w:numPr>
              <w:spacing w:after="0" w:line="277" w:lineRule="auto"/>
              <w:ind w:right="204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игры с песком и водой; - психологические игры и упражнения; </w:t>
            </w:r>
          </w:p>
          <w:p w:rsidR="0061602D" w:rsidRDefault="00087C3C" w:rsidP="00CF7761">
            <w:pPr>
              <w:numPr>
                <w:ilvl w:val="0"/>
                <w:numId w:val="6"/>
              </w:numPr>
              <w:spacing w:after="0" w:line="259" w:lineRule="auto"/>
              <w:ind w:right="204" w:firstLine="0"/>
              <w:rPr>
                <w:sz w:val="24"/>
                <w:szCs w:val="24"/>
              </w:rPr>
            </w:pPr>
            <w:r w:rsidRPr="008F318B">
              <w:rPr>
                <w:sz w:val="24"/>
                <w:szCs w:val="24"/>
              </w:rPr>
              <w:t xml:space="preserve">релаксация; </w:t>
            </w:r>
          </w:p>
          <w:p w:rsidR="0061602D" w:rsidRDefault="0061602D" w:rsidP="00CF7761">
            <w:pPr>
              <w:numPr>
                <w:ilvl w:val="0"/>
                <w:numId w:val="6"/>
              </w:numPr>
              <w:spacing w:after="0" w:line="259" w:lineRule="auto"/>
              <w:ind w:right="2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игры;</w:t>
            </w:r>
          </w:p>
          <w:p w:rsidR="00431911" w:rsidRPr="008F318B" w:rsidRDefault="0061602D" w:rsidP="0061602D">
            <w:pPr>
              <w:spacing w:after="0" w:line="259" w:lineRule="auto"/>
              <w:ind w:left="108" w:right="2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-организованная образовательная деятельность</w:t>
            </w:r>
            <w:r w:rsidR="00087C3C" w:rsidRPr="008F3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2D" w:rsidRDefault="0061602D" w:rsidP="00CF7761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7C3C" w:rsidRPr="008F318B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 xml:space="preserve"> – </w:t>
            </w:r>
            <w:r w:rsidR="00087C3C" w:rsidRPr="008F318B">
              <w:rPr>
                <w:sz w:val="24"/>
                <w:szCs w:val="24"/>
              </w:rPr>
              <w:t>психолог</w:t>
            </w:r>
          </w:p>
          <w:p w:rsidR="00431911" w:rsidRPr="008F318B" w:rsidRDefault="0061602D" w:rsidP="00CF7761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  <w:r w:rsidR="00087C3C" w:rsidRPr="008F318B">
              <w:rPr>
                <w:sz w:val="24"/>
                <w:szCs w:val="24"/>
              </w:rPr>
              <w:t xml:space="preserve"> </w:t>
            </w:r>
          </w:p>
        </w:tc>
      </w:tr>
    </w:tbl>
    <w:p w:rsidR="00D925EC" w:rsidRDefault="00D925EC" w:rsidP="00CF7761">
      <w:pPr>
        <w:ind w:left="566" w:right="58" w:firstLine="0"/>
        <w:rPr>
          <w:i/>
          <w:sz w:val="28"/>
          <w:szCs w:val="28"/>
        </w:rPr>
      </w:pPr>
    </w:p>
    <w:p w:rsidR="00431911" w:rsidRPr="00CF013B" w:rsidRDefault="00087C3C" w:rsidP="00CF7761">
      <w:pPr>
        <w:ind w:left="566" w:right="58" w:firstLine="0"/>
        <w:rPr>
          <w:i/>
          <w:sz w:val="28"/>
          <w:szCs w:val="28"/>
        </w:rPr>
      </w:pPr>
      <w:r w:rsidRPr="00CF013B">
        <w:rPr>
          <w:i/>
          <w:sz w:val="28"/>
          <w:szCs w:val="28"/>
        </w:rPr>
        <w:t xml:space="preserve">3.2. Объекты инфраструктуры  </w:t>
      </w:r>
      <w:r w:rsidR="0061602D" w:rsidRPr="00CF013B">
        <w:rPr>
          <w:i/>
          <w:sz w:val="28"/>
          <w:szCs w:val="28"/>
        </w:rPr>
        <w:t xml:space="preserve"> </w:t>
      </w:r>
      <w:r w:rsidRPr="00CF013B">
        <w:rPr>
          <w:i/>
          <w:sz w:val="28"/>
          <w:szCs w:val="28"/>
        </w:rPr>
        <w:t xml:space="preserve">культурного назначения </w:t>
      </w:r>
    </w:p>
    <w:p w:rsidR="00431911" w:rsidRPr="00CF7761" w:rsidRDefault="00087C3C" w:rsidP="00CF7761">
      <w:pPr>
        <w:ind w:left="-15" w:right="58"/>
        <w:rPr>
          <w:sz w:val="28"/>
          <w:szCs w:val="28"/>
        </w:rPr>
      </w:pPr>
      <w:r w:rsidRPr="0061602D">
        <w:rPr>
          <w:b/>
          <w:sz w:val="28"/>
          <w:szCs w:val="28"/>
        </w:rPr>
        <w:t>Задачи:</w:t>
      </w:r>
      <w:r w:rsidRPr="00CF7761">
        <w:rPr>
          <w:sz w:val="28"/>
          <w:szCs w:val="28"/>
        </w:rPr>
        <w:t xml:space="preserve"> художественно-эстетическое развитие воспитанников </w:t>
      </w:r>
      <w:r w:rsidR="00CF013B" w:rsidRPr="00CF7761">
        <w:rPr>
          <w:sz w:val="28"/>
          <w:szCs w:val="28"/>
        </w:rPr>
        <w:t>посредством восприятия</w:t>
      </w:r>
      <w:r w:rsidRPr="00CF7761">
        <w:rPr>
          <w:sz w:val="28"/>
          <w:szCs w:val="28"/>
        </w:rPr>
        <w:t xml:space="preserve"> и понимания произведений искусства; становление эстетического отношения к окружающему миру; формирование элементарных представлений о видах искусства; восприятие музыки, фольклора; стимулирование сопереживания персонажам художественных произведений; реализация самостоятельной творческой деятельности детей (изобразительной, конструктивно-модельной, музыкальной и др.). </w:t>
      </w:r>
    </w:p>
    <w:p w:rsidR="0061602D" w:rsidRPr="00CF7761" w:rsidRDefault="00087C3C" w:rsidP="00D925EC">
      <w:pPr>
        <w:ind w:left="-15" w:right="58"/>
        <w:rPr>
          <w:sz w:val="28"/>
          <w:szCs w:val="28"/>
        </w:rPr>
      </w:pPr>
      <w:r w:rsidRPr="00CF7761">
        <w:rPr>
          <w:sz w:val="28"/>
          <w:szCs w:val="28"/>
        </w:rPr>
        <w:t xml:space="preserve">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Родине. </w:t>
      </w:r>
    </w:p>
    <w:tbl>
      <w:tblPr>
        <w:tblStyle w:val="TableGrid"/>
        <w:tblW w:w="9446" w:type="dxa"/>
        <w:tblInd w:w="0" w:type="dxa"/>
        <w:tblCellMar>
          <w:top w:w="53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33"/>
        <w:gridCol w:w="2520"/>
        <w:gridCol w:w="3289"/>
        <w:gridCol w:w="1704"/>
      </w:tblGrid>
      <w:tr w:rsidR="00431911" w:rsidRPr="00CF7761">
        <w:trPr>
          <w:trHeight w:val="56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61602D" w:rsidRDefault="00087C3C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b/>
                <w:i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61602D" w:rsidRDefault="00087C3C" w:rsidP="00CF7761">
            <w:pPr>
              <w:spacing w:after="0" w:line="259" w:lineRule="auto"/>
              <w:ind w:left="28" w:right="0" w:firstLine="0"/>
              <w:rPr>
                <w:sz w:val="24"/>
                <w:szCs w:val="24"/>
              </w:rPr>
            </w:pPr>
            <w:r w:rsidRPr="0061602D">
              <w:rPr>
                <w:b/>
                <w:i/>
                <w:sz w:val="24"/>
                <w:szCs w:val="24"/>
              </w:rPr>
              <w:t xml:space="preserve">Направления  работы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61602D" w:rsidRDefault="00087C3C" w:rsidP="00CF7761">
            <w:pPr>
              <w:spacing w:after="0" w:line="259" w:lineRule="auto"/>
              <w:ind w:left="1090" w:right="254" w:firstLine="58"/>
              <w:rPr>
                <w:sz w:val="24"/>
                <w:szCs w:val="24"/>
              </w:rPr>
            </w:pPr>
            <w:r w:rsidRPr="0061602D">
              <w:rPr>
                <w:b/>
                <w:i/>
                <w:sz w:val="24"/>
                <w:szCs w:val="24"/>
              </w:rPr>
              <w:t xml:space="preserve">Формы  работы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61602D" w:rsidRDefault="00087C3C" w:rsidP="00CF7761">
            <w:pPr>
              <w:spacing w:after="0" w:line="259" w:lineRule="auto"/>
              <w:ind w:left="4" w:right="0" w:firstLine="0"/>
              <w:rPr>
                <w:sz w:val="24"/>
                <w:szCs w:val="24"/>
              </w:rPr>
            </w:pPr>
            <w:r w:rsidRPr="0061602D">
              <w:rPr>
                <w:b/>
                <w:i/>
                <w:sz w:val="24"/>
                <w:szCs w:val="24"/>
              </w:rPr>
              <w:t xml:space="preserve">Кадры </w:t>
            </w:r>
          </w:p>
        </w:tc>
      </w:tr>
      <w:tr w:rsidR="00431911" w:rsidRPr="00CF7761">
        <w:trPr>
          <w:trHeight w:val="41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61602D" w:rsidRDefault="009B4F74" w:rsidP="00CF776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– музыкальный зал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61602D" w:rsidRDefault="00087C3C" w:rsidP="00CF7761">
            <w:pPr>
              <w:spacing w:after="45" w:line="238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 xml:space="preserve">реализация </w:t>
            </w:r>
            <w:r w:rsidR="009B4F74">
              <w:rPr>
                <w:sz w:val="24"/>
                <w:szCs w:val="24"/>
              </w:rPr>
              <w:t xml:space="preserve">основной </w:t>
            </w:r>
            <w:r w:rsidRPr="0061602D">
              <w:rPr>
                <w:sz w:val="24"/>
                <w:szCs w:val="24"/>
              </w:rPr>
              <w:t xml:space="preserve">образовательной программы   по образовательной области </w:t>
            </w:r>
          </w:p>
          <w:p w:rsidR="00431911" w:rsidRPr="0061602D" w:rsidRDefault="00087C3C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>«Художественно</w:t>
            </w:r>
            <w:r w:rsidR="009B4F74">
              <w:rPr>
                <w:sz w:val="24"/>
                <w:szCs w:val="24"/>
              </w:rPr>
              <w:t xml:space="preserve"> - </w:t>
            </w:r>
            <w:r w:rsidRPr="0061602D">
              <w:rPr>
                <w:sz w:val="24"/>
                <w:szCs w:val="24"/>
              </w:rPr>
              <w:t xml:space="preserve">эстетическое развитие», разделы «Музыкальная деятельность»; «Приобщение к искусству»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61602D" w:rsidRDefault="00087C3C" w:rsidP="00CF7761">
            <w:pPr>
              <w:spacing w:after="47" w:line="238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 xml:space="preserve">ООД по художественно – эстетическому развитию </w:t>
            </w:r>
          </w:p>
          <w:p w:rsidR="00431911" w:rsidRPr="0061602D" w:rsidRDefault="00087C3C" w:rsidP="00CF7761">
            <w:pPr>
              <w:spacing w:after="0" w:line="277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 xml:space="preserve">(музыкальной деятельности); - слушание и исполнение музыкальных произведений; - музыкально-ритмические движения; </w:t>
            </w:r>
          </w:p>
          <w:p w:rsidR="00D925EC" w:rsidRDefault="00087C3C" w:rsidP="00CF7761">
            <w:pPr>
              <w:numPr>
                <w:ilvl w:val="0"/>
                <w:numId w:val="9"/>
              </w:numPr>
              <w:spacing w:after="0" w:line="276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 xml:space="preserve">музыкальные игры и импровизации; </w:t>
            </w:r>
          </w:p>
          <w:p w:rsidR="00431911" w:rsidRPr="0061602D" w:rsidRDefault="00087C3C" w:rsidP="00CF7761">
            <w:pPr>
              <w:numPr>
                <w:ilvl w:val="0"/>
                <w:numId w:val="9"/>
              </w:numPr>
              <w:spacing w:after="0" w:line="276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 xml:space="preserve"> инсценировки; </w:t>
            </w:r>
          </w:p>
          <w:p w:rsidR="00431911" w:rsidRPr="0061602D" w:rsidRDefault="00087C3C" w:rsidP="00CF7761">
            <w:pPr>
              <w:numPr>
                <w:ilvl w:val="0"/>
                <w:numId w:val="9"/>
              </w:numPr>
              <w:spacing w:after="21" w:line="259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 xml:space="preserve">драматизации; </w:t>
            </w:r>
          </w:p>
          <w:p w:rsidR="00431911" w:rsidRPr="0061602D" w:rsidRDefault="00087C3C" w:rsidP="00CF7761">
            <w:pPr>
              <w:numPr>
                <w:ilvl w:val="0"/>
                <w:numId w:val="9"/>
              </w:numPr>
              <w:spacing w:after="2" w:line="275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 xml:space="preserve">занятия в музыкальном зале; </w:t>
            </w:r>
          </w:p>
          <w:p w:rsidR="00431911" w:rsidRPr="0061602D" w:rsidRDefault="00087C3C" w:rsidP="00CF7761">
            <w:pPr>
              <w:numPr>
                <w:ilvl w:val="0"/>
                <w:numId w:val="9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61602D">
              <w:rPr>
                <w:sz w:val="24"/>
                <w:szCs w:val="24"/>
              </w:rPr>
              <w:t>орга</w:t>
            </w:r>
            <w:r w:rsidR="009B4F74">
              <w:rPr>
                <w:sz w:val="24"/>
                <w:szCs w:val="24"/>
              </w:rPr>
              <w:t>низация досуговой деятельности</w:t>
            </w:r>
            <w:r w:rsidRPr="006160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61602D" w:rsidRDefault="009B4F74" w:rsidP="00CF776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  <w:r w:rsidR="00087C3C" w:rsidRPr="0061602D">
              <w:rPr>
                <w:sz w:val="24"/>
                <w:szCs w:val="24"/>
              </w:rPr>
              <w:t xml:space="preserve"> </w:t>
            </w:r>
          </w:p>
        </w:tc>
      </w:tr>
    </w:tbl>
    <w:p w:rsidR="00431911" w:rsidRPr="00CF013B" w:rsidRDefault="00087C3C" w:rsidP="00CF7761">
      <w:pPr>
        <w:numPr>
          <w:ilvl w:val="0"/>
          <w:numId w:val="4"/>
        </w:numPr>
        <w:ind w:right="29" w:hanging="180"/>
        <w:rPr>
          <w:i/>
          <w:sz w:val="28"/>
          <w:szCs w:val="28"/>
        </w:rPr>
      </w:pPr>
      <w:r w:rsidRPr="00CF013B">
        <w:rPr>
          <w:i/>
          <w:sz w:val="28"/>
          <w:szCs w:val="28"/>
        </w:rPr>
        <w:lastRenderedPageBreak/>
        <w:t>3.</w:t>
      </w:r>
      <w:r w:rsidR="00CF013B">
        <w:rPr>
          <w:i/>
          <w:sz w:val="28"/>
          <w:szCs w:val="28"/>
        </w:rPr>
        <w:t xml:space="preserve"> </w:t>
      </w:r>
      <w:r w:rsidRPr="00CF013B">
        <w:rPr>
          <w:i/>
          <w:sz w:val="28"/>
          <w:szCs w:val="28"/>
        </w:rPr>
        <w:t xml:space="preserve">Объекты </w:t>
      </w:r>
      <w:r w:rsidR="00CF013B" w:rsidRPr="00CF013B">
        <w:rPr>
          <w:i/>
          <w:sz w:val="28"/>
          <w:szCs w:val="28"/>
        </w:rPr>
        <w:t>инфраструктуры спортивного</w:t>
      </w:r>
      <w:r w:rsidRPr="00CF013B">
        <w:rPr>
          <w:i/>
          <w:sz w:val="28"/>
          <w:szCs w:val="28"/>
        </w:rPr>
        <w:t xml:space="preserve"> назначения </w:t>
      </w:r>
    </w:p>
    <w:p w:rsidR="00431911" w:rsidRDefault="00087C3C" w:rsidP="00CF7761">
      <w:pPr>
        <w:ind w:left="-15" w:right="58" w:firstLine="0"/>
        <w:rPr>
          <w:sz w:val="28"/>
          <w:szCs w:val="28"/>
        </w:rPr>
      </w:pPr>
      <w:r w:rsidRPr="009B4F74">
        <w:rPr>
          <w:b/>
          <w:sz w:val="28"/>
          <w:szCs w:val="28"/>
        </w:rPr>
        <w:t>Задачи</w:t>
      </w:r>
      <w:r w:rsidRPr="00CF7761">
        <w:rPr>
          <w:sz w:val="28"/>
          <w:szCs w:val="28"/>
        </w:rPr>
        <w:t>: охрана и укрепление здоровья воспитанников, закаливание, развитие движений; формирование нравственно-физических навыков, потребности в физич</w:t>
      </w:r>
      <w:r w:rsidR="009B4F74">
        <w:rPr>
          <w:sz w:val="28"/>
          <w:szCs w:val="28"/>
        </w:rPr>
        <w:t xml:space="preserve">еском совершенстве; </w:t>
      </w:r>
      <w:r w:rsidRPr="00CF7761">
        <w:rPr>
          <w:sz w:val="28"/>
          <w:szCs w:val="28"/>
        </w:rPr>
        <w:t xml:space="preserve">формирование представлений о своем организме, здоровье, режиме, об активности и отдыхе </w:t>
      </w:r>
    </w:p>
    <w:p w:rsidR="00D925EC" w:rsidRPr="00CF7761" w:rsidRDefault="00D925EC" w:rsidP="00CF7761">
      <w:pPr>
        <w:ind w:left="-15" w:right="58" w:firstLine="0"/>
        <w:rPr>
          <w:sz w:val="28"/>
          <w:szCs w:val="28"/>
        </w:rPr>
      </w:pPr>
    </w:p>
    <w:tbl>
      <w:tblPr>
        <w:tblStyle w:val="TableGrid"/>
        <w:tblW w:w="9588" w:type="dxa"/>
        <w:tblInd w:w="0" w:type="dxa"/>
        <w:tblCellMar>
          <w:top w:w="5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01"/>
        <w:gridCol w:w="2880"/>
        <w:gridCol w:w="3241"/>
        <w:gridCol w:w="1666"/>
      </w:tblGrid>
      <w:tr w:rsidR="009B4F74" w:rsidRPr="00CF7761">
        <w:trPr>
          <w:trHeight w:val="56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087C3C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b/>
                <w:i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087C3C" w:rsidP="00CF7761">
            <w:pPr>
              <w:spacing w:after="0" w:line="259" w:lineRule="auto"/>
              <w:ind w:right="53" w:firstLine="0"/>
              <w:rPr>
                <w:sz w:val="24"/>
                <w:szCs w:val="24"/>
              </w:rPr>
            </w:pPr>
            <w:r w:rsidRPr="009B4F74">
              <w:rPr>
                <w:b/>
                <w:i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087C3C" w:rsidP="00CF7761">
            <w:pPr>
              <w:spacing w:after="0" w:line="259" w:lineRule="auto"/>
              <w:ind w:right="51" w:firstLine="0"/>
              <w:rPr>
                <w:sz w:val="24"/>
                <w:szCs w:val="24"/>
              </w:rPr>
            </w:pPr>
            <w:r w:rsidRPr="009B4F74">
              <w:rPr>
                <w:b/>
                <w:i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087C3C" w:rsidP="00CF7761">
            <w:pPr>
              <w:spacing w:after="0" w:line="259" w:lineRule="auto"/>
              <w:ind w:right="52" w:firstLine="0"/>
              <w:rPr>
                <w:sz w:val="24"/>
                <w:szCs w:val="24"/>
              </w:rPr>
            </w:pPr>
            <w:r w:rsidRPr="009B4F74">
              <w:rPr>
                <w:b/>
                <w:i/>
                <w:sz w:val="24"/>
                <w:szCs w:val="24"/>
              </w:rPr>
              <w:t xml:space="preserve">Кадры </w:t>
            </w:r>
          </w:p>
        </w:tc>
      </w:tr>
      <w:tr w:rsidR="009B4F74" w:rsidRPr="00CF7761">
        <w:trPr>
          <w:trHeight w:val="30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9B4F74" w:rsidP="009B4F74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– музыкальный </w:t>
            </w:r>
            <w:r w:rsidR="00087C3C" w:rsidRPr="009B4F74">
              <w:rPr>
                <w:sz w:val="24"/>
                <w:szCs w:val="24"/>
              </w:rPr>
              <w:t xml:space="preserve"> зал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087C3C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реализация </w:t>
            </w:r>
            <w:r w:rsidR="009B4F74">
              <w:rPr>
                <w:sz w:val="24"/>
                <w:szCs w:val="24"/>
              </w:rPr>
              <w:t xml:space="preserve">основной </w:t>
            </w:r>
            <w:r w:rsidRPr="009B4F74">
              <w:rPr>
                <w:sz w:val="24"/>
                <w:szCs w:val="24"/>
              </w:rPr>
              <w:t xml:space="preserve">образовательной программы   по образовательной области «Физическое развитие»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087C3C" w:rsidP="00CF7761">
            <w:pPr>
              <w:numPr>
                <w:ilvl w:val="0"/>
                <w:numId w:val="10"/>
              </w:numPr>
              <w:spacing w:after="0" w:line="277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ООД по физическому развитию; </w:t>
            </w:r>
          </w:p>
          <w:p w:rsidR="00431911" w:rsidRPr="009B4F74" w:rsidRDefault="00087C3C" w:rsidP="00CF7761">
            <w:pPr>
              <w:numPr>
                <w:ilvl w:val="0"/>
                <w:numId w:val="10"/>
              </w:numPr>
              <w:spacing w:after="14" w:line="264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>утренняя гимнастика;</w:t>
            </w:r>
            <w:r w:rsidR="009B4F74">
              <w:rPr>
                <w:sz w:val="24"/>
                <w:szCs w:val="24"/>
              </w:rPr>
              <w:t xml:space="preserve"> - подвижные игры с правилами (</w:t>
            </w:r>
            <w:r w:rsidRPr="009B4F74">
              <w:rPr>
                <w:sz w:val="24"/>
                <w:szCs w:val="24"/>
              </w:rPr>
              <w:t xml:space="preserve">в т.ч.  народные); </w:t>
            </w:r>
          </w:p>
          <w:p w:rsidR="00431911" w:rsidRPr="009B4F74" w:rsidRDefault="00087C3C" w:rsidP="00CF7761">
            <w:pPr>
              <w:numPr>
                <w:ilvl w:val="0"/>
                <w:numId w:val="10"/>
              </w:numPr>
              <w:spacing w:after="2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игровые упражнения;  </w:t>
            </w:r>
          </w:p>
          <w:p w:rsidR="00431911" w:rsidRPr="009B4F74" w:rsidRDefault="00087C3C" w:rsidP="00CF7761">
            <w:pPr>
              <w:numPr>
                <w:ilvl w:val="0"/>
                <w:numId w:val="10"/>
              </w:numPr>
              <w:spacing w:after="15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соревнования и праздники; </w:t>
            </w:r>
          </w:p>
          <w:p w:rsidR="00431911" w:rsidRPr="009B4F74" w:rsidRDefault="00087C3C" w:rsidP="00CF7761">
            <w:pPr>
              <w:numPr>
                <w:ilvl w:val="0"/>
                <w:numId w:val="10"/>
              </w:numPr>
              <w:spacing w:after="21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эстафеты; </w:t>
            </w:r>
          </w:p>
          <w:p w:rsidR="00431911" w:rsidRPr="009B4F74" w:rsidRDefault="00087C3C" w:rsidP="00CF7761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физкультурные минутки, др.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9B4F74" w:rsidP="00CF7761">
            <w:pPr>
              <w:spacing w:after="45" w:line="238" w:lineRule="auto"/>
              <w:ind w:right="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7C3C" w:rsidRPr="009B4F74">
              <w:rPr>
                <w:sz w:val="24"/>
                <w:szCs w:val="24"/>
              </w:rPr>
              <w:t xml:space="preserve">нструктор по физической </w:t>
            </w:r>
          </w:p>
          <w:p w:rsidR="00431911" w:rsidRPr="009B4F74" w:rsidRDefault="00087C3C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культуре </w:t>
            </w:r>
          </w:p>
          <w:p w:rsidR="00431911" w:rsidRPr="009B4F74" w:rsidRDefault="00431911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</w:p>
          <w:p w:rsidR="00431911" w:rsidRPr="009B4F74" w:rsidRDefault="00431911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</w:p>
          <w:p w:rsidR="00431911" w:rsidRPr="009B4F74" w:rsidRDefault="00431911" w:rsidP="00CF7761">
            <w:pPr>
              <w:spacing w:after="0" w:line="259" w:lineRule="auto"/>
              <w:ind w:left="567" w:right="0" w:firstLine="0"/>
              <w:rPr>
                <w:sz w:val="24"/>
                <w:szCs w:val="24"/>
              </w:rPr>
            </w:pPr>
          </w:p>
        </w:tc>
      </w:tr>
      <w:tr w:rsidR="009B4F74" w:rsidRPr="00CF7761">
        <w:trPr>
          <w:trHeight w:val="277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9B4F74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87C3C" w:rsidRPr="009B4F74">
              <w:rPr>
                <w:sz w:val="24"/>
                <w:szCs w:val="24"/>
              </w:rPr>
              <w:t xml:space="preserve">портивная площадка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087C3C" w:rsidP="00CF7761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реализация </w:t>
            </w:r>
            <w:r w:rsidR="009B4F74">
              <w:rPr>
                <w:sz w:val="24"/>
                <w:szCs w:val="24"/>
              </w:rPr>
              <w:t>основной</w:t>
            </w:r>
          </w:p>
          <w:p w:rsidR="00431911" w:rsidRPr="009B4F74" w:rsidRDefault="00087C3C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образовательной программы   по образовательной области «Физическое развитие»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087C3C" w:rsidP="00CF7761">
            <w:pPr>
              <w:numPr>
                <w:ilvl w:val="0"/>
                <w:numId w:val="11"/>
              </w:numPr>
              <w:spacing w:after="0" w:line="277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ООД по физическому развитию; </w:t>
            </w:r>
          </w:p>
          <w:p w:rsidR="00431911" w:rsidRPr="009B4F74" w:rsidRDefault="00087C3C" w:rsidP="00CF7761">
            <w:pPr>
              <w:numPr>
                <w:ilvl w:val="0"/>
                <w:numId w:val="11"/>
              </w:numPr>
              <w:spacing w:after="14" w:line="264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>утренняя гимнастика;</w:t>
            </w:r>
            <w:r w:rsidR="009B4F74">
              <w:rPr>
                <w:sz w:val="24"/>
                <w:szCs w:val="24"/>
              </w:rPr>
              <w:t xml:space="preserve"> - подвижные игры с правилами (</w:t>
            </w:r>
            <w:r w:rsidRPr="009B4F74">
              <w:rPr>
                <w:sz w:val="24"/>
                <w:szCs w:val="24"/>
              </w:rPr>
              <w:t xml:space="preserve">в т.ч.  народные); </w:t>
            </w:r>
          </w:p>
          <w:p w:rsidR="00431911" w:rsidRPr="009B4F74" w:rsidRDefault="00087C3C" w:rsidP="00CF7761">
            <w:pPr>
              <w:numPr>
                <w:ilvl w:val="0"/>
                <w:numId w:val="11"/>
              </w:numPr>
              <w:spacing w:after="19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игровые упражнения;  </w:t>
            </w:r>
          </w:p>
          <w:p w:rsidR="00431911" w:rsidRPr="009B4F74" w:rsidRDefault="00087C3C" w:rsidP="00CF7761">
            <w:pPr>
              <w:numPr>
                <w:ilvl w:val="0"/>
                <w:numId w:val="11"/>
              </w:numPr>
              <w:spacing w:after="2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спортивные пробежки; </w:t>
            </w:r>
          </w:p>
          <w:p w:rsidR="00431911" w:rsidRPr="009B4F74" w:rsidRDefault="00087C3C" w:rsidP="00CF7761">
            <w:pPr>
              <w:numPr>
                <w:ilvl w:val="0"/>
                <w:numId w:val="11"/>
              </w:numPr>
              <w:spacing w:after="15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соревнования и праздники; </w:t>
            </w:r>
          </w:p>
          <w:p w:rsidR="00431911" w:rsidRDefault="00087C3C" w:rsidP="00CF7761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эстафеты; </w:t>
            </w:r>
          </w:p>
          <w:p w:rsidR="009B4F74" w:rsidRPr="009B4F74" w:rsidRDefault="009B4F74" w:rsidP="00CF7761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11" w:rsidRPr="009B4F74" w:rsidRDefault="009B4F74" w:rsidP="00CF7761">
            <w:pPr>
              <w:spacing w:after="45" w:line="238" w:lineRule="auto"/>
              <w:ind w:right="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7C3C" w:rsidRPr="009B4F74">
              <w:rPr>
                <w:sz w:val="24"/>
                <w:szCs w:val="24"/>
              </w:rPr>
              <w:t xml:space="preserve">нструктор по физической </w:t>
            </w:r>
          </w:p>
          <w:p w:rsidR="00431911" w:rsidRPr="009B4F74" w:rsidRDefault="00087C3C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9B4F74">
              <w:rPr>
                <w:sz w:val="24"/>
                <w:szCs w:val="24"/>
              </w:rPr>
              <w:t xml:space="preserve">культуре </w:t>
            </w:r>
          </w:p>
          <w:p w:rsidR="00431911" w:rsidRPr="009B4F74" w:rsidRDefault="00431911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</w:p>
          <w:p w:rsidR="00431911" w:rsidRPr="009B4F74" w:rsidRDefault="00431911" w:rsidP="00CF7761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</w:p>
          <w:p w:rsidR="00431911" w:rsidRPr="009B4F74" w:rsidRDefault="00431911" w:rsidP="00CF7761">
            <w:pPr>
              <w:spacing w:after="0" w:line="259" w:lineRule="auto"/>
              <w:ind w:left="567" w:right="0" w:firstLine="0"/>
              <w:rPr>
                <w:sz w:val="24"/>
                <w:szCs w:val="24"/>
              </w:rPr>
            </w:pPr>
          </w:p>
        </w:tc>
      </w:tr>
    </w:tbl>
    <w:p w:rsidR="00431911" w:rsidRPr="00CF7761" w:rsidRDefault="00431911" w:rsidP="00CF7761">
      <w:pPr>
        <w:spacing w:after="0" w:line="259" w:lineRule="auto"/>
        <w:ind w:right="10" w:firstLine="0"/>
        <w:rPr>
          <w:sz w:val="28"/>
          <w:szCs w:val="28"/>
        </w:rPr>
      </w:pPr>
    </w:p>
    <w:p w:rsidR="00431911" w:rsidRPr="009B4F74" w:rsidRDefault="00B22BC4" w:rsidP="00B22BC4">
      <w:pPr>
        <w:pStyle w:val="a6"/>
        <w:spacing w:after="0" w:line="282" w:lineRule="auto"/>
        <w:ind w:right="29" w:firstLine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22B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87C3C" w:rsidRPr="009B4F7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пользования лечебно – оздоровительной инфраструктурой, объектами культуры и спорта</w:t>
      </w:r>
    </w:p>
    <w:p w:rsidR="00431911" w:rsidRPr="00CF7761" w:rsidRDefault="00431911" w:rsidP="00CF7761">
      <w:pPr>
        <w:spacing w:after="23" w:line="259" w:lineRule="auto"/>
        <w:ind w:right="10" w:firstLine="0"/>
        <w:rPr>
          <w:sz w:val="28"/>
          <w:szCs w:val="28"/>
        </w:rPr>
      </w:pPr>
    </w:p>
    <w:p w:rsidR="00431911" w:rsidRDefault="00087C3C" w:rsidP="00B22BC4">
      <w:pPr>
        <w:pStyle w:val="a6"/>
        <w:numPr>
          <w:ilvl w:val="1"/>
          <w:numId w:val="15"/>
        </w:numPr>
        <w:ind w:right="58"/>
        <w:rPr>
          <w:sz w:val="28"/>
          <w:szCs w:val="28"/>
        </w:rPr>
      </w:pPr>
      <w:r w:rsidRPr="00B22BC4">
        <w:rPr>
          <w:sz w:val="28"/>
          <w:szCs w:val="28"/>
        </w:rPr>
        <w:t xml:space="preserve">Пользование лечебно-оздоровительной инфраструктурой, объектами культуры и спорта возможно только в соответствии с их основным функциональным предназначением.  </w:t>
      </w:r>
    </w:p>
    <w:p w:rsidR="00431911" w:rsidRDefault="00087C3C" w:rsidP="00B22BC4">
      <w:pPr>
        <w:pStyle w:val="a6"/>
        <w:numPr>
          <w:ilvl w:val="1"/>
          <w:numId w:val="15"/>
        </w:numPr>
        <w:ind w:right="58"/>
        <w:rPr>
          <w:sz w:val="28"/>
          <w:szCs w:val="28"/>
        </w:rPr>
      </w:pPr>
      <w:r w:rsidRPr="00B22BC4">
        <w:rPr>
          <w:sz w:val="28"/>
          <w:szCs w:val="28"/>
        </w:rPr>
        <w:t xml:space="preserve">При пользовании лечебно-оздоровительной инфраструктурой и объектами культуры и спорта медицинский и педагогический персонал должны руководствоваться инструкциями по охране труда и инструкциями по охране жизни и здоровья воспитанников.  </w:t>
      </w:r>
    </w:p>
    <w:p w:rsidR="00B22BC4" w:rsidRDefault="00087C3C" w:rsidP="00B22BC4">
      <w:pPr>
        <w:pStyle w:val="a6"/>
        <w:numPr>
          <w:ilvl w:val="1"/>
          <w:numId w:val="15"/>
        </w:numPr>
        <w:ind w:right="58"/>
        <w:rPr>
          <w:sz w:val="28"/>
          <w:szCs w:val="28"/>
        </w:rPr>
      </w:pPr>
      <w:r w:rsidRPr="00B22BC4">
        <w:rPr>
          <w:sz w:val="28"/>
          <w:szCs w:val="28"/>
        </w:rPr>
        <w:t xml:space="preserve">Пользование воспитанниками лечебно-оздоровительной инфраструктурой, объектами культуры и спорта осуществляется в </w:t>
      </w:r>
      <w:r w:rsidRPr="00B22BC4">
        <w:rPr>
          <w:sz w:val="28"/>
          <w:szCs w:val="28"/>
        </w:rPr>
        <w:lastRenderedPageBreak/>
        <w:t>период функционирования Учреждения под руководством педагогического персонала во</w:t>
      </w:r>
      <w:r w:rsidR="00D925EC">
        <w:rPr>
          <w:sz w:val="28"/>
          <w:szCs w:val="28"/>
        </w:rPr>
        <w:t xml:space="preserve"> </w:t>
      </w:r>
      <w:r w:rsidRPr="00B22BC4">
        <w:rPr>
          <w:sz w:val="28"/>
          <w:szCs w:val="28"/>
        </w:rPr>
        <w:t xml:space="preserve">время, отведенное в расписании или режиме дня. </w:t>
      </w:r>
    </w:p>
    <w:p w:rsidR="00B22BC4" w:rsidRDefault="00087C3C" w:rsidP="00B22BC4">
      <w:pPr>
        <w:pStyle w:val="a6"/>
        <w:numPr>
          <w:ilvl w:val="1"/>
          <w:numId w:val="15"/>
        </w:numPr>
        <w:ind w:right="58"/>
        <w:rPr>
          <w:sz w:val="28"/>
          <w:szCs w:val="28"/>
        </w:rPr>
      </w:pPr>
      <w:r w:rsidRPr="00B22BC4">
        <w:rPr>
          <w:sz w:val="28"/>
          <w:szCs w:val="28"/>
        </w:rPr>
        <w:t xml:space="preserve"> Расписание и режим работы лечебно-оздоровительной инфраструктуры, объектов культуры и спорта утверждается приказом</w:t>
      </w:r>
      <w:r w:rsidR="00B22BC4">
        <w:rPr>
          <w:sz w:val="28"/>
          <w:szCs w:val="28"/>
        </w:rPr>
        <w:t xml:space="preserve"> заведующего</w:t>
      </w:r>
      <w:r w:rsidRPr="00B22BC4">
        <w:rPr>
          <w:sz w:val="28"/>
          <w:szCs w:val="28"/>
        </w:rPr>
        <w:t xml:space="preserve"> по Учреждению на начало учебного года.</w:t>
      </w:r>
    </w:p>
    <w:p w:rsidR="00B22BC4" w:rsidRPr="00B22BC4" w:rsidRDefault="00B22BC4" w:rsidP="00B22BC4">
      <w:pPr>
        <w:pStyle w:val="a6"/>
        <w:numPr>
          <w:ilvl w:val="1"/>
          <w:numId w:val="15"/>
        </w:numPr>
        <w:ind w:right="58"/>
        <w:rPr>
          <w:sz w:val="28"/>
          <w:szCs w:val="28"/>
        </w:rPr>
      </w:pPr>
      <w:r w:rsidRPr="00B22BC4">
        <w:rPr>
          <w:sz w:val="28"/>
          <w:szCs w:val="28"/>
        </w:rPr>
        <w:t>Ответственным лицом в Учреждении за составление расписания, режима работы лечебно-оздоровительной инфраструктуры, объектов культуры и спорта, регулирующих порядок пользования вышеперечисленными объектами, а также за организацию работы в вышеперечисленных объектах является старший воспитатель Учреждения</w:t>
      </w:r>
    </w:p>
    <w:p w:rsidR="00431911" w:rsidRPr="00CF7761" w:rsidRDefault="00431911" w:rsidP="00CF7761">
      <w:pPr>
        <w:spacing w:after="0" w:line="259" w:lineRule="auto"/>
        <w:ind w:right="0" w:firstLine="0"/>
        <w:rPr>
          <w:sz w:val="28"/>
          <w:szCs w:val="28"/>
        </w:rPr>
      </w:pPr>
    </w:p>
    <w:sectPr w:rsidR="00431911" w:rsidRPr="00CF7761" w:rsidSect="00CF013B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9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EC" w:rsidRDefault="000C38EC">
      <w:pPr>
        <w:spacing w:after="0" w:line="240" w:lineRule="auto"/>
      </w:pPr>
      <w:r>
        <w:separator/>
      </w:r>
    </w:p>
  </w:endnote>
  <w:endnote w:type="continuationSeparator" w:id="0">
    <w:p w:rsidR="000C38EC" w:rsidRDefault="000C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11" w:rsidRDefault="00087C3C">
    <w:pPr>
      <w:tabs>
        <w:tab w:val="right" w:pos="9422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 w:rsidR="00E16207">
      <w:fldChar w:fldCharType="begin"/>
    </w:r>
    <w:r>
      <w:instrText xml:space="preserve"> PAGE   \* MERGEFORMAT </w:instrText>
    </w:r>
    <w:r w:rsidR="00E16207">
      <w:fldChar w:fldCharType="separate"/>
    </w:r>
    <w:r>
      <w:rPr>
        <w:rFonts w:ascii="Calibri" w:eastAsia="Calibri" w:hAnsi="Calibri" w:cs="Calibri"/>
        <w:sz w:val="22"/>
      </w:rPr>
      <w:t>1</w:t>
    </w:r>
    <w:r w:rsidR="00E16207"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11" w:rsidRDefault="00087C3C">
    <w:pPr>
      <w:tabs>
        <w:tab w:val="right" w:pos="9422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 w:rsidR="00E16207">
      <w:fldChar w:fldCharType="begin"/>
    </w:r>
    <w:r>
      <w:instrText xml:space="preserve"> PAGE   \* MERGEFORMAT </w:instrText>
    </w:r>
    <w:r w:rsidR="00E16207">
      <w:fldChar w:fldCharType="separate"/>
    </w:r>
    <w:r w:rsidR="00A17D05" w:rsidRPr="00A17D05">
      <w:rPr>
        <w:rFonts w:ascii="Calibri" w:eastAsia="Calibri" w:hAnsi="Calibri" w:cs="Calibri"/>
        <w:noProof/>
        <w:sz w:val="22"/>
      </w:rPr>
      <w:t>1</w:t>
    </w:r>
    <w:r w:rsidR="00E16207"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11" w:rsidRDefault="00087C3C">
    <w:pPr>
      <w:tabs>
        <w:tab w:val="right" w:pos="9422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 w:rsidR="00E16207">
      <w:fldChar w:fldCharType="begin"/>
    </w:r>
    <w:r>
      <w:instrText xml:space="preserve"> PAGE   \* MERGEFORMAT </w:instrText>
    </w:r>
    <w:r w:rsidR="00E16207">
      <w:fldChar w:fldCharType="separate"/>
    </w:r>
    <w:r>
      <w:rPr>
        <w:rFonts w:ascii="Calibri" w:eastAsia="Calibri" w:hAnsi="Calibri" w:cs="Calibri"/>
        <w:sz w:val="22"/>
      </w:rPr>
      <w:t>1</w:t>
    </w:r>
    <w:r w:rsidR="00E16207"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EC" w:rsidRDefault="000C38EC">
      <w:pPr>
        <w:spacing w:after="0" w:line="240" w:lineRule="auto"/>
      </w:pPr>
      <w:r>
        <w:separator/>
      </w:r>
    </w:p>
  </w:footnote>
  <w:footnote w:type="continuationSeparator" w:id="0">
    <w:p w:rsidR="000C38EC" w:rsidRDefault="000C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AEA"/>
    <w:multiLevelType w:val="hybridMultilevel"/>
    <w:tmpl w:val="6D944958"/>
    <w:lvl w:ilvl="0" w:tplc="38C407E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8F8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6C6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499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263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44A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6BB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34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E40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B72A1A"/>
    <w:multiLevelType w:val="multilevel"/>
    <w:tmpl w:val="A8CE7EDC"/>
    <w:lvl w:ilvl="0">
      <w:start w:val="1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2D0FFA"/>
    <w:multiLevelType w:val="hybridMultilevel"/>
    <w:tmpl w:val="2D661306"/>
    <w:lvl w:ilvl="0" w:tplc="4DC4CCA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ADB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00D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093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AA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40C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6C9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852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E5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45786"/>
    <w:multiLevelType w:val="hybridMultilevel"/>
    <w:tmpl w:val="EC7292EE"/>
    <w:lvl w:ilvl="0" w:tplc="36E0A95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CF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C821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2B90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61D6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2F59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2A59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206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E71F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844F10"/>
    <w:multiLevelType w:val="multilevel"/>
    <w:tmpl w:val="CC627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0F97993"/>
    <w:multiLevelType w:val="multilevel"/>
    <w:tmpl w:val="9A2C00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D949E9"/>
    <w:multiLevelType w:val="hybridMultilevel"/>
    <w:tmpl w:val="537ADE7E"/>
    <w:lvl w:ilvl="0" w:tplc="11D2EB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610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A55F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A8FB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818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B9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47A3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42F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C324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A376A6"/>
    <w:multiLevelType w:val="hybridMultilevel"/>
    <w:tmpl w:val="4440A238"/>
    <w:lvl w:ilvl="0" w:tplc="717035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D6C5C"/>
    <w:multiLevelType w:val="hybridMultilevel"/>
    <w:tmpl w:val="C8F63A90"/>
    <w:lvl w:ilvl="0" w:tplc="06A2DE72">
      <w:start w:val="3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EF4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8F6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878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2F1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03F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09F4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EFC8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0F1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564A68"/>
    <w:multiLevelType w:val="multilevel"/>
    <w:tmpl w:val="8AA8C95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572B4A83"/>
    <w:multiLevelType w:val="hybridMultilevel"/>
    <w:tmpl w:val="99FAAB6E"/>
    <w:lvl w:ilvl="0" w:tplc="186892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AF9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0C5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AD6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431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91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C6A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A97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238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3544CD"/>
    <w:multiLevelType w:val="hybridMultilevel"/>
    <w:tmpl w:val="4634BC32"/>
    <w:lvl w:ilvl="0" w:tplc="549672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E2F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CEB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E54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A4F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87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22E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89E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E3F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F877D2"/>
    <w:multiLevelType w:val="hybridMultilevel"/>
    <w:tmpl w:val="1E8AE158"/>
    <w:lvl w:ilvl="0" w:tplc="B0EAB7D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41E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2AF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AB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80C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B6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A1C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04D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215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152AFD"/>
    <w:multiLevelType w:val="multilevel"/>
    <w:tmpl w:val="E190FDB0"/>
    <w:lvl w:ilvl="0">
      <w:start w:val="3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52342A"/>
    <w:multiLevelType w:val="hybridMultilevel"/>
    <w:tmpl w:val="E5A0C200"/>
    <w:lvl w:ilvl="0" w:tplc="03C05BF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0E7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4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490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45B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C8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81C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409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88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911"/>
    <w:rsid w:val="00087C3C"/>
    <w:rsid w:val="000C38EC"/>
    <w:rsid w:val="000C5A3F"/>
    <w:rsid w:val="001E0AE3"/>
    <w:rsid w:val="00431911"/>
    <w:rsid w:val="0054189C"/>
    <w:rsid w:val="006126EC"/>
    <w:rsid w:val="0061602D"/>
    <w:rsid w:val="008F318B"/>
    <w:rsid w:val="009B4F74"/>
    <w:rsid w:val="00A17D05"/>
    <w:rsid w:val="00B22BC4"/>
    <w:rsid w:val="00CF013B"/>
    <w:rsid w:val="00CF7761"/>
    <w:rsid w:val="00D925EC"/>
    <w:rsid w:val="00E16207"/>
    <w:rsid w:val="00FD0238"/>
    <w:rsid w:val="00FE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07"/>
    <w:pPr>
      <w:spacing w:after="13" w:line="268" w:lineRule="auto"/>
      <w:ind w:right="6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162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E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1E0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76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F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7761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Admin</cp:lastModifiedBy>
  <cp:revision>2</cp:revision>
  <dcterms:created xsi:type="dcterms:W3CDTF">2017-01-29T15:20:00Z</dcterms:created>
  <dcterms:modified xsi:type="dcterms:W3CDTF">2017-01-29T15:20:00Z</dcterms:modified>
</cp:coreProperties>
</file>