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5C" w:rsidRDefault="00AB005C" w:rsidP="00AB0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презентация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основной образовательной программы дошкольного образования детей с задержкой психического развития МДОУ «Детский сад общеразвивающего вида №27 п. Разумное»</w:t>
      </w:r>
    </w:p>
    <w:p w:rsidR="00AB005C" w:rsidRPr="00AB005C" w:rsidRDefault="00AB005C" w:rsidP="00AB0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05C" w:rsidRPr="00AB005C" w:rsidRDefault="00AB005C" w:rsidP="00D51B52">
      <w:pPr>
        <w:widowControl w:val="0"/>
        <w:tabs>
          <w:tab w:val="left" w:pos="12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Адаптированная основная образовательная программа (далее </w:t>
      </w:r>
      <w:proofErr w:type="gram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ООП)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(ЗПР).</w:t>
      </w:r>
    </w:p>
    <w:p w:rsidR="00AB005C" w:rsidRPr="00AB005C" w:rsidRDefault="00AB005C" w:rsidP="00AB005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Адаптированная  основная образовательная программа дошкольного образования детей с задержкой психического развития   разработана в соответствии с федеральным государственным образовательным стандартом дошкольного обра</w:t>
      </w:r>
      <w:r w:rsidR="00D5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</w:t>
      </w:r>
      <w:r w:rsidRPr="00AB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Примерной адаптированной основной образовательной программой дошкольного образования детей с задержкой психического развити</w:t>
      </w:r>
      <w:r w:rsidR="00D51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AB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учётом: </w:t>
      </w:r>
    </w:p>
    <w:p w:rsidR="00AB005C" w:rsidRPr="00AB005C" w:rsidRDefault="00AB005C" w:rsidP="00AB005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основной образовательной программы дошкольного образования ДОО.</w:t>
      </w:r>
    </w:p>
    <w:p w:rsidR="00AB005C" w:rsidRPr="00AB005C" w:rsidRDefault="00AB005C" w:rsidP="00AB005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коррекционных программ:</w:t>
      </w:r>
    </w:p>
    <w:p w:rsidR="00AB005C" w:rsidRPr="00AB005C" w:rsidRDefault="00AB005C" w:rsidP="00AB005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B00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воспитания и обучения дошкольников с задержкой психического развития, под редакцией доктора педагогических наук Л. Б. </w:t>
      </w:r>
      <w:proofErr w:type="spell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кандидата педагогических наук Е. А. Логиновой; СПб., 2014. </w:t>
      </w:r>
    </w:p>
    <w:p w:rsidR="00AB005C" w:rsidRPr="00AB005C" w:rsidRDefault="00AB005C" w:rsidP="00AB005C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вариативной примерной адаптированной основной образовательной программы для детей с тяжелыми нарушениями речи (общим недоразвитием речи) с 3 до 7 лет. Издание третье, переработанное и дополненное в соответствии с ФГОС ДО. Автор учитель-логопед высшей квалификационной категории, отличник народного образования Н. В. </w:t>
      </w:r>
      <w:proofErr w:type="spell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 ДЕТСТВО-ПРЕСС 2015.</w:t>
      </w:r>
    </w:p>
    <w:p w:rsidR="00D51B52" w:rsidRPr="00D51B52" w:rsidRDefault="00AB005C" w:rsidP="00D51B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D5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Часть, формируемая участниками образовательных отношений, разработан</w:t>
      </w:r>
      <w:r w:rsidR="00D51B52" w:rsidRPr="00D5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 учетом парциальных программ:</w:t>
      </w:r>
      <w:r w:rsidRPr="00D5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B005C" w:rsidRPr="00AB005C" w:rsidRDefault="00AB005C" w:rsidP="00D51B52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«Здравствуй, мир Белогорья» (познавательное развитие) под редакцией Л.В. </w:t>
      </w:r>
      <w:proofErr w:type="gram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Серых</w:t>
      </w:r>
      <w:proofErr w:type="gramEnd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Г.А. </w:t>
      </w:r>
      <w:proofErr w:type="spell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Репринцевой</w:t>
      </w:r>
      <w:proofErr w:type="spellEnd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05C" w:rsidRPr="00AB005C" w:rsidRDefault="00AB005C" w:rsidP="00AB0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речевым тропинкам Белогорья» (речевое развитие) под редакцией </w:t>
      </w:r>
      <w:proofErr w:type="spell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Л.В.Серых</w:t>
      </w:r>
      <w:proofErr w:type="spellEnd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Паньковой;</w:t>
      </w:r>
    </w:p>
    <w:p w:rsidR="00AB005C" w:rsidRPr="00AB005C" w:rsidRDefault="00AB005C" w:rsidP="00AB00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программа и технология «Играйте на здоровье» Л.Н. Волошиной (физическое развитие).</w:t>
      </w:r>
    </w:p>
    <w:p w:rsidR="00AB005C" w:rsidRPr="00AB005C" w:rsidRDefault="00AB005C" w:rsidP="00AB00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05C">
        <w:rPr>
          <w:rFonts w:ascii="Times New Roman" w:eastAsia="Times New Roman" w:hAnsi="Times New Roman" w:cs="Times New Roman"/>
          <w:sz w:val="24"/>
          <w:szCs w:val="24"/>
        </w:rPr>
        <w:tab/>
        <w:t>АООП ДО реализуется в группах комбинированной направленности в течение всего времени пребывания обучающихся с ЗПР в ДОО.</w:t>
      </w:r>
    </w:p>
    <w:p w:rsidR="00AB005C" w:rsidRPr="00AB005C" w:rsidRDefault="00AB005C" w:rsidP="00AB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1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АООП</w:t>
      </w:r>
      <w:proofErr w:type="gram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соответствии с требованиями Стандарта включает три основных раздела – целевой, содержательный и организационный.</w:t>
      </w:r>
    </w:p>
    <w:p w:rsidR="00AB005C" w:rsidRPr="00AB005C" w:rsidRDefault="00AB005C" w:rsidP="00AB005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Целевой раздел включает пояснительную записку, в которой рассматриваются значимые для разработки и реализации АООП ДО </w:t>
      </w:r>
      <w:proofErr w:type="spell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B00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линико</w:t>
      </w:r>
      <w:proofErr w:type="spellEnd"/>
      <w:r w:rsidRPr="00AB00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- психолого-педагогическая характеристика и особые образовательные потребности детей раннего и дошкольного возраста с задержкой психического развития. В целевом разделе раскрываются цели, задачи, п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ar-SA"/>
        </w:rPr>
        <w:t>ринципы и подходы к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АООП ДО и механизмы ее адаптации; представлены 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структурные компоненты программы, алгоритм </w:t>
      </w:r>
      <w:r w:rsidRPr="00AB005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формирования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содержания 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елевые ориентиры АООП ДО и планируемые результаты ее освоения, а также 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механизмы оценивания результатов коррекционно-образовательной деятельности </w:t>
      </w:r>
      <w:r w:rsidRPr="00AB0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педагогов.</w:t>
      </w:r>
    </w:p>
    <w:p w:rsidR="00AB005C" w:rsidRPr="00AB005C" w:rsidRDefault="00AB005C" w:rsidP="00AB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по профессиональной коррекции нарушений развития детей с ЗПР.</w:t>
      </w:r>
    </w:p>
    <w:p w:rsidR="00AB005C" w:rsidRPr="00AB005C" w:rsidRDefault="00AB005C" w:rsidP="00AB0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ДО. Она реализуется во всех образовательных областях, а также через специальные коррекционно-развивающие подгрупповые и индивидуальные занятия. Программа реализуется в группах комбинированной 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направленности. </w:t>
      </w:r>
    </w:p>
    <w:p w:rsidR="00AB005C" w:rsidRPr="00AB005C" w:rsidRDefault="00AB005C" w:rsidP="00AB00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Организационный раздел раскрывает особенности развивающей предметно-пространственной среды; кадровые условия реализации Программы; ее материально-техническое и методическое обеспечение; организацию жизни и деятельности детей, режим дня.</w:t>
      </w:r>
    </w:p>
    <w:p w:rsidR="00AB005C" w:rsidRPr="00AB005C" w:rsidRDefault="00AB005C" w:rsidP="00AB005C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5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Цель</w:t>
      </w:r>
      <w:r w:rsidRPr="00AB005C">
        <w:rPr>
          <w:rFonts w:ascii="Times New Roman" w:eastAsia="TimesNew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B005C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АООП ДО: 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AB005C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дошкольного возраста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AB005C" w:rsidRPr="00AB005C" w:rsidRDefault="00AB005C" w:rsidP="00AB00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52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Pr="00AB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реализации АООП </w:t>
      </w:r>
      <w:proofErr w:type="gramStart"/>
      <w:r w:rsidRPr="00AB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AB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B00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005C">
        <w:rPr>
          <w:rFonts w:ascii="Times New Roman" w:eastAsia="SimSu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AB00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 w:rsidRPr="00AB005C">
        <w:rPr>
          <w:rFonts w:ascii="Times New Roman" w:eastAsia="SimSu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AB005C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AB005C" w:rsidRPr="00AB005C" w:rsidRDefault="00AB005C" w:rsidP="00AB005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2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АООП  ДО </w:t>
      </w:r>
      <w:proofErr w:type="gram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ТПМПК рекомендована АООП для детей с ЗПР. С детьми до трех лет целесообразно выстраивать работу в группах ранней помощи по специально разработанным программам и с учетом рекомендаций, представленных в данной АООП.</w:t>
      </w:r>
    </w:p>
    <w:p w:rsidR="00AB005C" w:rsidRPr="00AB005C" w:rsidRDefault="00AB005C" w:rsidP="00AB005C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5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Pr="00AB005C">
        <w:rPr>
          <w:rFonts w:ascii="Times New Roman" w:eastAsia="TimesNewRoman" w:hAnsi="Times New Roman" w:cs="Times New Roman"/>
          <w:b/>
          <w:sz w:val="24"/>
          <w:szCs w:val="24"/>
          <w:lang w:eastAsia="ru-RU"/>
        </w:rPr>
        <w:t>АООП ДО</w:t>
      </w:r>
      <w:r w:rsidRPr="00AB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охраны и укрепления физического и психического здоровья детей с ЗПР;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с ЗПР ко второй ступени обучения (начальная школа) с учетом целевых ориентиров ДО и АООП НОО для детей с ЗПР;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AB005C" w:rsidRPr="00AB005C" w:rsidRDefault="00AB005C" w:rsidP="00AB00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B00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AB005C" w:rsidRPr="00AB005C" w:rsidRDefault="00AB005C" w:rsidP="00AB005C">
      <w:pPr>
        <w:widowControl w:val="0"/>
        <w:tabs>
          <w:tab w:val="left" w:pos="360"/>
          <w:tab w:val="left" w:pos="9781"/>
        </w:tabs>
        <w:autoSpaceDE w:val="0"/>
        <w:autoSpaceDN w:val="0"/>
        <w:adjustRightInd w:val="0"/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  <w:r w:rsidRPr="00AB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АООП: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образовательного процесса с учетом особых 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с ТПМПК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AB005C" w:rsidRPr="00AB005C" w:rsidRDefault="00AB005C" w:rsidP="00AB005C">
      <w:pPr>
        <w:widowControl w:val="0"/>
        <w:numPr>
          <w:ilvl w:val="0"/>
          <w:numId w:val="2"/>
        </w:numPr>
        <w:tabs>
          <w:tab w:val="left" w:pos="567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right="5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эффективности реализации Программы со стороны психолого-медико-педагогического консилиума образовательной организации.</w:t>
      </w:r>
    </w:p>
    <w:p w:rsidR="00AB005C" w:rsidRPr="00AB005C" w:rsidRDefault="00AB005C" w:rsidP="00AB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Программе отражены особенности  взаимодействия педагогического коллектива с семьями </w:t>
      </w:r>
      <w:proofErr w:type="spell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</w:t>
      </w:r>
      <w:proofErr w:type="spellEnd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взаимодействия детского сада и семьи: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социальнo</w:t>
      </w:r>
      <w:proofErr w:type="spellEnd"/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AB005C" w:rsidRPr="00AB005C" w:rsidRDefault="00AB005C" w:rsidP="00AB00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5C" w:rsidRPr="00AB005C" w:rsidRDefault="00AB005C" w:rsidP="00AB005C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05C" w:rsidRPr="00AB005C" w:rsidRDefault="00AB005C" w:rsidP="00AB005C">
      <w:pPr>
        <w:spacing w:after="0" w:line="240" w:lineRule="auto"/>
        <w:ind w:left="600" w:firstLine="5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005C" w:rsidRPr="00AB005C" w:rsidRDefault="00AB005C" w:rsidP="00AB0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firstLine="5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0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Краткая презентация АООП ДО детей с задержкой психического развития размещается на сайте дошкольной образовательной организации по адресу</w:t>
      </w:r>
      <w:r w:rsidRPr="00AB0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0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http://www.ds27.uobr.ru. </w:t>
      </w:r>
    </w:p>
    <w:p w:rsidR="00AB005C" w:rsidRPr="00AB005C" w:rsidRDefault="00AB005C" w:rsidP="00AB005C">
      <w:pPr>
        <w:autoSpaceDE w:val="0"/>
        <w:autoSpaceDN w:val="0"/>
        <w:adjustRightInd w:val="0"/>
        <w:spacing w:after="0" w:line="240" w:lineRule="auto"/>
        <w:ind w:left="600"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05C" w:rsidRPr="00AB005C" w:rsidRDefault="00AB005C" w:rsidP="00AB0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B005C" w:rsidRPr="00AB005C" w:rsidRDefault="00AB005C" w:rsidP="00AB0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firstLine="5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B005C" w:rsidRPr="00AB005C" w:rsidRDefault="00AB005C" w:rsidP="00AB0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firstLine="5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B005C" w:rsidRPr="00AB005C" w:rsidRDefault="00AB005C" w:rsidP="00AB0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 w:firstLine="50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B005C" w:rsidRPr="00AB005C" w:rsidRDefault="00AB005C" w:rsidP="00AB00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662606" w:rsidRDefault="00662606"/>
    <w:sectPr w:rsidR="00662606" w:rsidSect="00E90C00">
      <w:footerReference w:type="default" r:id="rId8"/>
      <w:pgSz w:w="11906" w:h="16838"/>
      <w:pgMar w:top="953" w:right="839" w:bottom="737" w:left="1134" w:header="720" w:footer="720" w:gutter="0"/>
      <w:cols w:space="720" w:equalWidth="0">
        <w:col w:w="992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00" w:rsidRDefault="00AB2B00">
      <w:pPr>
        <w:spacing w:after="0" w:line="240" w:lineRule="auto"/>
      </w:pPr>
      <w:r>
        <w:separator/>
      </w:r>
    </w:p>
  </w:endnote>
  <w:endnote w:type="continuationSeparator" w:id="0">
    <w:p w:rsidR="00AB2B00" w:rsidRDefault="00AB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986" w:rsidRDefault="00AB005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B52">
      <w:rPr>
        <w:noProof/>
      </w:rPr>
      <w:t>3</w:t>
    </w:r>
    <w:r>
      <w:fldChar w:fldCharType="end"/>
    </w:r>
  </w:p>
  <w:p w:rsidR="00933986" w:rsidRDefault="00AB2B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00" w:rsidRDefault="00AB2B00">
      <w:pPr>
        <w:spacing w:after="0" w:line="240" w:lineRule="auto"/>
      </w:pPr>
      <w:r>
        <w:separator/>
      </w:r>
    </w:p>
  </w:footnote>
  <w:footnote w:type="continuationSeparator" w:id="0">
    <w:p w:rsidR="00AB2B00" w:rsidRDefault="00AB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2D"/>
    <w:rsid w:val="00662606"/>
    <w:rsid w:val="00AB005C"/>
    <w:rsid w:val="00AB2B00"/>
    <w:rsid w:val="00BA2F2D"/>
    <w:rsid w:val="00D5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00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B00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00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B00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Т.И.</dc:creator>
  <cp:keywords/>
  <dc:description/>
  <cp:lastModifiedBy>RePack by Diakov</cp:lastModifiedBy>
  <cp:revision>3</cp:revision>
  <dcterms:created xsi:type="dcterms:W3CDTF">2019-09-05T09:05:00Z</dcterms:created>
  <dcterms:modified xsi:type="dcterms:W3CDTF">2019-09-06T04:01:00Z</dcterms:modified>
</cp:coreProperties>
</file>