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(</w:t>
      </w:r>
      <w:r w:rsidR="00903B35" w:rsidRPr="00B41E58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903B35" w:rsidRPr="00B41E58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</w:t>
      </w:r>
      <w:r w:rsidRPr="00B41E5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42869">
        <w:rPr>
          <w:rFonts w:ascii="Times New Roman" w:hAnsi="Times New Roman" w:cs="Times New Roman"/>
          <w:sz w:val="28"/>
          <w:szCs w:val="28"/>
        </w:rPr>
        <w:t xml:space="preserve">, адаптированной основной образовательной программой дошкольного образования для детей с тяжелыми нарушениями речи, адаптированной основной образовательной программой дошкольного образования детей с задержкой психического развития и </w:t>
      </w:r>
      <w:r w:rsidRPr="00B41E5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A75013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Pr="00B41E58">
        <w:rPr>
          <w:rFonts w:ascii="Times New Roman" w:hAnsi="Times New Roman" w:cs="Times New Roman"/>
          <w:sz w:val="28"/>
          <w:szCs w:val="28"/>
        </w:rPr>
        <w:t>программы</w:t>
      </w:r>
      <w:r w:rsidR="00A75013">
        <w:rPr>
          <w:rFonts w:ascii="Times New Roman" w:hAnsi="Times New Roman" w:cs="Times New Roman"/>
          <w:sz w:val="28"/>
          <w:szCs w:val="28"/>
        </w:rPr>
        <w:t xml:space="preserve"> (региональный компонент)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«Играйте на здоровье» - программы и технологии физического развития дошкольников под редакцией  </w:t>
      </w:r>
      <w:r w:rsidR="00CC1140" w:rsidRPr="00B41E58">
        <w:rPr>
          <w:rFonts w:ascii="Times New Roman" w:hAnsi="Times New Roman" w:cs="Times New Roman"/>
          <w:sz w:val="28"/>
          <w:szCs w:val="28"/>
        </w:rPr>
        <w:t xml:space="preserve"> Л.Н. Волошиной, Т.В. Куриловой</w:t>
      </w:r>
      <w:r w:rsidRPr="00B41E58">
        <w:rPr>
          <w:rFonts w:ascii="Times New Roman" w:hAnsi="Times New Roman" w:cs="Times New Roman"/>
          <w:sz w:val="28"/>
          <w:szCs w:val="28"/>
        </w:rPr>
        <w:t xml:space="preserve"> и отражает особенности содержания и организации образовательного процесса по образовательной области «Физическое развитие» в </w:t>
      </w:r>
      <w:r w:rsidR="00C42869">
        <w:rPr>
          <w:rFonts w:ascii="Times New Roman" w:hAnsi="Times New Roman" w:cs="Times New Roman"/>
          <w:sz w:val="28"/>
          <w:szCs w:val="28"/>
        </w:rPr>
        <w:t>старшей группе компенсирующей направленности</w:t>
      </w:r>
      <w:r w:rsidR="00CC1140" w:rsidRPr="00B41E58">
        <w:rPr>
          <w:rFonts w:ascii="Times New Roman" w:hAnsi="Times New Roman" w:cs="Times New Roman"/>
          <w:sz w:val="28"/>
          <w:szCs w:val="28"/>
        </w:rPr>
        <w:t>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содержании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рограммы в соо</w:t>
      </w:r>
      <w:r w:rsidRPr="00B41E58">
        <w:rPr>
          <w:rFonts w:ascii="Times New Roman" w:hAnsi="Times New Roman" w:cs="Times New Roman"/>
          <w:sz w:val="28"/>
          <w:szCs w:val="28"/>
        </w:rPr>
        <w:t>тветствии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цели;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задачи;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предполагаемые результаты освоения образовательной области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«Физическое развитие» по разделу «Физическая культура» (в виде целевых</w:t>
      </w:r>
    </w:p>
    <w:p w:rsidR="00903B35" w:rsidRPr="00B41E58" w:rsidRDefault="00C42869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03B35" w:rsidRPr="00B41E58">
        <w:rPr>
          <w:rFonts w:ascii="Times New Roman" w:hAnsi="Times New Roman" w:cs="Times New Roman"/>
          <w:sz w:val="28"/>
          <w:szCs w:val="28"/>
        </w:rPr>
        <w:t>риентиров);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4286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на этапе </w:t>
      </w:r>
      <w:proofErr w:type="gramStart"/>
      <w:r w:rsidR="00C42869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41E58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 w:rsidRPr="00B41E58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организация образовательной среды,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 том числе развивающей предметно-пространственной среды;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рограмме отражены взаимосвязанные направления диагностической,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развивающей, консультативной  деятельности инструктора по физической культуре.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Программа включает перспективное </w:t>
      </w:r>
      <w:proofErr w:type="gramStart"/>
      <w:r w:rsidRPr="00B41E5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деятельности по физическому развитию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B35" w:rsidRPr="00A75013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03B35" w:rsidRPr="00B41E58">
        <w:rPr>
          <w:rFonts w:ascii="Times New Roman" w:hAnsi="Times New Roman" w:cs="Times New Roman"/>
          <w:sz w:val="28"/>
          <w:szCs w:val="28"/>
        </w:rPr>
        <w:t>, конкретизирующими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>практическую реализацию деятельности инструктора по физической культуре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, взаимодействие с</w:t>
      </w:r>
      <w:r w:rsidR="00B41E58">
        <w:rPr>
          <w:rFonts w:ascii="Times New Roman" w:eastAsia="Calibri" w:hAnsi="Times New Roman" w:cs="Times New Roman"/>
          <w:sz w:val="28"/>
          <w:szCs w:val="28"/>
        </w:rPr>
        <w:t xml:space="preserve"> педагогами, 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представителями)</w:t>
      </w:r>
      <w:r w:rsidR="00B41E58" w:rsidRPr="00B41E58">
        <w:rPr>
          <w:rFonts w:ascii="Times New Roman" w:eastAsia="Calibri" w:hAnsi="Times New Roman" w:cs="Times New Roman"/>
          <w:sz w:val="28"/>
          <w:szCs w:val="28"/>
        </w:rPr>
        <w:t>, социумом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Ка</w:t>
      </w:r>
      <w:r w:rsidR="00B41E58" w:rsidRPr="00B41E58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 w:rsidRPr="00B41E58">
        <w:rPr>
          <w:rFonts w:ascii="Times New Roman" w:hAnsi="Times New Roman" w:cs="Times New Roman"/>
          <w:sz w:val="28"/>
          <w:szCs w:val="28"/>
        </w:rPr>
        <w:t xml:space="preserve">рограммы обеспечивает преемственность целей, задач и содержания 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физического развития с основной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 программой нача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льного общего образования через </w:t>
      </w:r>
      <w:r w:rsidRPr="00B41E58">
        <w:rPr>
          <w:rFonts w:ascii="Times New Roman" w:hAnsi="Times New Roman" w:cs="Times New Roman"/>
          <w:sz w:val="28"/>
          <w:szCs w:val="28"/>
        </w:rPr>
        <w:t>формирование у вып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ускников предпосылок </w:t>
      </w:r>
      <w:r w:rsidRPr="00B41E58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7627F" w:rsidRPr="00B41E58" w:rsidRDefault="0047627F" w:rsidP="0090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7F" w:rsidRPr="00B41E58" w:rsidSect="00BB5C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30B"/>
    <w:multiLevelType w:val="hybridMultilevel"/>
    <w:tmpl w:val="884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34F2"/>
    <w:multiLevelType w:val="hybridMultilevel"/>
    <w:tmpl w:val="500C7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68B"/>
    <w:rsid w:val="001811F9"/>
    <w:rsid w:val="00260A85"/>
    <w:rsid w:val="00277E7E"/>
    <w:rsid w:val="00283211"/>
    <w:rsid w:val="0034152C"/>
    <w:rsid w:val="003A368B"/>
    <w:rsid w:val="0047627F"/>
    <w:rsid w:val="00791292"/>
    <w:rsid w:val="00903B35"/>
    <w:rsid w:val="00937E41"/>
    <w:rsid w:val="00A75013"/>
    <w:rsid w:val="00B41E58"/>
    <w:rsid w:val="00C42869"/>
    <w:rsid w:val="00C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4F5F"/>
  <w15:docId w15:val="{2A2BD1E1-E16D-434E-8B3D-8E4C9FC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79202013289</cp:lastModifiedBy>
  <cp:revision>9</cp:revision>
  <cp:lastPrinted>2015-12-03T17:06:00Z</cp:lastPrinted>
  <dcterms:created xsi:type="dcterms:W3CDTF">2015-12-03T16:40:00Z</dcterms:created>
  <dcterms:modified xsi:type="dcterms:W3CDTF">2020-09-12T12:58:00Z</dcterms:modified>
</cp:coreProperties>
</file>