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70" w:rsidRDefault="00E47070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1C" w:rsidRDefault="003C031C" w:rsidP="003C031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031C" w:rsidRDefault="003C031C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1C" w:rsidRDefault="003C031C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86350" cy="6791325"/>
            <wp:effectExtent l="0" t="0" r="0" b="0"/>
            <wp:docPr id="1" name="Рисунок 1" descr="C:\Users\DS2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58" cy="680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031C" w:rsidRDefault="003C031C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1C" w:rsidRDefault="003C031C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1C" w:rsidRDefault="003C031C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1C" w:rsidRDefault="003C031C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1C" w:rsidRDefault="003C031C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1C" w:rsidRDefault="003C031C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1C" w:rsidRDefault="003C031C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1C" w:rsidRDefault="003C031C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1C" w:rsidRDefault="003C031C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1C" w:rsidRDefault="003C031C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5D16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ВВЕДЕНИЕ</w:t>
      </w:r>
    </w:p>
    <w:p w:rsidR="005D16BB" w:rsidRPr="005D16BB" w:rsidRDefault="005D16BB" w:rsidP="005D16BB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16BB" w:rsidRPr="005D16BB" w:rsidRDefault="005D16BB" w:rsidP="005D16BB">
      <w:pPr>
        <w:keepNext/>
        <w:keepLines/>
        <w:tabs>
          <w:tab w:val="left" w:pos="2935"/>
          <w:tab w:val="center" w:pos="467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Название программы: </w:t>
      </w:r>
      <w:r w:rsidRPr="005D16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воспитателя группы </w:t>
      </w:r>
      <w:r w:rsidR="00DE08C4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кратковременного пребывания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«Б» </w:t>
      </w:r>
      <w:r w:rsidR="00DE0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(ранний возраст)</w:t>
      </w:r>
      <w:r w:rsidRPr="005D16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дошкольного образовательного учреждения «Детский сад общеразвивающего вида № 27 п. Разумное Белгородского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йона Белгородской области» </w:t>
      </w:r>
      <w:r w:rsidRPr="005D16B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2020-2021 учебный год.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Разработчик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Программы: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Данильченко Е.В., воспитатель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высшая квалификационная категория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Новосельцева Е.Н., воспитатель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Исполнитель Программы: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воспитатели группы </w:t>
      </w:r>
      <w:r w:rsidR="00DE0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кратковременного пребывания (ранний возраст)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дошкольной образовательной организации, педагоги, заменяющие на время отсутствия основного работника.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Сроки реализации: 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2020-2021 учебный год.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Список используемых сокращений: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дошкольное образование;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ДОО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дошкольная образовательная организация;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РП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рабочая программа;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ФГОС </w:t>
      </w:r>
      <w:proofErr w:type="gramStart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</w:t>
      </w:r>
      <w:proofErr w:type="gramStart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федеральный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государственный образовательный стандарт дошкольного образования;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ООП </w:t>
      </w:r>
      <w:proofErr w:type="gramStart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</w:t>
      </w:r>
      <w:proofErr w:type="gramStart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основная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образовательная программа дошкольного образования;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ОП </w:t>
      </w:r>
      <w:proofErr w:type="gramStart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 </w:t>
      </w:r>
      <w:proofErr w:type="gramStart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образовательная</w:t>
      </w:r>
      <w:proofErr w:type="gramEnd"/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</w:t>
      </w:r>
      <w:r w:rsidR="00DE08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ограмма дошкольного образования.</w:t>
      </w:r>
    </w:p>
    <w:p w:rsidR="005D16BB" w:rsidRPr="005D16BB" w:rsidRDefault="005D16BB" w:rsidP="005D16B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5D16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C4" w:rsidRDefault="00DE08C4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C4" w:rsidRDefault="00DE08C4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B3" w:rsidRPr="005D16BB" w:rsidRDefault="00E527C1" w:rsidP="009B01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9B01B3" w:rsidRPr="005D16BB" w:rsidRDefault="009B01B3" w:rsidP="009B01B3">
      <w:pPr>
        <w:pStyle w:val="21"/>
        <w:shd w:val="clear" w:color="auto" w:fill="auto"/>
        <w:spacing w:line="322" w:lineRule="exact"/>
        <w:ind w:firstLine="720"/>
        <w:jc w:val="left"/>
        <w:rPr>
          <w:rStyle w:val="1"/>
          <w:b/>
          <w:sz w:val="24"/>
          <w:szCs w:val="24"/>
        </w:rPr>
      </w:pPr>
    </w:p>
    <w:p w:rsidR="009B01B3" w:rsidRPr="005D16BB" w:rsidRDefault="00E527C1" w:rsidP="009B01B3">
      <w:pPr>
        <w:pStyle w:val="a7"/>
        <w:keepNext/>
        <w:keepLines/>
        <w:widowControl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t>Целевой раздел П</w:t>
      </w:r>
      <w:r w:rsidR="009B01B3" w:rsidRPr="005D16BB">
        <w:rPr>
          <w:rFonts w:ascii="Times New Roman" w:hAnsi="Times New Roman" w:cs="Times New Roman"/>
          <w:b/>
        </w:rPr>
        <w:t>рограммы</w:t>
      </w:r>
    </w:p>
    <w:p w:rsidR="009B01B3" w:rsidRPr="005D16BB" w:rsidRDefault="009B01B3" w:rsidP="009B01B3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6B22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………………………………………………………………………….4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sz w:val="24"/>
          <w:szCs w:val="24"/>
        </w:rPr>
        <w:t>1.</w:t>
      </w:r>
      <w:r w:rsidR="00234CD8" w:rsidRPr="005D16BB">
        <w:rPr>
          <w:rFonts w:ascii="Times New Roman" w:hAnsi="Times New Roman" w:cs="Times New Roman"/>
          <w:sz w:val="24"/>
          <w:szCs w:val="24"/>
        </w:rPr>
        <w:t>1.Цели и задачи Программы…………………………………………………...</w:t>
      </w:r>
      <w:r w:rsidR="005D16BB">
        <w:rPr>
          <w:rFonts w:ascii="Times New Roman" w:hAnsi="Times New Roman" w:cs="Times New Roman"/>
          <w:sz w:val="24"/>
          <w:szCs w:val="24"/>
        </w:rPr>
        <w:t>.......................</w:t>
      </w:r>
      <w:r w:rsidR="006B2228">
        <w:rPr>
          <w:rFonts w:ascii="Times New Roman" w:hAnsi="Times New Roman" w:cs="Times New Roman"/>
          <w:sz w:val="24"/>
          <w:szCs w:val="24"/>
        </w:rPr>
        <w:t>4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1.2. Принципы и подходы к формированию Программы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……………………...</w:t>
      </w:r>
      <w:r w:rsidR="005D16BB">
        <w:rPr>
          <w:rFonts w:ascii="Times New Roman" w:hAnsi="Times New Roman" w:cs="Times New Roman"/>
          <w:sz w:val="24"/>
          <w:szCs w:val="24"/>
        </w:rPr>
        <w:t>.......................</w:t>
      </w:r>
      <w:r w:rsidR="00234CD8" w:rsidRPr="005D16BB">
        <w:rPr>
          <w:rFonts w:ascii="Times New Roman" w:hAnsi="Times New Roman" w:cs="Times New Roman"/>
          <w:sz w:val="24"/>
          <w:szCs w:val="24"/>
        </w:rPr>
        <w:t>5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1.3. Возрастные и индивидуальные особенности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 xml:space="preserve"> ДОО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</w:t>
      </w:r>
      <w:r w:rsidR="005D16BB">
        <w:rPr>
          <w:rFonts w:ascii="Times New Roman" w:hAnsi="Times New Roman" w:cs="Times New Roman"/>
          <w:sz w:val="24"/>
          <w:szCs w:val="24"/>
        </w:rPr>
        <w:t>……………….</w:t>
      </w:r>
      <w:r w:rsidR="003C4B5E" w:rsidRPr="005D16BB">
        <w:rPr>
          <w:rFonts w:ascii="Times New Roman" w:hAnsi="Times New Roman" w:cs="Times New Roman"/>
          <w:sz w:val="24"/>
          <w:szCs w:val="24"/>
        </w:rPr>
        <w:t>7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1.4.Планируемые результаты освоения Программы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………………………</w:t>
      </w:r>
      <w:r w:rsidR="005552E7" w:rsidRPr="005D16BB">
        <w:rPr>
          <w:rFonts w:ascii="Times New Roman" w:hAnsi="Times New Roman" w:cs="Times New Roman"/>
          <w:sz w:val="24"/>
          <w:szCs w:val="24"/>
        </w:rPr>
        <w:t>.</w:t>
      </w:r>
      <w:r w:rsidR="003C4B5E" w:rsidRPr="005D16BB">
        <w:rPr>
          <w:rFonts w:ascii="Times New Roman" w:hAnsi="Times New Roman" w:cs="Times New Roman"/>
          <w:sz w:val="24"/>
          <w:szCs w:val="24"/>
        </w:rPr>
        <w:t>......</w:t>
      </w:r>
      <w:r w:rsidR="005D16BB">
        <w:rPr>
          <w:rFonts w:ascii="Times New Roman" w:hAnsi="Times New Roman" w:cs="Times New Roman"/>
          <w:sz w:val="24"/>
          <w:szCs w:val="24"/>
        </w:rPr>
        <w:t>.....................</w:t>
      </w:r>
      <w:r w:rsidR="00102FAF">
        <w:rPr>
          <w:rFonts w:ascii="Times New Roman" w:hAnsi="Times New Roman" w:cs="Times New Roman"/>
          <w:sz w:val="24"/>
          <w:szCs w:val="24"/>
        </w:rPr>
        <w:t>.8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E527C1" w:rsidP="009B01B3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Содержательный раздел П</w:t>
      </w:r>
      <w:r w:rsidR="009B01B3" w:rsidRPr="005D16BB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B01B3" w:rsidRPr="005D16BB" w:rsidRDefault="009B01B3" w:rsidP="00555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2.1.Содержание и основные направления образовательной деятельности   по реал</w:t>
      </w:r>
      <w:r w:rsidR="00234CD8" w:rsidRPr="005D16BB">
        <w:rPr>
          <w:rFonts w:ascii="Times New Roman" w:hAnsi="Times New Roman" w:cs="Times New Roman"/>
          <w:sz w:val="24"/>
          <w:szCs w:val="24"/>
        </w:rPr>
        <w:t>изации образовател</w:t>
      </w:r>
      <w:r w:rsidR="003C4B5E" w:rsidRPr="005D16BB">
        <w:rPr>
          <w:rFonts w:ascii="Times New Roman" w:hAnsi="Times New Roman" w:cs="Times New Roman"/>
          <w:sz w:val="24"/>
          <w:szCs w:val="24"/>
        </w:rPr>
        <w:t>ьных областей…………………………………………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………………………….</w:t>
      </w:r>
      <w:r w:rsidR="00102FAF">
        <w:rPr>
          <w:rFonts w:ascii="Times New Roman" w:hAnsi="Times New Roman" w:cs="Times New Roman"/>
          <w:sz w:val="24"/>
          <w:szCs w:val="24"/>
        </w:rPr>
        <w:t>9</w:t>
      </w:r>
    </w:p>
    <w:p w:rsidR="009B01B3" w:rsidRPr="005D16BB" w:rsidRDefault="009B01B3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Социально – коммуникативное развитие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912C8C" w:rsidRPr="005D16BB">
        <w:rPr>
          <w:rFonts w:ascii="Times New Roman" w:hAnsi="Times New Roman" w:cs="Times New Roman"/>
          <w:sz w:val="24"/>
          <w:szCs w:val="24"/>
        </w:rPr>
        <w:t>.</w:t>
      </w:r>
      <w:r w:rsidR="00102FAF">
        <w:rPr>
          <w:rFonts w:ascii="Times New Roman" w:hAnsi="Times New Roman" w:cs="Times New Roman"/>
          <w:sz w:val="24"/>
          <w:szCs w:val="24"/>
        </w:rPr>
        <w:t>9</w:t>
      </w:r>
    </w:p>
    <w:p w:rsidR="009B01B3" w:rsidRPr="005D16BB" w:rsidRDefault="005552E7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Познавательное</w:t>
      </w:r>
      <w:r w:rsidR="009B01B3" w:rsidRPr="005D16BB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5D16B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</w:t>
      </w:r>
      <w:r w:rsidR="00912C8C" w:rsidRPr="005D16BB">
        <w:rPr>
          <w:rFonts w:ascii="Times New Roman" w:hAnsi="Times New Roman" w:cs="Times New Roman"/>
          <w:sz w:val="24"/>
          <w:szCs w:val="24"/>
        </w:rPr>
        <w:t>…</w:t>
      </w:r>
      <w:r w:rsidR="005D16BB">
        <w:rPr>
          <w:rFonts w:ascii="Times New Roman" w:hAnsi="Times New Roman" w:cs="Times New Roman"/>
          <w:sz w:val="24"/>
          <w:szCs w:val="24"/>
        </w:rPr>
        <w:t>………..</w:t>
      </w:r>
      <w:r w:rsidR="00102FAF">
        <w:rPr>
          <w:rFonts w:ascii="Times New Roman" w:hAnsi="Times New Roman" w:cs="Times New Roman"/>
          <w:sz w:val="24"/>
          <w:szCs w:val="24"/>
        </w:rPr>
        <w:t>11</w:t>
      </w:r>
    </w:p>
    <w:p w:rsidR="004B4DAF" w:rsidRPr="005D16BB" w:rsidRDefault="004B4DAF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Речевое ра</w:t>
      </w:r>
      <w:r w:rsidR="003C4B5E" w:rsidRPr="005D16BB">
        <w:rPr>
          <w:rFonts w:ascii="Times New Roman" w:hAnsi="Times New Roman" w:cs="Times New Roman"/>
          <w:sz w:val="24"/>
          <w:szCs w:val="24"/>
        </w:rPr>
        <w:t>звитие……………………………………………………………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102FAF">
        <w:rPr>
          <w:rFonts w:ascii="Times New Roman" w:hAnsi="Times New Roman" w:cs="Times New Roman"/>
          <w:sz w:val="24"/>
          <w:szCs w:val="24"/>
        </w:rPr>
        <w:t>13</w:t>
      </w:r>
    </w:p>
    <w:p w:rsidR="009B01B3" w:rsidRPr="005D16BB" w:rsidRDefault="009B01B3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102FAF">
        <w:rPr>
          <w:rFonts w:ascii="Times New Roman" w:hAnsi="Times New Roman" w:cs="Times New Roman"/>
          <w:sz w:val="24"/>
          <w:szCs w:val="24"/>
        </w:rPr>
        <w:t>15</w:t>
      </w:r>
    </w:p>
    <w:p w:rsidR="009B01B3" w:rsidRPr="005D16BB" w:rsidRDefault="004B4DAF" w:rsidP="009B01B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9B01B3" w:rsidRPr="005D16BB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102FAF">
        <w:rPr>
          <w:rFonts w:ascii="Times New Roman" w:hAnsi="Times New Roman" w:cs="Times New Roman"/>
          <w:sz w:val="24"/>
          <w:szCs w:val="24"/>
        </w:rPr>
        <w:t>17</w:t>
      </w:r>
    </w:p>
    <w:p w:rsidR="009B01B3" w:rsidRPr="005D16BB" w:rsidRDefault="00B97DE1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B01B3" w:rsidRPr="005D16BB">
        <w:rPr>
          <w:rFonts w:ascii="Times New Roman" w:hAnsi="Times New Roman" w:cs="Times New Roman"/>
          <w:sz w:val="24"/>
          <w:szCs w:val="24"/>
        </w:rPr>
        <w:t>.Система мониторинга детского развития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102FAF">
        <w:rPr>
          <w:rFonts w:ascii="Times New Roman" w:hAnsi="Times New Roman" w:cs="Times New Roman"/>
          <w:sz w:val="24"/>
          <w:szCs w:val="24"/>
        </w:rPr>
        <w:t>…21</w:t>
      </w:r>
    </w:p>
    <w:p w:rsidR="00054D82" w:rsidRPr="005D16BB" w:rsidRDefault="00B97DE1" w:rsidP="00054D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B01B3" w:rsidRPr="005D16BB">
        <w:rPr>
          <w:rFonts w:ascii="Times New Roman" w:hAnsi="Times New Roman" w:cs="Times New Roman"/>
          <w:sz w:val="24"/>
          <w:szCs w:val="24"/>
        </w:rPr>
        <w:t>. Перспективный план взаимодействия с родителями на год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102FAF">
        <w:rPr>
          <w:rFonts w:ascii="Times New Roman" w:hAnsi="Times New Roman" w:cs="Times New Roman"/>
          <w:sz w:val="24"/>
          <w:szCs w:val="24"/>
        </w:rPr>
        <w:t>….</w:t>
      </w:r>
      <w:r w:rsidR="006B2228">
        <w:rPr>
          <w:rFonts w:ascii="Times New Roman" w:hAnsi="Times New Roman" w:cs="Times New Roman"/>
          <w:sz w:val="24"/>
          <w:szCs w:val="24"/>
        </w:rPr>
        <w:t>2</w:t>
      </w:r>
      <w:r w:rsidR="00102FAF">
        <w:rPr>
          <w:rFonts w:ascii="Times New Roman" w:hAnsi="Times New Roman" w:cs="Times New Roman"/>
          <w:sz w:val="24"/>
          <w:szCs w:val="24"/>
        </w:rPr>
        <w:t>2</w:t>
      </w:r>
    </w:p>
    <w:p w:rsidR="009B01B3" w:rsidRPr="005D16BB" w:rsidRDefault="009B01B3" w:rsidP="009B01B3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="00E527C1" w:rsidRPr="005D16B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3.1.Режим дня  группы</w:t>
      </w:r>
      <w:r w:rsidR="00EE1702" w:rsidRPr="005D16B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C4B5E" w:rsidRPr="005D16BB">
        <w:rPr>
          <w:rFonts w:ascii="Times New Roman" w:hAnsi="Times New Roman" w:cs="Times New Roman"/>
          <w:sz w:val="24"/>
          <w:szCs w:val="24"/>
        </w:rPr>
        <w:t>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102FAF">
        <w:rPr>
          <w:rFonts w:ascii="Times New Roman" w:hAnsi="Times New Roman" w:cs="Times New Roman"/>
          <w:sz w:val="24"/>
          <w:szCs w:val="24"/>
        </w:rPr>
        <w:t>….23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3.2.Учебный план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102FAF">
        <w:rPr>
          <w:rFonts w:ascii="Times New Roman" w:hAnsi="Times New Roman" w:cs="Times New Roman"/>
          <w:sz w:val="24"/>
          <w:szCs w:val="24"/>
        </w:rPr>
        <w:t>….24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3.3.Схема распределения образовательной деятельности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102FAF">
        <w:rPr>
          <w:rFonts w:ascii="Times New Roman" w:hAnsi="Times New Roman" w:cs="Times New Roman"/>
          <w:sz w:val="24"/>
          <w:szCs w:val="24"/>
        </w:rPr>
        <w:t>…25</w:t>
      </w:r>
    </w:p>
    <w:p w:rsidR="009B01B3" w:rsidRPr="005D16BB" w:rsidRDefault="009A41C1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3.4. Режим </w:t>
      </w:r>
      <w:r w:rsidR="009B01B3" w:rsidRPr="005D16BB">
        <w:rPr>
          <w:rFonts w:ascii="Times New Roman" w:hAnsi="Times New Roman" w:cs="Times New Roman"/>
          <w:sz w:val="24"/>
          <w:szCs w:val="24"/>
        </w:rPr>
        <w:t>двигательной активности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102FAF">
        <w:rPr>
          <w:rFonts w:ascii="Times New Roman" w:hAnsi="Times New Roman" w:cs="Times New Roman"/>
          <w:sz w:val="24"/>
          <w:szCs w:val="24"/>
        </w:rPr>
        <w:t>…25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3.5.Описание традиционных событий (праздники, развлечения, досуги)</w:t>
      </w:r>
      <w:r w:rsidR="003C4B5E" w:rsidRPr="005D16BB">
        <w:rPr>
          <w:rFonts w:ascii="Times New Roman" w:hAnsi="Times New Roman" w:cs="Times New Roman"/>
          <w:sz w:val="24"/>
          <w:szCs w:val="24"/>
        </w:rPr>
        <w:t xml:space="preserve">……  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102FAF">
        <w:rPr>
          <w:rFonts w:ascii="Times New Roman" w:hAnsi="Times New Roman" w:cs="Times New Roman"/>
          <w:sz w:val="24"/>
          <w:szCs w:val="24"/>
        </w:rPr>
        <w:t>..26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3.6.Перспективно – тематиче</w:t>
      </w:r>
      <w:r w:rsidR="004B4DAF" w:rsidRPr="005D16BB">
        <w:rPr>
          <w:rFonts w:ascii="Times New Roman" w:hAnsi="Times New Roman" w:cs="Times New Roman"/>
          <w:sz w:val="24"/>
          <w:szCs w:val="24"/>
        </w:rPr>
        <w:t>ское план</w:t>
      </w:r>
      <w:r w:rsidR="003C4B5E" w:rsidRPr="005D16BB">
        <w:rPr>
          <w:rFonts w:ascii="Times New Roman" w:hAnsi="Times New Roman" w:cs="Times New Roman"/>
          <w:sz w:val="24"/>
          <w:szCs w:val="24"/>
        </w:rPr>
        <w:t xml:space="preserve">ирование на учебный год…………… </w:t>
      </w:r>
      <w:r w:rsidR="00912C8C" w:rsidRPr="005D16BB">
        <w:rPr>
          <w:rFonts w:ascii="Times New Roman" w:hAnsi="Times New Roman" w:cs="Times New Roman"/>
          <w:sz w:val="24"/>
          <w:szCs w:val="24"/>
        </w:rPr>
        <w:t>.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102FAF">
        <w:rPr>
          <w:rFonts w:ascii="Times New Roman" w:hAnsi="Times New Roman" w:cs="Times New Roman"/>
          <w:sz w:val="24"/>
          <w:szCs w:val="24"/>
        </w:rPr>
        <w:t>…26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3.7. Описание материально-технического и методического  обеспечения Программы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102FAF">
        <w:rPr>
          <w:rFonts w:ascii="Times New Roman" w:hAnsi="Times New Roman" w:cs="Times New Roman"/>
          <w:sz w:val="24"/>
          <w:szCs w:val="24"/>
        </w:rPr>
        <w:t>.26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3.8. Особенности организации </w:t>
      </w:r>
      <w:r w:rsidR="004B4DAF" w:rsidRPr="005D16BB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5D16BB">
        <w:rPr>
          <w:rFonts w:ascii="Times New Roman" w:hAnsi="Times New Roman" w:cs="Times New Roman"/>
          <w:sz w:val="24"/>
          <w:szCs w:val="24"/>
        </w:rPr>
        <w:t>предмет</w:t>
      </w:r>
      <w:r w:rsidR="004B4DAF" w:rsidRPr="005D16BB">
        <w:rPr>
          <w:rFonts w:ascii="Times New Roman" w:hAnsi="Times New Roman" w:cs="Times New Roman"/>
          <w:sz w:val="24"/>
          <w:szCs w:val="24"/>
        </w:rPr>
        <w:t xml:space="preserve">но-пространственной </w:t>
      </w:r>
      <w:r w:rsidRPr="005D16BB">
        <w:rPr>
          <w:rFonts w:ascii="Times New Roman" w:hAnsi="Times New Roman" w:cs="Times New Roman"/>
          <w:sz w:val="24"/>
          <w:szCs w:val="24"/>
        </w:rPr>
        <w:t>среды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</w:t>
      </w:r>
      <w:r w:rsidR="00EE1702" w:rsidRPr="005D16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……………</w:t>
      </w:r>
      <w:r w:rsidR="00FF2A63">
        <w:rPr>
          <w:rFonts w:ascii="Times New Roman" w:hAnsi="Times New Roman" w:cs="Times New Roman"/>
          <w:sz w:val="24"/>
          <w:szCs w:val="24"/>
        </w:rPr>
        <w:t>30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1702" w:rsidRPr="005D16BB" w:rsidRDefault="00EE1702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E6030" w:rsidRPr="005D16BB" w:rsidRDefault="006E6030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3BF" w:rsidRDefault="002623BF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16BB" w:rsidRDefault="005D16BB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030" w:rsidRDefault="006E6030" w:rsidP="002020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97DE1" w:rsidRDefault="00B97DE1" w:rsidP="002020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97DE1" w:rsidRDefault="00B97DE1" w:rsidP="002020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97DE1" w:rsidRDefault="00B97DE1" w:rsidP="002020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97DE1" w:rsidRDefault="00B97DE1" w:rsidP="002020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97DE1" w:rsidRDefault="00B97DE1" w:rsidP="002020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97DE1" w:rsidRPr="005D16BB" w:rsidRDefault="00B97DE1" w:rsidP="002020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E6030" w:rsidRPr="005D16BB" w:rsidRDefault="00E527C1" w:rsidP="0062403F">
      <w:pPr>
        <w:pStyle w:val="a7"/>
        <w:keepNext/>
        <w:keepLines/>
        <w:widowControl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lastRenderedPageBreak/>
        <w:t>Целевой раздел П</w:t>
      </w:r>
      <w:r w:rsidR="006E6030" w:rsidRPr="005D16BB">
        <w:rPr>
          <w:rFonts w:ascii="Times New Roman" w:hAnsi="Times New Roman" w:cs="Times New Roman"/>
          <w:b/>
        </w:rPr>
        <w:t>рограммы</w:t>
      </w:r>
    </w:p>
    <w:p w:rsidR="006E6030" w:rsidRPr="005D16BB" w:rsidRDefault="00865CF0" w:rsidP="00C548B0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600F6" w:rsidRPr="005D16BB" w:rsidRDefault="003600F6" w:rsidP="00865CF0">
      <w:pPr>
        <w:shd w:val="clear" w:color="auto" w:fill="FFFFFF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9A41C1" w:rsidRPr="005D16BB">
        <w:rPr>
          <w:rFonts w:ascii="Times New Roman" w:hAnsi="Times New Roman" w:cs="Times New Roman"/>
          <w:color w:val="000000"/>
          <w:sz w:val="24"/>
          <w:szCs w:val="24"/>
        </w:rPr>
        <w:t>вос</w:t>
      </w:r>
      <w:r w:rsidR="00B902FA" w:rsidRPr="005D16BB">
        <w:rPr>
          <w:rFonts w:ascii="Times New Roman" w:hAnsi="Times New Roman" w:cs="Times New Roman"/>
          <w:color w:val="000000"/>
          <w:sz w:val="24"/>
          <w:szCs w:val="24"/>
        </w:rPr>
        <w:t>питателя</w:t>
      </w:r>
      <w:r w:rsidR="009A41C1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группы</w:t>
      </w:r>
      <w:r w:rsidR="00C55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8C4">
        <w:rPr>
          <w:rFonts w:ascii="Times New Roman" w:hAnsi="Times New Roman" w:cs="Times New Roman"/>
          <w:color w:val="000000"/>
          <w:sz w:val="24"/>
          <w:szCs w:val="24"/>
        </w:rPr>
        <w:t>кратковременного пребывания детей</w:t>
      </w:r>
      <w:r w:rsidR="00C15910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«Б»</w:t>
      </w:r>
      <w:r w:rsidR="00C55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8C4">
        <w:rPr>
          <w:rFonts w:ascii="Times New Roman" w:hAnsi="Times New Roman" w:cs="Times New Roman"/>
          <w:color w:val="000000"/>
          <w:sz w:val="24"/>
          <w:szCs w:val="24"/>
        </w:rPr>
        <w:t>(ранний возраст</w:t>
      </w:r>
      <w:r w:rsidR="00C55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E08C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далее – </w:t>
      </w:r>
      <w:r w:rsidRPr="005D16BB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) разработана в соответствии с основной </w:t>
      </w:r>
      <w:r w:rsidR="00E527C1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</w:t>
      </w:r>
      <w:r w:rsidR="00DE202C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</w:t>
      </w:r>
      <w:r w:rsidR="00DE08C4">
        <w:rPr>
          <w:rFonts w:ascii="Times New Roman" w:hAnsi="Times New Roman" w:cs="Times New Roman"/>
          <w:color w:val="000000"/>
          <w:sz w:val="24"/>
          <w:szCs w:val="24"/>
        </w:rPr>
        <w:t xml:space="preserve"> группы кратковременного пребывания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МДОУ «Детский сад общеразвивающего вида №27 п. Разумное» и отражает особенности содержания и организации о</w:t>
      </w:r>
      <w:r w:rsidR="00D24A06" w:rsidRPr="005D16BB">
        <w:rPr>
          <w:rFonts w:ascii="Times New Roman" w:hAnsi="Times New Roman" w:cs="Times New Roman"/>
          <w:color w:val="000000"/>
          <w:sz w:val="24"/>
          <w:szCs w:val="24"/>
        </w:rPr>
        <w:t>бразовательного п</w:t>
      </w:r>
      <w:r w:rsidR="00C15910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роцесса в </w:t>
      </w:r>
      <w:r w:rsidR="00D24A06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 группе</w:t>
      </w:r>
      <w:r w:rsidR="00C15910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раннего возраста.</w:t>
      </w:r>
    </w:p>
    <w:p w:rsidR="00E527C1" w:rsidRPr="005D16BB" w:rsidRDefault="00E527C1" w:rsidP="00E527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1.1.  Цели и задачи Программы в соответствии с ФГОС ДО (п. 1.6.ФГОС </w:t>
      </w:r>
      <w:proofErr w:type="gramStart"/>
      <w:r w:rsidRPr="005D16B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5D16BB">
        <w:rPr>
          <w:rFonts w:ascii="Times New Roman" w:hAnsi="Times New Roman" w:cs="Times New Roman"/>
          <w:b/>
          <w:sz w:val="24"/>
          <w:szCs w:val="24"/>
        </w:rPr>
        <w:t>)</w:t>
      </w:r>
    </w:p>
    <w:p w:rsidR="00E527C1" w:rsidRPr="005D16BB" w:rsidRDefault="00E527C1" w:rsidP="00E527C1">
      <w:pPr>
        <w:pStyle w:val="Default"/>
        <w:jc w:val="both"/>
      </w:pPr>
      <w:r w:rsidRPr="005D16BB">
        <w:rPr>
          <w:b/>
          <w:bCs/>
        </w:rPr>
        <w:t>Основными целями</w:t>
      </w:r>
      <w:r w:rsidR="00C554DF">
        <w:rPr>
          <w:b/>
          <w:bCs/>
        </w:rPr>
        <w:t xml:space="preserve"> </w:t>
      </w:r>
      <w:r w:rsidRPr="005D16BB">
        <w:t xml:space="preserve">МДОУ «Детский сад общеразвивающего вида №27 п. </w:t>
      </w:r>
      <w:proofErr w:type="gramStart"/>
      <w:r w:rsidRPr="005D16BB">
        <w:t>Разумное</w:t>
      </w:r>
      <w:proofErr w:type="gramEnd"/>
      <w:r w:rsidRPr="005D16BB">
        <w:t>» по реали</w:t>
      </w:r>
      <w:r w:rsidR="00DE202C" w:rsidRPr="005D16BB">
        <w:t>зации Программы</w:t>
      </w:r>
      <w:r w:rsidR="00C554DF">
        <w:t xml:space="preserve"> </w:t>
      </w:r>
      <w:r w:rsidRPr="005D16BB">
        <w:rPr>
          <w:b/>
          <w:bCs/>
        </w:rPr>
        <w:t xml:space="preserve">являются: </w:t>
      </w:r>
    </w:p>
    <w:p w:rsidR="00E527C1" w:rsidRPr="005D16BB" w:rsidRDefault="00E527C1" w:rsidP="00E527C1">
      <w:pPr>
        <w:pStyle w:val="Default"/>
        <w:numPr>
          <w:ilvl w:val="0"/>
          <w:numId w:val="3"/>
        </w:numPr>
        <w:jc w:val="both"/>
      </w:pPr>
      <w:r w:rsidRPr="005D16BB">
        <w:rPr>
          <w:color w:val="auto"/>
        </w:rPr>
        <w:t>формирование основ базовой  культуры личности,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Pr="005D16BB">
        <w:rPr>
          <w:lang w:eastAsia="en-US"/>
        </w:rPr>
        <w:t>;</w:t>
      </w:r>
    </w:p>
    <w:p w:rsidR="00E527C1" w:rsidRPr="005D16BB" w:rsidRDefault="00E527C1" w:rsidP="00E527C1">
      <w:pPr>
        <w:pStyle w:val="Default"/>
        <w:numPr>
          <w:ilvl w:val="0"/>
          <w:numId w:val="3"/>
        </w:numPr>
        <w:jc w:val="both"/>
      </w:pPr>
      <w:r w:rsidRPr="005D16BB"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E527C1" w:rsidRPr="005D16BB" w:rsidRDefault="00E527C1" w:rsidP="00E527C1">
      <w:pPr>
        <w:pStyle w:val="Default"/>
        <w:numPr>
          <w:ilvl w:val="0"/>
          <w:numId w:val="3"/>
        </w:numPr>
        <w:jc w:val="both"/>
      </w:pPr>
      <w:r w:rsidRPr="005D16BB">
        <w:t xml:space="preserve">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spellStart"/>
      <w:r w:rsidRPr="005D16BB">
        <w:t>совзрослыми</w:t>
      </w:r>
      <w:proofErr w:type="spellEnd"/>
      <w:r w:rsidRPr="005D16BB">
        <w:t xml:space="preserve"> и сверстниками и соответствующим возрасту видам деятельности;</w:t>
      </w:r>
    </w:p>
    <w:p w:rsidR="00E527C1" w:rsidRPr="005D16BB" w:rsidRDefault="00E527C1" w:rsidP="00920650">
      <w:pPr>
        <w:pStyle w:val="Default"/>
        <w:numPr>
          <w:ilvl w:val="0"/>
          <w:numId w:val="63"/>
        </w:numPr>
        <w:jc w:val="both"/>
        <w:rPr>
          <w:b/>
          <w:bCs/>
        </w:rPr>
      </w:pPr>
      <w:r w:rsidRPr="005D16BB">
        <w:rPr>
          <w:spacing w:val="-1"/>
        </w:rPr>
        <w:t xml:space="preserve">создание развивающей образовательной среды, которая представляет собой </w:t>
      </w:r>
      <w:r w:rsidRPr="005D16BB">
        <w:t>систему условий социализации и индивидуализации детей.</w:t>
      </w:r>
    </w:p>
    <w:p w:rsidR="00E527C1" w:rsidRPr="005D16BB" w:rsidRDefault="00E527C1" w:rsidP="00C10CB0">
      <w:pPr>
        <w:pStyle w:val="Default"/>
        <w:tabs>
          <w:tab w:val="center" w:pos="4818"/>
        </w:tabs>
        <w:jc w:val="both"/>
      </w:pPr>
      <w:r w:rsidRPr="005D16BB">
        <w:rPr>
          <w:b/>
        </w:rPr>
        <w:t xml:space="preserve">        Задачи:</w:t>
      </w:r>
      <w:r w:rsidR="00C10CB0" w:rsidRPr="005D16BB">
        <w:rPr>
          <w:b/>
        </w:rPr>
        <w:tab/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объединение обучения и воспитания в целостный образовательный</w:t>
      </w:r>
      <w:r w:rsidRPr="005D16BB">
        <w:rPr>
          <w:rFonts w:ascii="Times New Roman" w:hAnsi="Times New Roman" w:cs="Times New Roman"/>
          <w:bCs/>
          <w:sz w:val="24"/>
          <w:szCs w:val="24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 xml:space="preserve">обеспечение вариативности и разнообразия содержания Программы и организационных форм дошкольного образования, возможности формирования </w:t>
      </w:r>
      <w:r w:rsidRPr="005D16BB">
        <w:rPr>
          <w:rFonts w:ascii="Times New Roman" w:hAnsi="Times New Roman" w:cs="Times New Roman"/>
          <w:bCs/>
          <w:sz w:val="24"/>
          <w:szCs w:val="24"/>
        </w:rPr>
        <w:lastRenderedPageBreak/>
        <w:t>Программ различной направленности с учётом образовательных потребностей, способностей и состояния здоровья детей;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E527C1" w:rsidRPr="005D16BB" w:rsidRDefault="00E527C1" w:rsidP="00E52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2F" w:rsidRPr="005D16BB" w:rsidRDefault="00A8342F" w:rsidP="00A8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        Программа обеспечивает развитие личности детей </w:t>
      </w:r>
      <w:r w:rsidR="00C15910" w:rsidRPr="005D16BB">
        <w:rPr>
          <w:rFonts w:ascii="Times New Roman" w:hAnsi="Times New Roman" w:cs="Times New Roman"/>
          <w:sz w:val="24"/>
          <w:szCs w:val="24"/>
        </w:rPr>
        <w:t xml:space="preserve">раннего </w:t>
      </w:r>
      <w:r w:rsidR="00D24A06" w:rsidRPr="005D16BB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Pr="005D16BB">
        <w:rPr>
          <w:rFonts w:ascii="Times New Roman" w:hAnsi="Times New Roman" w:cs="Times New Roman"/>
          <w:sz w:val="24"/>
          <w:szCs w:val="24"/>
        </w:rPr>
        <w:t xml:space="preserve">в различных видах общения и деятельности с учетом возрастных, индивидуальных психологических и физиологических особенностей по основным направлениям развития: физическому, социально – коммуникативному, познавательному, речевому, художественно – эстетическому. </w:t>
      </w:r>
    </w:p>
    <w:p w:rsidR="00D53D06" w:rsidRPr="005D16BB" w:rsidRDefault="00C554DF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три основных раздела: целевой, содержательный и организационны</w:t>
      </w:r>
      <w:r w:rsidR="00DE08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социально-коммуникативное развитие;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познавательное развитие;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речевое развитие;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художественно-эстетическое развитие;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физическое развитие. </w:t>
      </w:r>
    </w:p>
    <w:p w:rsidR="00D53D06" w:rsidRPr="005D16BB" w:rsidRDefault="00C554DF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CA3520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основной образовательной программы дошкольного образования</w:t>
      </w:r>
      <w:r w:rsidR="00DE0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кратковременного пребывания детей</w:t>
      </w:r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обязательная часть которой </w:t>
      </w:r>
      <w:r w:rsidR="00F15881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отражает 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06" w:rsidRPr="005D1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основной образовательной программы дошкольного образования «От рождения до школы» </w:t>
      </w:r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редакцией Н.Е. </w:t>
      </w:r>
      <w:proofErr w:type="spellStart"/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, Т.С. Комаровой, М.А. Васильевой, М.: «Мозаика-Синтез» , 2015 г.)</w:t>
      </w:r>
      <w:r w:rsidR="00DE202C" w:rsidRPr="005D16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8342F" w:rsidRPr="005D16BB" w:rsidRDefault="00A8342F" w:rsidP="0062403F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t>Принципы и подходы к формированию Программы</w:t>
      </w:r>
    </w:p>
    <w:p w:rsidR="00A8342F" w:rsidRPr="005D16BB" w:rsidRDefault="00A8342F" w:rsidP="00A8342F">
      <w:pPr>
        <w:pStyle w:val="a7"/>
        <w:ind w:left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  <w:bCs/>
        </w:rPr>
        <w:t>Программа  разработана в соответствии с основными нормативно -  правовыми документами:</w:t>
      </w:r>
    </w:p>
    <w:p w:rsidR="00A8342F" w:rsidRPr="005D16BB" w:rsidRDefault="00A8342F" w:rsidP="00141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Законом РФ от 29.12.2012 г. №273-ФЗ «Об образовании в Российской Федерации»,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7"/>
        <w:jc w:val="both"/>
      </w:pPr>
      <w:r w:rsidRPr="005D16BB"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8"/>
        <w:jc w:val="both"/>
      </w:pPr>
      <w:r w:rsidRPr="005D16BB">
        <w:t>Постановлением Главного государственного санитарного врача РФ от 15 мая 2013г. №26 «Об утверждении С</w:t>
      </w:r>
      <w:r w:rsidR="00680A0B" w:rsidRPr="005D16BB">
        <w:t>анПиН 2.4.1.3049-13 «Санитарно-</w:t>
      </w:r>
      <w:r w:rsidRPr="005D16BB">
        <w:t xml:space="preserve">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8"/>
        <w:jc w:val="both"/>
      </w:pPr>
      <w:r w:rsidRPr="005D16BB"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8"/>
        <w:jc w:val="both"/>
      </w:pPr>
      <w:r w:rsidRPr="005D16BB"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7"/>
        <w:jc w:val="both"/>
      </w:pPr>
      <w:r w:rsidRPr="005D16BB"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7"/>
        <w:jc w:val="both"/>
      </w:pPr>
      <w:r w:rsidRPr="005D16BB">
        <w:lastRenderedPageBreak/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3600F6" w:rsidRPr="005D16BB" w:rsidRDefault="00A8342F" w:rsidP="00141550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5D16BB">
        <w:rPr>
          <w:rFonts w:ascii="Times New Roman" w:hAnsi="Times New Roman" w:cs="Times New Roman"/>
        </w:rPr>
        <w:t>Уставом МДОУ «Детский сад общеразвивающего вида №27 п.  Разумное»</w:t>
      </w:r>
      <w:r w:rsidR="00D24A06" w:rsidRPr="005D16BB">
        <w:rPr>
          <w:rFonts w:ascii="Times New Roman" w:hAnsi="Times New Roman" w:cs="Times New Roman"/>
        </w:rPr>
        <w:t xml:space="preserve">, лицензией на право ведения образовательной деятельности </w:t>
      </w:r>
      <w:r w:rsidR="00DE08C4">
        <w:rPr>
          <w:rFonts w:ascii="Times New Roman" w:hAnsi="Times New Roman" w:cs="Times New Roman"/>
        </w:rPr>
        <w:t>и иными локальными актами</w:t>
      </w:r>
      <w:proofErr w:type="gramEnd"/>
    </w:p>
    <w:p w:rsidR="003600F6" w:rsidRPr="005D16BB" w:rsidRDefault="003600F6" w:rsidP="003600F6">
      <w:pPr>
        <w:pStyle w:val="Default"/>
        <w:ind w:left="720"/>
        <w:rPr>
          <w:b/>
          <w:color w:val="auto"/>
        </w:rPr>
      </w:pPr>
    </w:p>
    <w:p w:rsidR="003600F6" w:rsidRPr="005D16BB" w:rsidRDefault="003600F6" w:rsidP="003600F6">
      <w:pPr>
        <w:pStyle w:val="a8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 разра</w:t>
      </w:r>
      <w:r w:rsidR="00A8342F" w:rsidRPr="005D16BB">
        <w:rPr>
          <w:rFonts w:ascii="Times New Roman" w:hAnsi="Times New Roman" w:cs="Times New Roman"/>
          <w:b/>
          <w:bCs/>
          <w:color w:val="auto"/>
          <w:sz w:val="24"/>
          <w:szCs w:val="24"/>
        </w:rPr>
        <w:t>ботке Программы</w:t>
      </w:r>
      <w:r w:rsidRPr="005D16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учтены следующие  методологические подходы:</w:t>
      </w:r>
    </w:p>
    <w:p w:rsidR="003600F6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качественный подход;</w:t>
      </w:r>
    </w:p>
    <w:p w:rsidR="003600F6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возрастной подход;</w:t>
      </w:r>
    </w:p>
    <w:p w:rsidR="003600F6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деятельностный</w:t>
      </w:r>
      <w:proofErr w:type="spellEnd"/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подход;</w:t>
      </w:r>
    </w:p>
    <w:p w:rsidR="003600F6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личностный подход;</w:t>
      </w:r>
    </w:p>
    <w:p w:rsidR="00BE5529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культурно – исторический подход</w:t>
      </w:r>
      <w:r w:rsidR="00BE5529" w:rsidRPr="005D16BB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3600F6" w:rsidRPr="005D16BB" w:rsidRDefault="00E527C1" w:rsidP="00BE552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В основу Программы положены принципы, сформулированные  в соответствии с Конституцией Российской Федерации, Конвенцией ООН о правах ребенка и иных законодательных актах Российской Федерации:</w:t>
      </w:r>
    </w:p>
    <w:p w:rsidR="003600F6" w:rsidRPr="005D16BB" w:rsidRDefault="003600F6" w:rsidP="001415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Pr="005D16BB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5D16BB">
        <w:rPr>
          <w:rFonts w:ascii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3600F6" w:rsidRPr="005D16BB" w:rsidRDefault="003600F6" w:rsidP="001415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дошкольной образовательной организации) и детей;</w:t>
      </w:r>
    </w:p>
    <w:p w:rsidR="003600F6" w:rsidRPr="005D16BB" w:rsidRDefault="003600F6" w:rsidP="001415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>уважение личности ребенка;</w:t>
      </w:r>
    </w:p>
    <w:p w:rsidR="006B2FE0" w:rsidRPr="005D16BB" w:rsidRDefault="003600F6" w:rsidP="002623B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B2FE0" w:rsidRPr="005D16BB" w:rsidRDefault="006B2FE0" w:rsidP="00BE5529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00F6" w:rsidRPr="005D16BB" w:rsidRDefault="003600F6" w:rsidP="00BE5529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D16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Значимые для разработки и реализации Программы характеристики</w:t>
      </w:r>
    </w:p>
    <w:p w:rsidR="00CA3520" w:rsidRPr="005D16BB" w:rsidRDefault="00C554DF" w:rsidP="00CA35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="00CA3520" w:rsidRPr="005D16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МДОУ расположено в центральной части п. </w:t>
      </w:r>
      <w:proofErr w:type="gramStart"/>
      <w:r w:rsidR="00CA3520" w:rsidRPr="005D16BB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Разумное</w:t>
      </w:r>
      <w:proofErr w:type="gramEnd"/>
      <w:r w:rsidR="00CA3520" w:rsidRPr="005D16BB">
        <w:rPr>
          <w:rFonts w:ascii="Times New Roman" w:eastAsia="Times New Roman" w:hAnsi="Times New Roman" w:cs="Times New Roman"/>
          <w:sz w:val="24"/>
          <w:szCs w:val="24"/>
          <w:lang w:eastAsia="en-US"/>
        </w:rPr>
        <w:t>, в типовом двухэтажном здании, отвечающем санитарно-гигиеническим, противоэпидемическим требованиям, правилам противопожарной безопасности.  Общая площадь здания составляет –2389,0 кв. м.</w:t>
      </w:r>
    </w:p>
    <w:p w:rsidR="00CA3520" w:rsidRPr="005D16BB" w:rsidRDefault="00CA3520" w:rsidP="00CA35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5D16BB">
        <w:rPr>
          <w:rFonts w:ascii="Times New Roman" w:eastAsia="Times New Roman" w:hAnsi="Times New Roman" w:cs="Times New Roman"/>
          <w:sz w:val="24"/>
          <w:szCs w:val="24"/>
        </w:rPr>
        <w:t>В здании МДОУ «Детский сад общеразвивающего вида №27 п. Разумное» располагаются 8 групповых ячеек, включающих в себя игровые и спальные помещения, раздевалки, туалетные комнаты, спортивный и музыкальный зал,   кабинет учителя – логопеда/учителя-дефектолога,  педагога-психолога,  медицинский блок, пищеблок, прачечный блок.</w:t>
      </w:r>
      <w:proofErr w:type="gram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кабинет имеет лицензию на осуществление медицинской деятельности (серия ФС 0017522, № ФС-31-01-000793 от 02.07.2012 г.).</w:t>
      </w:r>
    </w:p>
    <w:p w:rsidR="00CA3520" w:rsidRPr="005D16BB" w:rsidRDefault="00CA3520" w:rsidP="00CA35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      На территории учреждения размещены: 8 игровых площадок для прогулок детей, спортивная площадка,  экологическая тропа, дополнительные развивающие зоны:  «Поляна сказок», «Сельское подворье», «</w:t>
      </w:r>
      <w:proofErr w:type="spellStart"/>
      <w:r w:rsidRPr="005D16BB">
        <w:rPr>
          <w:rFonts w:ascii="Times New Roman" w:eastAsia="Times New Roman" w:hAnsi="Times New Roman" w:cs="Times New Roman"/>
          <w:sz w:val="24"/>
          <w:szCs w:val="24"/>
        </w:rPr>
        <w:t>Автогородок</w:t>
      </w:r>
      <w:proofErr w:type="spell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», «Метеорологическая площадка», искусственный водоем с фонтаном и мельницей, интеллектуальная зона и зона отдыха. Игровые площадки оснащены необходимым игровым  оборудованием в соответствии с требованиями СанПиН, ФГОС </w:t>
      </w:r>
      <w:proofErr w:type="gramStart"/>
      <w:r w:rsidRPr="005D16B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. Территория ДОО озеленена, по периметру участок имеет ограждение, освещение. </w:t>
      </w:r>
    </w:p>
    <w:p w:rsidR="00CA3520" w:rsidRPr="005D16BB" w:rsidRDefault="00CA3520" w:rsidP="00CA35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Ближайшее окружение – ФОК «Парус», МОУ «</w:t>
      </w:r>
      <w:proofErr w:type="spellStart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Разуменская</w:t>
      </w:r>
      <w:proofErr w:type="spellEnd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средняя общеобразовательная школа №1», МОУ «</w:t>
      </w:r>
      <w:proofErr w:type="spellStart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Разуменская</w:t>
      </w:r>
      <w:proofErr w:type="spellEnd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средняя общеобразовательная школа №2»,  ЦКР им. И. Д. Елисеева, филиал </w:t>
      </w:r>
      <w:proofErr w:type="spellStart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Разуменской</w:t>
      </w:r>
      <w:proofErr w:type="spellEnd"/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библиотеки №37, Духовно – </w:t>
      </w:r>
      <w:r w:rsidRPr="005D16BB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просветительский центр «Возрождение»,  </w:t>
      </w:r>
      <w:proofErr w:type="spellStart"/>
      <w:r w:rsidRPr="005D16BB">
        <w:rPr>
          <w:rFonts w:ascii="Times New Roman" w:eastAsia="Times New Roman" w:hAnsi="Times New Roman" w:cs="Times New Roman"/>
          <w:sz w:val="24"/>
          <w:szCs w:val="24"/>
        </w:rPr>
        <w:t>Разуменская</w:t>
      </w:r>
      <w:proofErr w:type="spell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амбулатория. В п. </w:t>
      </w:r>
      <w:proofErr w:type="gramStart"/>
      <w:r w:rsidRPr="005D16BB">
        <w:rPr>
          <w:rFonts w:ascii="Times New Roman" w:eastAsia="Times New Roman" w:hAnsi="Times New Roman" w:cs="Times New Roman"/>
          <w:sz w:val="24"/>
          <w:szCs w:val="24"/>
        </w:rPr>
        <w:t>Разумное</w:t>
      </w:r>
      <w:proofErr w:type="gram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функционирует пять дошкольных образовательных организаций. Это создает благоприятные условия для организации </w:t>
      </w:r>
      <w:proofErr w:type="spellStart"/>
      <w:r w:rsidRPr="005D16BB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образовательного процесса, расширяет спектр возможностей по активизации взаимодействия участников образовательного процесса по решению задач  физического, художественно-эстетического, социально – коммуникативного, познавательного и речевого направлений и совершенствованию работы по  созданию положительного имиджа учреждения среди жителей микрорайона и близлежащей территории.  </w:t>
      </w:r>
    </w:p>
    <w:p w:rsidR="00334FE1" w:rsidRPr="005D16BB" w:rsidRDefault="00CA3520" w:rsidP="00CA35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        Группа </w:t>
      </w:r>
      <w:r w:rsidR="00DE08C4">
        <w:rPr>
          <w:rFonts w:ascii="Times New Roman" w:hAnsi="Times New Roman" w:cs="Times New Roman"/>
          <w:sz w:val="24"/>
          <w:szCs w:val="24"/>
        </w:rPr>
        <w:t>кратковременного пребывания детей «Б» (ранний возраст) функционирует в режиме 3</w:t>
      </w:r>
      <w:r w:rsidRPr="005D16BB">
        <w:rPr>
          <w:rFonts w:ascii="Times New Roman" w:hAnsi="Times New Roman" w:cs="Times New Roman"/>
          <w:sz w:val="24"/>
          <w:szCs w:val="24"/>
        </w:rPr>
        <w:t xml:space="preserve"> часового пребывания воспитанников</w:t>
      </w:r>
      <w:r w:rsidR="00DE08C4">
        <w:rPr>
          <w:rFonts w:ascii="Times New Roman" w:hAnsi="Times New Roman" w:cs="Times New Roman"/>
          <w:sz w:val="24"/>
          <w:szCs w:val="24"/>
        </w:rPr>
        <w:t xml:space="preserve"> три раза в неделю: понедельник, среда, пятница. </w:t>
      </w:r>
      <w:r w:rsidRPr="005D16BB">
        <w:rPr>
          <w:rFonts w:ascii="Times New Roman" w:hAnsi="Times New Roman" w:cs="Times New Roman"/>
          <w:sz w:val="24"/>
          <w:szCs w:val="24"/>
        </w:rPr>
        <w:t xml:space="preserve"> Программа реализуется в течение всего времени пребывания воспитанников в учреждении.     Воспитание и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обучениев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 xml:space="preserve"> МДОУ «Детский сад общеразвивающего вида №27 п. Разумное» ведется на русском языке. </w:t>
      </w:r>
      <w:r w:rsidR="00DE08C4">
        <w:rPr>
          <w:rFonts w:ascii="Times New Roman" w:hAnsi="Times New Roman" w:cs="Times New Roman"/>
          <w:sz w:val="24"/>
          <w:szCs w:val="24"/>
        </w:rPr>
        <w:t xml:space="preserve">Воспитанники группы кратковременного пребывания детей интегрируются в группу раннего возраста «Б». </w:t>
      </w:r>
    </w:p>
    <w:p w:rsidR="00305844" w:rsidRPr="005D16BB" w:rsidRDefault="003A3CBA" w:rsidP="003A3C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</w:t>
      </w:r>
      <w:r w:rsidR="00B902FA" w:rsidRPr="005D16BB">
        <w:rPr>
          <w:rFonts w:ascii="Times New Roman" w:hAnsi="Times New Roman" w:cs="Times New Roman"/>
          <w:sz w:val="24"/>
          <w:szCs w:val="24"/>
        </w:rPr>
        <w:t>: 2020</w:t>
      </w:r>
      <w:r w:rsidR="00944410" w:rsidRPr="005D16BB">
        <w:rPr>
          <w:rFonts w:ascii="Times New Roman" w:hAnsi="Times New Roman" w:cs="Times New Roman"/>
          <w:sz w:val="24"/>
          <w:szCs w:val="24"/>
        </w:rPr>
        <w:t xml:space="preserve"> – </w:t>
      </w:r>
      <w:r w:rsidR="00B902FA" w:rsidRPr="005D16BB">
        <w:rPr>
          <w:rFonts w:ascii="Times New Roman" w:hAnsi="Times New Roman" w:cs="Times New Roman"/>
          <w:sz w:val="24"/>
          <w:szCs w:val="24"/>
        </w:rPr>
        <w:t>2021</w:t>
      </w:r>
      <w:r w:rsidRPr="005D16BB">
        <w:rPr>
          <w:rFonts w:ascii="Times New Roman" w:hAnsi="Times New Roman" w:cs="Times New Roman"/>
          <w:sz w:val="24"/>
          <w:szCs w:val="24"/>
        </w:rPr>
        <w:t xml:space="preserve"> учебный год (1 год)</w:t>
      </w:r>
      <w:r w:rsidR="00F15881" w:rsidRPr="005D16BB">
        <w:rPr>
          <w:rFonts w:ascii="Times New Roman" w:hAnsi="Times New Roman" w:cs="Times New Roman"/>
          <w:sz w:val="24"/>
          <w:szCs w:val="24"/>
        </w:rPr>
        <w:t>.</w:t>
      </w:r>
    </w:p>
    <w:p w:rsidR="002708A9" w:rsidRPr="005D16BB" w:rsidRDefault="002708A9" w:rsidP="0036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C2F" w:rsidRPr="005D16BB" w:rsidRDefault="00355C2F" w:rsidP="0062403F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b/>
          <w:color w:val="auto"/>
        </w:rPr>
      </w:pPr>
      <w:r w:rsidRPr="005D16BB">
        <w:rPr>
          <w:rFonts w:ascii="Times New Roman" w:hAnsi="Times New Roman" w:cs="Times New Roman"/>
          <w:b/>
          <w:color w:val="auto"/>
        </w:rPr>
        <w:t>Возрастные и индивидуальные особенности контингента воспитанников</w:t>
      </w:r>
    </w:p>
    <w:p w:rsidR="00355C2F" w:rsidRPr="005D16BB" w:rsidRDefault="00355C2F" w:rsidP="00355C2F">
      <w:p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Списочный с</w:t>
      </w:r>
      <w:r w:rsidR="00B902FA" w:rsidRPr="005D16BB">
        <w:rPr>
          <w:rFonts w:ascii="Times New Roman" w:hAnsi="Times New Roman" w:cs="Times New Roman"/>
          <w:sz w:val="24"/>
          <w:szCs w:val="24"/>
        </w:rPr>
        <w:t>остав группы на 01.09.2020</w:t>
      </w:r>
      <w:r w:rsidR="00ED3D7C" w:rsidRPr="005D16BB">
        <w:rPr>
          <w:rFonts w:ascii="Times New Roman" w:hAnsi="Times New Roman" w:cs="Times New Roman"/>
          <w:sz w:val="24"/>
          <w:szCs w:val="24"/>
        </w:rPr>
        <w:t xml:space="preserve"> г</w:t>
      </w:r>
      <w:r w:rsidR="00FF70FE" w:rsidRPr="005D16BB">
        <w:rPr>
          <w:rFonts w:ascii="Times New Roman" w:hAnsi="Times New Roman" w:cs="Times New Roman"/>
          <w:sz w:val="24"/>
          <w:szCs w:val="24"/>
        </w:rPr>
        <w:t>.</w:t>
      </w:r>
      <w:r w:rsidR="00B469C9">
        <w:rPr>
          <w:rFonts w:ascii="Times New Roman" w:hAnsi="Times New Roman" w:cs="Times New Roman"/>
          <w:sz w:val="24"/>
          <w:szCs w:val="24"/>
        </w:rPr>
        <w:t xml:space="preserve">: </w:t>
      </w:r>
      <w:r w:rsidR="00B902FA" w:rsidRPr="005D16BB">
        <w:rPr>
          <w:rFonts w:ascii="Times New Roman" w:hAnsi="Times New Roman" w:cs="Times New Roman"/>
          <w:sz w:val="24"/>
          <w:szCs w:val="24"/>
        </w:rPr>
        <w:t>5</w:t>
      </w:r>
      <w:r w:rsidR="00B469C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50B6C" w:rsidRPr="005D16BB" w:rsidRDefault="00F50B6C" w:rsidP="00F50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50B6C" w:rsidRPr="005D16BB" w:rsidTr="006F1C88">
        <w:tc>
          <w:tcPr>
            <w:tcW w:w="2392" w:type="dxa"/>
          </w:tcPr>
          <w:p w:rsidR="00F50B6C" w:rsidRPr="005D16BB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F50B6C" w:rsidRPr="005D16BB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F50B6C" w:rsidRPr="005D16BB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F50B6C" w:rsidRPr="005D16BB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F50B6C" w:rsidRPr="005D16BB" w:rsidTr="006F1C88">
        <w:tc>
          <w:tcPr>
            <w:tcW w:w="2392" w:type="dxa"/>
          </w:tcPr>
          <w:p w:rsidR="00F50B6C" w:rsidRPr="005D16BB" w:rsidRDefault="00B469C9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0B6C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FE1" w:rsidRPr="005D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0B6C" w:rsidRPr="005D16B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F50B6C" w:rsidRPr="005D16BB" w:rsidRDefault="00B469C9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B6C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50B6C" w:rsidRPr="005D16B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F50B6C" w:rsidRPr="005D16BB" w:rsidRDefault="00B469C9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50B6C" w:rsidRPr="005D16BB" w:rsidRDefault="00B469C9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5844" w:rsidRPr="005D16BB" w:rsidRDefault="00305844" w:rsidP="00305844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334FE1" w:rsidRPr="005D16BB" w:rsidRDefault="00334FE1" w:rsidP="002708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34FE1" w:rsidRPr="005D16BB" w:rsidRDefault="00334FE1" w:rsidP="002708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05844" w:rsidRPr="005D16BB" w:rsidRDefault="00305844" w:rsidP="002708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Характеристик</w:t>
      </w:r>
      <w:r w:rsidR="002708A9" w:rsidRPr="005D16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 возрастных особенностей детей</w:t>
      </w:r>
    </w:p>
    <w:p w:rsidR="00AA3A44" w:rsidRPr="005D16BB" w:rsidRDefault="002708A9" w:rsidP="00305844">
      <w:pPr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>2-3 года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произвольного поведения, игры, наглядно-действенное мышление, в конце года появляются основы наглядно-образного мышления.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способов действия с различными предметами. Совершенствуются со</w:t>
      </w:r>
      <w:r w:rsidR="002708A9" w:rsidRPr="005D16BB">
        <w:rPr>
          <w:rFonts w:ascii="Times New Roman" w:hAnsi="Times New Roman" w:cs="Times New Roman"/>
          <w:sz w:val="24"/>
          <w:szCs w:val="24"/>
        </w:rPr>
        <w:t xml:space="preserve">относящие и орудийные </w:t>
      </w:r>
      <w:proofErr w:type="spellStart"/>
      <w:r w:rsidR="002708A9" w:rsidRPr="005D16BB">
        <w:rPr>
          <w:rFonts w:ascii="Times New Roman" w:hAnsi="Times New Roman" w:cs="Times New Roman"/>
          <w:sz w:val="24"/>
          <w:szCs w:val="24"/>
        </w:rPr>
        <w:t>действия</w:t>
      </w:r>
      <w:proofErr w:type="gramStart"/>
      <w:r w:rsidR="002708A9" w:rsidRPr="005D16BB">
        <w:rPr>
          <w:rFonts w:ascii="Times New Roman" w:hAnsi="Times New Roman" w:cs="Times New Roman"/>
          <w:sz w:val="24"/>
          <w:szCs w:val="24"/>
        </w:rPr>
        <w:t>.</w:t>
      </w:r>
      <w:r w:rsidRPr="005D16B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 xml:space="preserve"> выполнять орудийные действия развивает произвольность,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преобразуя натуральные формы активности в культурные на основе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предлагаемой взрослыми модели, которая выступает в качестве не только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объекта для подражания, но и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образца, регулирующего собственную</w:t>
      </w:r>
      <w:r w:rsidR="00C55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активность ребенка</w:t>
      </w:r>
      <w:r w:rsidRPr="005D16BB">
        <w:rPr>
          <w:rFonts w:ascii="Times New Roman" w:hAnsi="Times New Roman" w:cs="Times New Roman"/>
          <w:sz w:val="24"/>
          <w:szCs w:val="24"/>
        </w:rPr>
        <w:t>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В ходе совместной с взрослыми предметной деятельности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продолжает развиваться понимание речи</w:t>
      </w:r>
      <w:r w:rsidRPr="005D16BB">
        <w:rPr>
          <w:rFonts w:ascii="Times New Roman" w:hAnsi="Times New Roman" w:cs="Times New Roman"/>
          <w:sz w:val="24"/>
          <w:szCs w:val="24"/>
        </w:rPr>
        <w:t>. Слово отделяется от ситуации и приобретает самостоятельное значение. Дети продолжают осваивать названия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окружающих предметов, учатся выполнять словесные просьбы взрослых,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ориентируясь в пределах ближайшего окружения.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начинает понимать не только инструкцию, но и рассказ взрослых</w:t>
      </w:r>
      <w:r w:rsidRPr="005D16BB">
        <w:rPr>
          <w:rFonts w:ascii="Times New Roman" w:hAnsi="Times New Roman" w:cs="Times New Roman"/>
          <w:sz w:val="24"/>
          <w:szCs w:val="24"/>
        </w:rPr>
        <w:t>.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Интенсивно развивается активная речь детей. К трем годам они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осваивают основные грамматические структуры, пытаются строить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сложные и сложноподчиненные предложения, в разговоре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с</w:t>
      </w:r>
      <w:r w:rsidR="008A2660" w:rsidRPr="005D16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="009D25AF" w:rsidRPr="005D16BB">
        <w:rPr>
          <w:rFonts w:ascii="Times New Roman" w:hAnsi="Times New Roman" w:cs="Times New Roman"/>
          <w:sz w:val="24"/>
          <w:szCs w:val="24"/>
        </w:rPr>
        <w:t xml:space="preserve"> и</w:t>
      </w:r>
      <w:r w:rsidRPr="005D16BB">
        <w:rPr>
          <w:rFonts w:ascii="Times New Roman" w:hAnsi="Times New Roman" w:cs="Times New Roman"/>
          <w:sz w:val="24"/>
          <w:szCs w:val="24"/>
        </w:rPr>
        <w:t>спользуют практически все части речи. Активный словарь достигает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примерно 1500–2500 слов.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К концу третьего года жизни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речь становится средством общения</w:t>
      </w:r>
      <w:r w:rsidR="00C55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ребенка со сверстниками</w:t>
      </w:r>
      <w:r w:rsidRPr="005D16BB">
        <w:rPr>
          <w:rFonts w:ascii="Times New Roman" w:hAnsi="Times New Roman" w:cs="Times New Roman"/>
          <w:sz w:val="24"/>
          <w:szCs w:val="24"/>
        </w:rPr>
        <w:t>. В этом возрасте у детей формируются новые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виды деятельности: игра, </w:t>
      </w:r>
      <w:r w:rsidRPr="005D16BB">
        <w:rPr>
          <w:rFonts w:ascii="Times New Roman" w:hAnsi="Times New Roman" w:cs="Times New Roman"/>
          <w:sz w:val="24"/>
          <w:szCs w:val="24"/>
        </w:rPr>
        <w:lastRenderedPageBreak/>
        <w:t>рисование, конструирование.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Игра носит процессуальный характер, главное в ней — действия,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которые совершаются с игровыми предметами, приближенными к реальности.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В середине третьего года жизни широко используются действия</w:t>
      </w:r>
      <w:r w:rsidR="00C55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с предметами-заместителями</w:t>
      </w:r>
      <w:r w:rsidRPr="005D16BB">
        <w:rPr>
          <w:rFonts w:ascii="Times New Roman" w:hAnsi="Times New Roman" w:cs="Times New Roman"/>
          <w:sz w:val="24"/>
          <w:szCs w:val="24"/>
        </w:rPr>
        <w:t>.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Появление собственно изобразительной деятельности обусловлено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тем, что ребенок уже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способен сформулировать намерение изобразить</w:t>
      </w:r>
      <w:r w:rsidR="00C55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какой-либо предмет</w:t>
      </w:r>
      <w:r w:rsidRPr="005D16BB">
        <w:rPr>
          <w:rFonts w:ascii="Times New Roman" w:hAnsi="Times New Roman" w:cs="Times New Roman"/>
          <w:sz w:val="24"/>
          <w:szCs w:val="24"/>
        </w:rPr>
        <w:t xml:space="preserve">. Типичным является изображение человека в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е«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>» — окружности и отходящих от нее линий.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На третьем году жизни совершенствуются зрительные и слуховые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ориентировки, что позволяет детям безошибочно выполнять ряд заданий: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осуществлять выбор из 2–3 предметов по форме, величине и цвету; различать мелодии; петь.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Совершенствуется слуховое восприятие</w:t>
      </w:r>
      <w:r w:rsidRPr="005D16BB">
        <w:rPr>
          <w:rFonts w:ascii="Times New Roman" w:hAnsi="Times New Roman" w:cs="Times New Roman"/>
          <w:sz w:val="24"/>
          <w:szCs w:val="24"/>
        </w:rPr>
        <w:t xml:space="preserve">, прежде всего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фонематический слух</w:t>
      </w:r>
      <w:r w:rsidRPr="005D16BB">
        <w:rPr>
          <w:rFonts w:ascii="Times New Roman" w:hAnsi="Times New Roman" w:cs="Times New Roman"/>
          <w:sz w:val="24"/>
          <w:szCs w:val="24"/>
        </w:rPr>
        <w:t>. К трем годам дети воспринимают все звуки родного языка,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но произносят их с большими искажениями.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Основной формой мышления является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наглядно-действенная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>. Ее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К концу третьего года жизни у детей появляются зачатки наглядно-образного мышления. Ребенок в ходе предметно-игровой деятельности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ставит перед собой цель, намечает план действия и т.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 xml:space="preserve"> детей этого возраста характерна неосознанность мотивов, импульсивность и зависимость чувств и желаний от ситуации. Дети легко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заражаются эмоциональным состоянием сверстников. Однако в этот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начинает складываться и произвольность поведения</w:t>
      </w:r>
      <w:r w:rsidRPr="005D16BB">
        <w:rPr>
          <w:rFonts w:ascii="Times New Roman" w:hAnsi="Times New Roman" w:cs="Times New Roman"/>
          <w:sz w:val="24"/>
          <w:szCs w:val="24"/>
        </w:rPr>
        <w:t>. Она обусловлена развитием орудийных действий и речи. У детей появляются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чувства гордости и стыда, начинаю</w:t>
      </w:r>
      <w:r w:rsidR="00A9002A" w:rsidRPr="005D16BB">
        <w:rPr>
          <w:rFonts w:ascii="Times New Roman" w:hAnsi="Times New Roman" w:cs="Times New Roman"/>
          <w:sz w:val="24"/>
          <w:szCs w:val="24"/>
        </w:rPr>
        <w:t>т формироваться элементы самосо</w:t>
      </w:r>
      <w:r w:rsidRPr="005D16BB">
        <w:rPr>
          <w:rFonts w:ascii="Times New Roman" w:hAnsi="Times New Roman" w:cs="Times New Roman"/>
          <w:sz w:val="24"/>
          <w:szCs w:val="24"/>
        </w:rPr>
        <w:t>знания, связанные с идентификацией с именем и полом. Ранний возраст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завершается кризисом трех лет. Ребенок осознает себя как отдельного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человека, отличного от взрослого. У него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формируется образ Я. Кризис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часто сопровождается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 xml:space="preserve"> рядом отрицательных проявлений: негативизмом,</w:t>
      </w:r>
      <w:r w:rsidR="00C554DF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упрямством, нарушением общения с взрослым и др. Кризис может продолжаться от нескольких месяцев до двух лет.</w:t>
      </w:r>
    </w:p>
    <w:p w:rsidR="00A9002A" w:rsidRPr="005D16BB" w:rsidRDefault="00A9002A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F05CD" w:rsidRPr="005D16BB" w:rsidRDefault="00715882" w:rsidP="00865CF0">
      <w:pPr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1.4</w:t>
      </w:r>
      <w:r w:rsidR="00EF05CD" w:rsidRPr="005D16BB">
        <w:rPr>
          <w:rFonts w:ascii="Times New Roman" w:hAnsi="Times New Roman" w:cs="Times New Roman"/>
          <w:b/>
          <w:sz w:val="24"/>
          <w:szCs w:val="24"/>
        </w:rPr>
        <w:t>. План</w:t>
      </w:r>
      <w:r w:rsidRPr="005D16BB">
        <w:rPr>
          <w:rFonts w:ascii="Times New Roman" w:hAnsi="Times New Roman" w:cs="Times New Roman"/>
          <w:b/>
          <w:sz w:val="24"/>
          <w:szCs w:val="24"/>
        </w:rPr>
        <w:t xml:space="preserve">ируемые результаты </w:t>
      </w:r>
      <w:r w:rsidR="00EF05CD" w:rsidRPr="005D16BB">
        <w:rPr>
          <w:rFonts w:ascii="Times New Roman" w:hAnsi="Times New Roman" w:cs="Times New Roman"/>
          <w:b/>
          <w:sz w:val="24"/>
          <w:szCs w:val="24"/>
        </w:rPr>
        <w:t xml:space="preserve"> освоения</w:t>
      </w:r>
      <w:r w:rsidR="00C55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F05CD" w:rsidRPr="005D16BB" w:rsidRDefault="00EF05CD" w:rsidP="00865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представлены </w:t>
      </w:r>
      <w:r w:rsidRPr="005D16BB">
        <w:rPr>
          <w:rFonts w:ascii="Times New Roman" w:hAnsi="Times New Roman" w:cs="Times New Roman"/>
          <w:spacing w:val="-2"/>
          <w:sz w:val="24"/>
          <w:szCs w:val="24"/>
        </w:rPr>
        <w:t xml:space="preserve">в виде целевых ориентиров дошкольного образования, которые представляют собой </w:t>
      </w:r>
      <w:r w:rsidRPr="005D16BB">
        <w:rPr>
          <w:rFonts w:ascii="Times New Roman" w:hAnsi="Times New Roman" w:cs="Times New Roman"/>
          <w:sz w:val="24"/>
          <w:szCs w:val="24"/>
        </w:rPr>
        <w:t xml:space="preserve">социально-нормативные возрастные характеристики возможных достижений ребёнка </w:t>
      </w:r>
      <w:r w:rsidR="00CC10AB" w:rsidRPr="005D16BB">
        <w:rPr>
          <w:rFonts w:ascii="Times New Roman" w:hAnsi="Times New Roman" w:cs="Times New Roman"/>
          <w:sz w:val="24"/>
          <w:szCs w:val="24"/>
        </w:rPr>
        <w:t xml:space="preserve"> на данном этап</w:t>
      </w:r>
      <w:proofErr w:type="gramStart"/>
      <w:r w:rsidR="00CC10AB" w:rsidRPr="005D16BB">
        <w:rPr>
          <w:rFonts w:ascii="Times New Roman" w:hAnsi="Times New Roman" w:cs="Times New Roman"/>
          <w:sz w:val="24"/>
          <w:szCs w:val="24"/>
        </w:rPr>
        <w:t>е</w:t>
      </w:r>
      <w:r w:rsidR="00AA3A44" w:rsidRPr="005D16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A3A44" w:rsidRPr="005D16BB">
        <w:rPr>
          <w:rFonts w:ascii="Times New Roman" w:hAnsi="Times New Roman" w:cs="Times New Roman"/>
          <w:sz w:val="24"/>
          <w:szCs w:val="24"/>
        </w:rPr>
        <w:t>п.4.6</w:t>
      </w:r>
      <w:r w:rsidR="00715882" w:rsidRPr="005D16BB">
        <w:rPr>
          <w:rFonts w:ascii="Times New Roman" w:hAnsi="Times New Roman" w:cs="Times New Roman"/>
          <w:sz w:val="24"/>
          <w:szCs w:val="24"/>
        </w:rPr>
        <w:t>.ФГОС ДО)</w:t>
      </w:r>
      <w:r w:rsidRPr="005D16BB">
        <w:rPr>
          <w:rFonts w:ascii="Times New Roman" w:hAnsi="Times New Roman" w:cs="Times New Roman"/>
          <w:sz w:val="24"/>
          <w:szCs w:val="24"/>
        </w:rPr>
        <w:t>.</w:t>
      </w:r>
    </w:p>
    <w:p w:rsidR="00AA3A44" w:rsidRPr="005D16BB" w:rsidRDefault="00AA3A44" w:rsidP="00865C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Целевые ориентиры  образования в раннем возрасте:</w:t>
      </w:r>
    </w:p>
    <w:p w:rsidR="00CC10AB" w:rsidRPr="005D16BB" w:rsidRDefault="00CC10AB" w:rsidP="00BF3B2B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Ребенок интересуется окружающими предметами и активно действует с </w:t>
      </w:r>
      <w:r w:rsidR="00AA3A44" w:rsidRPr="005D16BB">
        <w:rPr>
          <w:rFonts w:ascii="Times New Roman" w:hAnsi="Times New Roman" w:cs="Times New Roman"/>
        </w:rPr>
        <w:t xml:space="preserve">ними; </w:t>
      </w:r>
      <w:r w:rsidRPr="005D16BB">
        <w:rPr>
          <w:rFonts w:ascii="Times New Roman" w:hAnsi="Times New Roman" w:cs="Times New Roman"/>
        </w:rPr>
        <w:t>эмоционально вовлечен в действия с игрушками и другими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предметами, стремится проявлять настойчивость в достижении результата своих действий.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>Использует специфические, культурно фиксированные предметные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действия, знает назначение бытовых пр</w:t>
      </w:r>
      <w:r w:rsidR="007E2E9D" w:rsidRPr="005D16BB">
        <w:rPr>
          <w:rFonts w:ascii="Times New Roman" w:hAnsi="Times New Roman" w:cs="Times New Roman"/>
        </w:rPr>
        <w:t>едметов (ложки, расчески, каран</w:t>
      </w:r>
      <w:r w:rsidRPr="005D16BB">
        <w:rPr>
          <w:rFonts w:ascii="Times New Roman" w:hAnsi="Times New Roman" w:cs="Times New Roman"/>
        </w:rPr>
        <w:t>даша и пр.) и умеет пользоваться ими. Владеет простейшими навыками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самообслуживания; стремится проявлять самостоятельность в бытовом и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игровом поведении; проявляет навыки опрятности.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Проявляет отрицательное отношение к грубости, жадности.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Соблюдает правила элементарной вежливости (самостоятельно </w:t>
      </w:r>
      <w:proofErr w:type="spellStart"/>
      <w:r w:rsidRPr="005D16BB">
        <w:rPr>
          <w:rFonts w:ascii="Times New Roman" w:hAnsi="Times New Roman" w:cs="Times New Roman"/>
        </w:rPr>
        <w:t>илипо</w:t>
      </w:r>
      <w:proofErr w:type="spellEnd"/>
      <w:r w:rsidRPr="005D16BB">
        <w:rPr>
          <w:rFonts w:ascii="Times New Roman" w:hAnsi="Times New Roman" w:cs="Times New Roman"/>
        </w:rPr>
        <w:t xml:space="preserve"> напоминанию говорит «спасибо», «здравствуйте», «до </w:t>
      </w:r>
      <w:proofErr w:type="spellStart"/>
      <w:r w:rsidRPr="005D16BB">
        <w:rPr>
          <w:rFonts w:ascii="Times New Roman" w:hAnsi="Times New Roman" w:cs="Times New Roman"/>
        </w:rPr>
        <w:t>свидания»</w:t>
      </w:r>
      <w:proofErr w:type="gramStart"/>
      <w:r w:rsidRPr="005D16BB">
        <w:rPr>
          <w:rFonts w:ascii="Times New Roman" w:hAnsi="Times New Roman" w:cs="Times New Roman"/>
        </w:rPr>
        <w:t>,«</w:t>
      </w:r>
      <w:proofErr w:type="gramEnd"/>
      <w:r w:rsidRPr="005D16BB">
        <w:rPr>
          <w:rFonts w:ascii="Times New Roman" w:hAnsi="Times New Roman" w:cs="Times New Roman"/>
        </w:rPr>
        <w:t>спокойной</w:t>
      </w:r>
      <w:proofErr w:type="spellEnd"/>
      <w:r w:rsidRPr="005D16BB">
        <w:rPr>
          <w:rFonts w:ascii="Times New Roman" w:hAnsi="Times New Roman" w:cs="Times New Roman"/>
        </w:rPr>
        <w:t xml:space="preserve"> ночи» (в семье, в группе)); имеет первичные представления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об элементарных правилах поведения в детском саду, дома, на улице и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старается соблюдать их.</w:t>
      </w:r>
    </w:p>
    <w:p w:rsidR="00BE3B11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Владеет активной речью, включенной в общение; может обращаться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с вопросами и просьбами, понимает реч</w:t>
      </w:r>
      <w:r w:rsidR="007E2E9D" w:rsidRPr="005D16BB">
        <w:rPr>
          <w:rFonts w:ascii="Times New Roman" w:hAnsi="Times New Roman" w:cs="Times New Roman"/>
        </w:rPr>
        <w:t>ь взрослых; знает названия окру</w:t>
      </w:r>
      <w:r w:rsidRPr="005D16BB">
        <w:rPr>
          <w:rFonts w:ascii="Times New Roman" w:hAnsi="Times New Roman" w:cs="Times New Roman"/>
        </w:rPr>
        <w:t>жающих предметов и игрушек. Речь становится полноценным средством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общения с другими детьми</w:t>
      </w:r>
      <w:r w:rsidR="00BE3B11" w:rsidRPr="005D16BB">
        <w:rPr>
          <w:rFonts w:ascii="Times New Roman" w:hAnsi="Times New Roman" w:cs="Times New Roman"/>
        </w:rPr>
        <w:t>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Стремится к общению </w:t>
      </w:r>
      <w:proofErr w:type="gramStart"/>
      <w:r w:rsidRPr="005D16BB">
        <w:rPr>
          <w:rFonts w:ascii="Times New Roman" w:hAnsi="Times New Roman" w:cs="Times New Roman"/>
        </w:rPr>
        <w:t>со</w:t>
      </w:r>
      <w:proofErr w:type="gramEnd"/>
      <w:r w:rsidRPr="005D16BB">
        <w:rPr>
          <w:rFonts w:ascii="Times New Roman" w:hAnsi="Times New Roman" w:cs="Times New Roman"/>
        </w:rPr>
        <w:t xml:space="preserve"> взрослыми и активно подражает им в движениях и действиях; появляются игры, в которых ребенок воспроизводит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 xml:space="preserve">действия взрослого. </w:t>
      </w:r>
      <w:r w:rsidRPr="005D16BB">
        <w:rPr>
          <w:rFonts w:ascii="Times New Roman" w:hAnsi="Times New Roman" w:cs="Times New Roman"/>
        </w:rPr>
        <w:lastRenderedPageBreak/>
        <w:t>Эмоционально откликается на игру, предложенну</w:t>
      </w:r>
      <w:r w:rsidR="00BE3B11" w:rsidRPr="005D16BB">
        <w:rPr>
          <w:rFonts w:ascii="Times New Roman" w:hAnsi="Times New Roman" w:cs="Times New Roman"/>
        </w:rPr>
        <w:t xml:space="preserve">ю </w:t>
      </w:r>
      <w:r w:rsidRPr="005D16BB">
        <w:rPr>
          <w:rFonts w:ascii="Times New Roman" w:hAnsi="Times New Roman" w:cs="Times New Roman"/>
        </w:rPr>
        <w:t>взрослым, принимает игровую задачу.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Проявляет интерес к сверстникам; наблюдает за их действиями и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подражает им. Умеет играть рядом со с</w:t>
      </w:r>
      <w:r w:rsidR="007E2E9D" w:rsidRPr="005D16BB">
        <w:rPr>
          <w:rFonts w:ascii="Times New Roman" w:hAnsi="Times New Roman" w:cs="Times New Roman"/>
        </w:rPr>
        <w:t>верстниками, не мешая им. Прояв</w:t>
      </w:r>
      <w:r w:rsidRPr="005D16BB">
        <w:rPr>
          <w:rFonts w:ascii="Times New Roman" w:hAnsi="Times New Roman" w:cs="Times New Roman"/>
        </w:rPr>
        <w:t>ляет интерес к совместным играм небольшими группами.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Проявляет интерес к окружающему миру природы, с интересом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участвует в сезонных наблюдениях.</w:t>
      </w:r>
    </w:p>
    <w:p w:rsidR="00CC10AB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>Проявляет интерес к стихам, песням и сказкам, рассматриванию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картинок, стремится двигаться под музыку; эмоционально откликается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на различные произведения культуры и искусства.</w:t>
      </w:r>
    </w:p>
    <w:p w:rsidR="00BE3B11" w:rsidRPr="005D16BB" w:rsidRDefault="00BE3B11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>Проявляет интерес к продуктивной деятельности (рисование, лепка, аппликация, конструирование).</w:t>
      </w:r>
    </w:p>
    <w:p w:rsidR="00AA3A44" w:rsidRPr="005D16B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</w:rPr>
        <w:t xml:space="preserve"> У ребенка развита крупная мотор</w:t>
      </w:r>
      <w:r w:rsidR="007E2E9D" w:rsidRPr="005D16BB">
        <w:rPr>
          <w:rFonts w:ascii="Times New Roman" w:hAnsi="Times New Roman" w:cs="Times New Roman"/>
        </w:rPr>
        <w:t>ика, он стремится осваивать раз</w:t>
      </w:r>
      <w:r w:rsidRPr="005D16BB">
        <w:rPr>
          <w:rFonts w:ascii="Times New Roman" w:hAnsi="Times New Roman" w:cs="Times New Roman"/>
        </w:rPr>
        <w:t>личные виды движений (бег, лазанье, перешагивание и пр.). С интересом</w:t>
      </w:r>
      <w:r w:rsidR="00C554DF">
        <w:rPr>
          <w:rFonts w:ascii="Times New Roman" w:hAnsi="Times New Roman" w:cs="Times New Roman"/>
        </w:rPr>
        <w:t xml:space="preserve"> </w:t>
      </w:r>
      <w:r w:rsidRPr="005D16BB">
        <w:rPr>
          <w:rFonts w:ascii="Times New Roman" w:hAnsi="Times New Roman" w:cs="Times New Roman"/>
        </w:rPr>
        <w:t>участвует в подвижных играх с простым содержанием, несложными дви</w:t>
      </w:r>
      <w:r w:rsidR="00BE3B11" w:rsidRPr="005D16BB">
        <w:rPr>
          <w:rFonts w:ascii="Times New Roman" w:hAnsi="Times New Roman" w:cs="Times New Roman"/>
        </w:rPr>
        <w:t>жениями</w:t>
      </w:r>
      <w:r w:rsidRPr="005D16BB">
        <w:rPr>
          <w:rFonts w:ascii="PetersburgC" w:hAnsi="PetersburgC" w:cs="PetersburgC"/>
        </w:rPr>
        <w:t>.</w:t>
      </w:r>
    </w:p>
    <w:p w:rsidR="00334FE1" w:rsidRPr="005D16BB" w:rsidRDefault="00334FE1" w:rsidP="00334FE1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34FE1" w:rsidRPr="005D16BB" w:rsidRDefault="00334FE1" w:rsidP="00B469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46B8" w:rsidRPr="005D16BB" w:rsidRDefault="00CE46B8" w:rsidP="00CE46B8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C2F" w:rsidRPr="005D16BB" w:rsidRDefault="00715882" w:rsidP="00305844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3600F6" w:rsidRPr="005D16BB" w:rsidRDefault="003600F6" w:rsidP="00865CF0">
      <w:pPr>
        <w:pStyle w:val="Default"/>
        <w:ind w:firstLine="709"/>
        <w:jc w:val="center"/>
        <w:rPr>
          <w:b/>
          <w:color w:val="auto"/>
        </w:rPr>
      </w:pPr>
    </w:p>
    <w:p w:rsidR="003600F6" w:rsidRPr="005D16BB" w:rsidRDefault="006A74C6" w:rsidP="0062403F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Содержание и основные направления образовательной деятельности по реализации образовательных областей</w:t>
      </w:r>
    </w:p>
    <w:p w:rsidR="00377C12" w:rsidRPr="005D16BB" w:rsidRDefault="00296275" w:rsidP="00521B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</w:t>
      </w:r>
    </w:p>
    <w:p w:rsidR="00296275" w:rsidRPr="005D16BB" w:rsidRDefault="00296275" w:rsidP="00296275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="00C55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96275" w:rsidRPr="005D16BB" w:rsidRDefault="00296275" w:rsidP="00D572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6D355C" w:rsidRPr="005D16BB" w:rsidTr="006D355C">
        <w:tc>
          <w:tcPr>
            <w:tcW w:w="2977" w:type="dxa"/>
          </w:tcPr>
          <w:p w:rsidR="006D355C" w:rsidRPr="005D16BB" w:rsidRDefault="006D355C" w:rsidP="002400CF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</w:tcPr>
          <w:p w:rsidR="006D355C" w:rsidRPr="005D16BB" w:rsidRDefault="006D355C" w:rsidP="00296275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5D16BB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</w:p>
          <w:p w:rsidR="006D355C" w:rsidRPr="005D16BB" w:rsidRDefault="006D355C" w:rsidP="00B469C9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 xml:space="preserve">– педагогической работы с детьми  </w:t>
            </w:r>
            <w:r w:rsidR="00B469C9">
              <w:rPr>
                <w:rFonts w:ascii="Times New Roman" w:hAnsi="Times New Roman" w:cs="Times New Roman"/>
                <w:b/>
              </w:rPr>
              <w:t>ГКП</w:t>
            </w:r>
            <w:r w:rsidRPr="005D16BB">
              <w:rPr>
                <w:rFonts w:ascii="Times New Roman" w:hAnsi="Times New Roman" w:cs="Times New Roman"/>
                <w:b/>
              </w:rPr>
              <w:t xml:space="preserve"> «Б»</w:t>
            </w:r>
            <w:r w:rsidR="00C554DF">
              <w:rPr>
                <w:rFonts w:ascii="Times New Roman" w:hAnsi="Times New Roman" w:cs="Times New Roman"/>
                <w:b/>
              </w:rPr>
              <w:t xml:space="preserve"> </w:t>
            </w: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6D355C" w:rsidRPr="005D16BB" w:rsidTr="006D355C">
        <w:tc>
          <w:tcPr>
            <w:tcW w:w="2977" w:type="dxa"/>
          </w:tcPr>
          <w:p w:rsidR="006D355C" w:rsidRPr="005D16BB" w:rsidRDefault="006D355C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Социализация, развитие общения, нравственное воспитание</w:t>
            </w:r>
          </w:p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 детей опыт поведения в среде сверстников, воспитывать чувство симпатии к ним.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</w:t>
            </w:r>
            <w:proofErr w:type="gramEnd"/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заботу о товарище, поощрять умение пожалеть,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посочувствовать).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Формировать у каждого ребенка уверенность в том, что его, как и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всех детей, любят, о нем заботятся; проявлять уважительное отношение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интересам ребенка, его нуждам, желаниям, возможностям.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элементарные навыки вежливого обращения: здороваться, прощаться, обращаться с просьбой спокойно,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употребляя слова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«спасибо» и «пожалуйста». Формировать умение спокойно вести себя в помещении и на улице: не шуметь, не бегать, выполнять просьбу взрослого.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      </w:r>
          </w:p>
        </w:tc>
      </w:tr>
      <w:tr w:rsidR="006D355C" w:rsidRPr="005D16BB" w:rsidTr="006D355C">
        <w:tc>
          <w:tcPr>
            <w:tcW w:w="2977" w:type="dxa"/>
          </w:tcPr>
          <w:p w:rsidR="006D355C" w:rsidRPr="005D16BB" w:rsidRDefault="006D355C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Ребенок в семье и сообществе</w:t>
            </w:r>
          </w:p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 Я.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представления о себе,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 изменении своего социального статуса (взрослении) в связи с началом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посещения детского сада; закреплять умение называть свое имя.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у каждого ребенка уверенность в том, что взрослые любят его, как и всех остальных детей.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Семья.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к родителям, близким людям. Поощрять умение называть имена членов своей семьи.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Детский сад.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положительных сторонах детского сада, его общности с домом (тепло, уют, любовь и др.) и отличиях от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домашней обстановки (больше друзей, игрушек, самостоятельности и т. д.).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помещении группы, на участке.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Родная страна.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Напоминать детям название города (поселка), в котором они живут</w:t>
            </w:r>
          </w:p>
        </w:tc>
      </w:tr>
      <w:tr w:rsidR="006D355C" w:rsidRPr="005D16BB" w:rsidTr="006D355C">
        <w:tc>
          <w:tcPr>
            <w:tcW w:w="2977" w:type="dxa"/>
          </w:tcPr>
          <w:p w:rsidR="006D355C" w:rsidRPr="005D16BB" w:rsidRDefault="006D355C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Самообслуживание, самостоятельность, трудовое воспитание</w:t>
            </w:r>
          </w:p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Воспитание культурно-гигиенических навыков. 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(сначала под контролем взрослого, а затем самостоятельно) мыть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руки по мере загрязнения и перед едой, насухо вытирать лицо и руки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личным полотенцем.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с помощью взрослого приводить себя в порядок; пользоваться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индивидуальными предметами (носовым платком, салфеткой, полотенцем, расческой, горшком). Формировать умение во время еды правильно держать ложку.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Самообслуживание. 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детей одеваться и раздеваться в определенном порядке; при небольшой помощи взрослого снимать одежду, обувь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(расстегивать пуговицы спереди, застежки на липучках); в определенном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порядке аккуратно складывать снятую одежду. Приучать к опрятности.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Общественно-полезный труд.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детей к выполнению простейших трудовых действий: совместно с взрослым и под его контролем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расставлять хлебницы (без хлеба),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раскладывать ложки и пр.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Приучать поддерживать порядок в игровой комнате, по окончании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 расставлять игровой материал по местам.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Уважение к труду взрослых.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Поощрять интерес детей к деятельности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те или иные действия. Учить узнавать и называть некоторые трудовые действия (помощник воспитателя моет посуду, приносит еду, меняет полотенца).</w:t>
            </w:r>
          </w:p>
        </w:tc>
      </w:tr>
      <w:tr w:rsidR="006D355C" w:rsidRPr="005D16BB" w:rsidTr="006D355C">
        <w:tc>
          <w:tcPr>
            <w:tcW w:w="2977" w:type="dxa"/>
          </w:tcPr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Формирование основ безопасности</w:t>
            </w:r>
          </w:p>
        </w:tc>
        <w:tc>
          <w:tcPr>
            <w:tcW w:w="7229" w:type="dxa"/>
          </w:tcPr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Безопасное поведение в природе.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Безопасность на дорогах.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машинах, улице, дороге. Знакомить с некоторыми видами транспортных средств.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собственной жизнедеятельности.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с предметным миром и правилами безопасного обращения с предметами.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с понятиями «можно — нельзя», «опасно».</w:t>
            </w:r>
          </w:p>
          <w:p w:rsidR="006D355C" w:rsidRPr="005D16BB" w:rsidRDefault="006D355C" w:rsidP="004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безопасного поведения в играх с песком и водой (воду не пить, песком не бросаться и т.д.).</w:t>
            </w:r>
          </w:p>
        </w:tc>
      </w:tr>
    </w:tbl>
    <w:p w:rsidR="00F15881" w:rsidRPr="005D16BB" w:rsidRDefault="00F15881" w:rsidP="00F15881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B744CD" w:rsidRPr="005D16BB" w:rsidRDefault="00B744CD" w:rsidP="00B744CD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B744CD" w:rsidRPr="005D16BB" w:rsidRDefault="00B744CD" w:rsidP="00B744CD">
      <w:pPr>
        <w:pStyle w:val="a4"/>
        <w:ind w:left="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 w:rsidRPr="005D1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окружающего мира, о свойствах и отношениях объектов окружающего мира (форме,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>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первичных представлений о малой родине и Отечестве, представлений о социокультурных ценностях нашего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90630D" w:rsidRPr="005D16BB" w:rsidRDefault="0090630D" w:rsidP="00FB129B">
      <w:pPr>
        <w:pStyle w:val="a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6D355C" w:rsidRPr="005D16BB" w:rsidRDefault="006D355C" w:rsidP="00B74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938" w:type="dxa"/>
          </w:tcPr>
          <w:p w:rsidR="006D355C" w:rsidRPr="005D16BB" w:rsidRDefault="006D355C" w:rsidP="00B744CD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5D16BB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5D16BB">
              <w:rPr>
                <w:rFonts w:ascii="Times New Roman" w:hAnsi="Times New Roman" w:cs="Times New Roman"/>
                <w:b/>
              </w:rPr>
              <w:t xml:space="preserve"> – педагогической работы с детьми </w:t>
            </w:r>
            <w:r w:rsidR="00B469C9">
              <w:rPr>
                <w:rFonts w:ascii="Times New Roman" w:hAnsi="Times New Roman" w:cs="Times New Roman"/>
                <w:b/>
              </w:rPr>
              <w:t>ГКП</w:t>
            </w:r>
            <w:r w:rsidR="00744847" w:rsidRPr="005D16BB">
              <w:rPr>
                <w:rFonts w:ascii="Times New Roman" w:hAnsi="Times New Roman" w:cs="Times New Roman"/>
                <w:b/>
              </w:rPr>
              <w:t xml:space="preserve"> «Б»</w:t>
            </w:r>
          </w:p>
          <w:p w:rsidR="006D355C" w:rsidRPr="005D16BB" w:rsidRDefault="006D355C" w:rsidP="00B744CD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6D355C" w:rsidRPr="005D16BB" w:rsidRDefault="006D355C" w:rsidP="00B74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детей к формированию групп однородных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предметов. Учить различать количество предметов (один — много).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Величина.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детей к предметам контрастных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размеров и их обозначению в речи (большой дом — маленький домик,</w:t>
            </w:r>
            <w:proofErr w:type="gramEnd"/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большая матрешка — маленькая матрешка, большие мячи — маленькие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мячи и т. д.).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различать предметы по форме и называть их (кубик,</w:t>
            </w:r>
            <w:proofErr w:type="gramEnd"/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кирпичик, шар и пр.).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Ориентировка в пространстве.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Продолжать накапливать у детей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опыт практического освоения окружающего пространства (помещений</w:t>
            </w:r>
            <w:proofErr w:type="gramEnd"/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группы и участка детского сада).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Расширять опыт ориентировки в частях собственного тела (голова,</w:t>
            </w:r>
            <w:proofErr w:type="gramEnd"/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лицо, руки, ноги, спина).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двигаться за воспитателем в определенном направлении.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познавательно – </w:t>
            </w: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исследовательской деятельности</w:t>
            </w:r>
          </w:p>
          <w:p w:rsidR="006D355C" w:rsidRPr="005D16BB" w:rsidRDefault="006D355C" w:rsidP="00B74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Первичные представления об объектах окружающего мира.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предметах ближайшего окружения, о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простейших связях между ними.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называть цвет, величину предметов, материал, из которого они сделаны (бумага, дерево, ткань, глина); сравнивать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знакомыепредметы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(разные шапки, варежки, обувь и т. п.), подбирать предметы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потождеству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(найди такой же, подбери пару), группировать их по способу</w:t>
            </w:r>
            <w:proofErr w:type="gramEnd"/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использования (из чашки пьют и т. д.).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Упражнять в установлении сходства и различия между предметами, имеющими одинаковое название (одинаковые лопатки; красный</w:t>
            </w:r>
            <w:proofErr w:type="gramEnd"/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мяч — синий мяч; большой кубик — маленький кубик).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свойства предметов: большой, маленький, мягкий, пушистый и др.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Сенсорное развитие.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обогащению непосредственного чувственного опыта детей в разных видах деятельности, постепенно включая все виды восприятия.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Помогать обследовать предметы,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выделяя их цвет, величину, форму; побуждать включать движения рук по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предмету в процесс знакомства с ним (обводить руками части предмета,</w:t>
            </w:r>
            <w:proofErr w:type="gramEnd"/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гладить их и т. д.).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Дидактические игры.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Обогащать в играх с дидактическим материалом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сенсорный опыт детей (пирамидки (башенки) из 5–8 колец разной вели-</w:t>
            </w:r>
            <w:proofErr w:type="gramEnd"/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чины; «Геометрическая мозаика» (круг, треугольник, квадрат, прямоугольник); разрезные картинки (из 2–4 частей), складные кубики (4–6 шт.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др.); развивать аналитические способности (умение сравнивать, соотносить, группировать, устанавливать тождество и различие однородных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предметов по одному из сенсорных признаков — цвет, форма, величина).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Проводить дидактические игры на развитие внимания и памяти («Чего не стало?» и т. п.); слуховой дифференциации («Что звучит?» и т. п.)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;т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актильных ощущений, температурных различий («Чудесный мешочек»,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Ознакомление с предметным окружением</w:t>
            </w:r>
          </w:p>
        </w:tc>
        <w:tc>
          <w:tcPr>
            <w:tcW w:w="7938" w:type="dxa"/>
          </w:tcPr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Вызвать интерес детей к предметам ближайшего окружения: игрушки, посуда, одежда, обувь, мебель, транспортные средства.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Побуждать детей называть цвет, величину предметов, материал из которого они сделаны, сравнивать знакомые предметы. Подбирать предметы по тождеству, группировать по способу использования.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реализации потребности ребенка в овладении действиями с предметами. Упражнять в установлении сходства и различия между предметами, имеющими одинаковое название.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появлению в словаре детей обобщающих понятий.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7938" w:type="dxa"/>
          </w:tcPr>
          <w:p w:rsidR="006D355C" w:rsidRPr="005D16BB" w:rsidRDefault="006D355C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Напомнить детям название города, поселка в котором они живут.</w:t>
            </w:r>
          </w:p>
          <w:p w:rsidR="006D355C" w:rsidRPr="005D16BB" w:rsidRDefault="006D355C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Вызывать интерес к труду близких взрослых. Побуждать узнавать и называть некоторые трудовые действия (помощник воспитателя моет посуду, убирает комнату). Рассказать, что взрослые проявляют трудолюбие, оно помогает им успешно выполнить трудовые действия.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938" w:type="dxa"/>
          </w:tcPr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детей с доступными явлениями природы.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узнавать в натуре, на картинках, в игрушках домашних животных (кошку, собаку, корову, курицу и др.) и их детенышей и называть их.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на картинке некоторых диких животных (медведя, зайца,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лисуи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др.) и называть их.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детьми наблюдать за птицами и насекомыми на участке,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зарыбками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в аквариуме; подкармливать птиц. Учить различать по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внешнему виду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овощи (помидор, огурец, морков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 др.) и фрукты (яблоко, груша и др.).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Помогать детям замечать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природы в разное время года.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животным. Учить основам взаимодействия с природой (рассматривать растения и животных, не нанося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им вред; одеваться по погоде).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CA5" w:rsidRPr="005D16BB" w:rsidRDefault="00BD7CA5" w:rsidP="007D05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4CD" w:rsidRPr="005D16BB" w:rsidRDefault="0090630D" w:rsidP="0090630D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90630D" w:rsidRPr="005D16BB" w:rsidRDefault="0090630D" w:rsidP="0090630D">
      <w:pPr>
        <w:pStyle w:val="a4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16BB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5D16BB">
        <w:rPr>
          <w:rFonts w:ascii="Times New Roman" w:hAnsi="Times New Roman" w:cs="Times New Roman"/>
          <w:b/>
          <w:sz w:val="24"/>
          <w:szCs w:val="24"/>
        </w:rPr>
        <w:t>: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D16BB">
        <w:rPr>
          <w:rFonts w:ascii="Times New Roman" w:hAnsi="Times New Roman" w:cs="Times New Roman"/>
          <w:color w:val="000000"/>
          <w:sz w:val="24"/>
          <w:szCs w:val="24"/>
        </w:rPr>
        <w:t>ладение</w:t>
      </w:r>
      <w:proofErr w:type="spell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</w:r>
    </w:p>
    <w:p w:rsidR="0090630D" w:rsidRPr="005D16BB" w:rsidRDefault="0090630D" w:rsidP="004D56B6">
      <w:pPr>
        <w:pStyle w:val="a4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  <w:r w:rsidR="00EA0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>формирование звуковой аналитико-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синтетической активности как предпосылки обучения грамоте.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389"/>
        <w:gridCol w:w="7959"/>
      </w:tblGrid>
      <w:tr w:rsidR="006D355C" w:rsidRPr="005D16BB" w:rsidTr="006D355C">
        <w:tc>
          <w:tcPr>
            <w:tcW w:w="2389" w:type="dxa"/>
          </w:tcPr>
          <w:p w:rsidR="006D355C" w:rsidRPr="005D16BB" w:rsidRDefault="006D355C" w:rsidP="00A731B0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6D355C" w:rsidRPr="005D16BB" w:rsidRDefault="006D355C" w:rsidP="00A731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959" w:type="dxa"/>
          </w:tcPr>
          <w:p w:rsidR="006D355C" w:rsidRPr="005D16BB" w:rsidRDefault="006D355C" w:rsidP="00A731B0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5D16BB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5D16BB">
              <w:rPr>
                <w:rFonts w:ascii="Times New Roman" w:hAnsi="Times New Roman" w:cs="Times New Roman"/>
                <w:b/>
              </w:rPr>
              <w:t xml:space="preserve"> – педагогической работы с детьми </w:t>
            </w:r>
            <w:r w:rsidR="00B469C9">
              <w:rPr>
                <w:rFonts w:ascii="Times New Roman" w:hAnsi="Times New Roman" w:cs="Times New Roman"/>
                <w:b/>
              </w:rPr>
              <w:t>ГКП</w:t>
            </w:r>
            <w:r w:rsidR="00744847" w:rsidRPr="005D16BB">
              <w:rPr>
                <w:rFonts w:ascii="Times New Roman" w:hAnsi="Times New Roman" w:cs="Times New Roman"/>
                <w:b/>
              </w:rPr>
              <w:t xml:space="preserve"> «Б»</w:t>
            </w:r>
          </w:p>
          <w:p w:rsidR="006D355C" w:rsidRPr="005D16BB" w:rsidRDefault="006D355C" w:rsidP="00A731B0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6D355C" w:rsidRPr="005D16BB" w:rsidTr="006D355C">
        <w:tc>
          <w:tcPr>
            <w:tcW w:w="2389" w:type="dxa"/>
          </w:tcPr>
          <w:p w:rsidR="006D355C" w:rsidRPr="005D16BB" w:rsidRDefault="006D355C" w:rsidP="00A731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6D355C" w:rsidRPr="005D16BB" w:rsidRDefault="006D355C" w:rsidP="00A731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Развивающая речевая среда.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речи как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общения.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Давать детям разнообразные поручения, которые дадут им возможность общаться со сверстниками и взрослыми («Загляни в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раздевалку и расскажи мне, кто пришел», «Узнай у тети Оли и расскажи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мне...», «Предупреди Митю...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Что ты сказал Мите?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 что он тебе ответил?»).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Добиваться того, чтобы к концу третьего года жизни речь стала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полноценным средством общения детей друг с другом.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Предлагать для самостоятельного рассматривания картинки, книги,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игрушки в качестве наглядного материала для общения детей друг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другом и воспитателем. Рассказывать детям об этих предметах, а также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 интересных событиях (например, о повадках и хитростях домашних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животных); показывать на картинках состояние людей и животных (радуется, грустит и т. д.).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словаря.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 ближайшем окружении развивать понимание речи и активизировать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словарь.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понимать речь взрослых без наглядного сопровождения.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по словесному указанию педагога находить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предметы по названию, цвету, размеру («Принеси Машеньке вазочку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для варенья», «Возьми красный карандаш», «Спой песенку маленькому медвежонку»); называть их местоположение («Грибок на верхней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полочке, высоко», «Стоят рядом»); имитировать действия людей и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движения животных («Покажи, как поливают из леечки», «Походи, как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медвежонок»).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детей: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-существительными, обозначающими названия игрушек, предметов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личной гигиены (полотенце, зубная щетка, расческа, носовой платок)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дежды, обуви, посуды, мебели, спальных принадлежностей (одеяло, подушка, простыня, пижама), транспортных средств (автомашина, автобус),овощей, фруктов, домашних животных и их детенышей;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-глаголами, обозначающими трудовые действия (стирать, лечить,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 (плакать, смеяться, радоваться, обижаться);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-прилагательными, обозначающими цвет, величину, вкус, температуру предметов (красный, синий, сладкий, кислый, большой, маленький,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холодный, горячий);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-наречиями (близко, далеко, высоко, быстро, темно, тихо,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холодно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арко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скользко).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употреблению усвоенных слов в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речи детей.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Звуковая культура речи.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слов и несложных фраз (из 2–4 слов).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артикуляционного и голосового аппарата,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речевого дыхания, слухового внимания.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пользоваться (по подражанию) высотой и силой голоса («Киска,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брысь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!», «Кто пришел?», «Кто стучит?»).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Грамматический строй речи.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согласовывать существительные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 местоимения с глаголами, употреблять глаголы в будущем и прошедшем времени, изменять их по лицам, использовать в речи предлоги (в,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за, под).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некоторых вопросительных слов (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где) и несложных фраз, состоящих из 2–4 слов («Кисонька-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мурысенька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куда пошла?»).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Связная речь.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Помогать детям отвечать на простейшие («Что?»,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«Кто?», «Что делает?») и более сложные вопросы («Во что одет?», «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Чтовезет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?», «Кому?», «Какой?», «Где?», «Когда?», «Куда?»).</w:t>
            </w:r>
            <w:proofErr w:type="gramEnd"/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попытки детей старше 2 лет 6 месяцев по собственной инициативе или по просьбе воспитателя рассказывать об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изображенном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картинке, о новой игрушке (обновке), о событии из личного опыта.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 время игр-инсценировок учить детей повторять несложные фразы. Помогать детям старше 2 лет 6 месяцев драматизировать отрывки из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хорошо знакомых сказок.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слушать небольшие рассказы без наглядного сопровождения.</w:t>
            </w:r>
          </w:p>
        </w:tc>
      </w:tr>
      <w:tr w:rsidR="006D355C" w:rsidRPr="005D16BB" w:rsidTr="006D355C">
        <w:tc>
          <w:tcPr>
            <w:tcW w:w="2389" w:type="dxa"/>
          </w:tcPr>
          <w:p w:rsidR="006D355C" w:rsidRPr="005D16BB" w:rsidRDefault="006D355C" w:rsidP="00A731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Приобщение к художественной литературе</w:t>
            </w:r>
          </w:p>
          <w:p w:rsidR="006D355C" w:rsidRPr="005D16BB" w:rsidRDefault="006D355C" w:rsidP="00A731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слушать народные песенки, сказки,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авторские произведения. Сопровождать чтение показом игрушек, картинок, персонажей настольного театра и других средств наглядности, а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также учить слушать художественное произведение без наглядного сопровождения.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Сопровождать чтение небольших поэтических произведений игровыми действиями.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детям возможность договаривать слова, фразы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воспитателем знакомых стихотворений.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Поощрять попытки прочесть стихотворный текст целиком с помощью взрослого.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Помогать детям старше 2 лет 6 месяцев играть в хорошо знакомую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сказку.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приобщать детей к рассматриванию рисунков в книгах.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Побуждать называть знакомые предметы, показывать их по просьбе воспитателя, приучать задавать вопросы: «Кто (что) это?», «Что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делает?».</w:t>
            </w:r>
          </w:p>
        </w:tc>
      </w:tr>
    </w:tbl>
    <w:p w:rsidR="004D56B6" w:rsidRPr="005D16BB" w:rsidRDefault="004D56B6" w:rsidP="00296275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Pr="005D16BB" w:rsidRDefault="00B877E7" w:rsidP="00B877E7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</w:p>
    <w:p w:rsidR="00B877E7" w:rsidRPr="005D16BB" w:rsidRDefault="00B877E7" w:rsidP="001D5B2D">
      <w:pPr>
        <w:pStyle w:val="a4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="00D5728B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представлений о видах искусства; восприятие музыки, художественной литературы, </w:t>
      </w:r>
      <w:r w:rsidR="001D5B2D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фольклора;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90630D" w:rsidRPr="005D16BB" w:rsidRDefault="00B877E7" w:rsidP="00D5728B">
      <w:pPr>
        <w:pStyle w:val="a4"/>
        <w:ind w:left="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самостоятельной творческой деятельности детей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>(изобразительной, конструктивно-модельной, музыкальной и др.).</w:t>
      </w:r>
    </w:p>
    <w:p w:rsidR="00313457" w:rsidRPr="005D16BB" w:rsidRDefault="00313457" w:rsidP="00D5728B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Pr="005D16BB" w:rsidRDefault="0090630D" w:rsidP="00296275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938" w:type="dxa"/>
          </w:tcPr>
          <w:p w:rsidR="006D355C" w:rsidRPr="005D16BB" w:rsidRDefault="006D355C" w:rsidP="005A5DC4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5D16BB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5D16BB">
              <w:rPr>
                <w:rFonts w:ascii="Times New Roman" w:hAnsi="Times New Roman" w:cs="Times New Roman"/>
                <w:b/>
              </w:rPr>
              <w:t xml:space="preserve"> – педагогической работы </w:t>
            </w:r>
            <w:r w:rsidR="00B469C9">
              <w:rPr>
                <w:rFonts w:ascii="Times New Roman" w:hAnsi="Times New Roman" w:cs="Times New Roman"/>
                <w:b/>
              </w:rPr>
              <w:t>с детьми ГКП</w:t>
            </w:r>
            <w:r w:rsidR="00744847" w:rsidRPr="005D16BB">
              <w:rPr>
                <w:rFonts w:ascii="Times New Roman" w:hAnsi="Times New Roman" w:cs="Times New Roman"/>
                <w:b/>
              </w:rPr>
              <w:t xml:space="preserve"> «Б»</w:t>
            </w:r>
          </w:p>
          <w:p w:rsidR="006D355C" w:rsidRPr="005D16BB" w:rsidRDefault="006D355C" w:rsidP="005A5DC4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Приобщение к искусству</w:t>
            </w:r>
          </w:p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художественное восприятие, воспитывать отзывчивость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 музыку и пение, доступные пониманию детей произведения изобразительного искусства, литературы.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Рассматривать с детьми иллюстрации к произведениям детской литературы. Развивать умение отвечать на вопросы по содержанию картинок.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народными игрушками: дымковской,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матрешкой, ванькой-встанькой и другими, соответствующими возрасту детей. Обращать внимание детей на характер игрушек (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забавнаяи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др.), их форму, цветовое оформление.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Подводить детей к изображению знакомых предметов, предоставляя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им свободу выбора.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то, что карандаш (кисть, фломастер)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оставляет след на бумаге, если провести по ней отточенным концом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карандаша (фломастером, ворсом кисти). Учить следить за движением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карандаша по бумаге.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детей к изображенным ими на бумаге разнообразным линиям, конфигурациям. Побуждать задумываться над тем, что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они нарисовали, на что это похоже. Вызывать чувство радости от штрихов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 окружающих предметов. Учить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детей различать цвета карандашей, фломастеров, правильно называть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их; рисовать разные линии (длинные, короткие, вертикальные, горизонтальные, наклонные), пересекать их, уподобляя предметам: ленточкам,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платочкам, дорожкам, ручейкам, сосулькам, заборчику и др. Подводит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детей к рисованию предметов округлой формы.</w:t>
            </w:r>
            <w:proofErr w:type="gramEnd"/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правильную позу при рисовании (сидеть свободно, не</w:t>
            </w:r>
            <w:proofErr w:type="gramEnd"/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наклоняться низко над листом бумаги), свободная рука поддерживает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бумаги, на котором рисует малыш.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материалам, правильно их использовать: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 окончании рисования класть их на место, предварительно хорошо промыв кисточку в воде.</w:t>
            </w:r>
          </w:p>
          <w:p w:rsidR="005F36DB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держать карандаш и кисть свободно: карандаш — тремя пальцами выше отточенного конца, кисть — чуть выше железного наконечника;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набирать краску на кисть, макая ее всем ворсом в баночку, снимать лишнюю краску, прикасаясь ворсом к краю баночки.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интерес к лепке.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с пластическими материалами: глиной, пластилином, пластической массой (отдавая</w:t>
            </w:r>
            <w:proofErr w:type="gramEnd"/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предпочтение глине). Учить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материалами.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дошкольников отламывать комочки глины от большого куска;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лепить палочки и колбаски, раскатывая комочек между ладонями прямыми движениями; соединять концы палочки, плотно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их друг к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другу (колечко,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бараночка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колесо и др.).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раскатывать комочек глины круговыми движениями ладоней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для изображения предметов круглой формы (шарик, яблоко, ягода и</w:t>
            </w:r>
            <w:proofErr w:type="gramEnd"/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др.), сплющивать комочек между ладонями (лепешки, печенье, пряники);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делать пальцами углубление в середине сплющенного комочка (миска,</w:t>
            </w:r>
            <w:proofErr w:type="gramEnd"/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блюдце). Учить соединять две вылепленные формы в один предмет: палочка и шарик (погремушка или грибок), два шарика (неваляшка) и т. п.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Приучать детей класть глину и вылепленные предметы на дощечку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или специальную заранее подготовленную клеенку.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Конструктивно – модельная деятельность</w:t>
            </w:r>
          </w:p>
        </w:tc>
        <w:tc>
          <w:tcPr>
            <w:tcW w:w="7938" w:type="dxa"/>
          </w:tcPr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сооружать элементарные постройки по образцу, поддерживать желание строить что-то самостоятельно.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пониманию пространственных соотношений.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пользоваться дополнительными сюжетными игрушками, соразмерными масштабам построек (маленькие машинки для маленьких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гаражей и т. п.).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 окончании игры приучать убирать все на место.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простейшими пластмассовыми конструкторами.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совместно с взрослым конструировать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башенки, домики, машины.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детей строить самостоятельно.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 летнее время способствовать строительным играм с использованием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 (песок, вода, желуди, камешки и т. п.).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7938" w:type="dxa"/>
          </w:tcPr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музыке, желание слушать музыку, подпевать,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танцевальные движения.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Слушание.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спокойные и бодрые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песни, музыкальные пьесы разного характера, понимать, о чем (о ком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оется, и эмоционально реагировать на содержание.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высоте (высокое и низкое звучание колокольчика, фортепьяно, металлофона).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Пение.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эмоциональность и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полуприседать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совершать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повороты кистей рук и т. д.). Учить детей начинать движение с началом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музыки и заканчивать с ее окончанием; передавать образы (птичка летает, зайка прыгает, мишка косолапый идет).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ходить и бегать (на носках, тихо; высоко и низко поднимая ноги; прямым</w:t>
            </w:r>
            <w:proofErr w:type="gramEnd"/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галопом), выполнять плясовые движения в кругу, врассыпную, менять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движения с изменением характера музыки или содержания песни.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28B" w:rsidRPr="005D16BB" w:rsidRDefault="00D5728B" w:rsidP="005A5DC4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Pr="005D16BB" w:rsidRDefault="0090630D" w:rsidP="005A5DC4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Pr="005D16BB" w:rsidRDefault="00280468" w:rsidP="00280468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Физическое   развитие</w:t>
      </w:r>
    </w:p>
    <w:p w:rsidR="00251C0A" w:rsidRPr="005D16BB" w:rsidRDefault="00280468" w:rsidP="004D56B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="00D5728B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риобретение опыта в следующих видах деятельности детей: двигательной, в том числе связанной с выполнением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упражнений, направленных на развитие таких физических качеств, как координация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proofErr w:type="gramStart"/>
      <w:r w:rsidRPr="005D16BB">
        <w:rPr>
          <w:rFonts w:ascii="Times New Roman" w:hAnsi="Times New Roman" w:cs="Times New Roman"/>
          <w:color w:val="000000"/>
          <w:sz w:val="24"/>
          <w:szCs w:val="24"/>
        </w:rPr>
        <w:t>;ф</w:t>
      </w:r>
      <w:proofErr w:type="gram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начальных представлений о некоторых видах </w:t>
      </w:r>
      <w:proofErr w:type="spellStart"/>
      <w:r w:rsidRPr="005D16BB">
        <w:rPr>
          <w:rFonts w:ascii="Times New Roman" w:hAnsi="Times New Roman" w:cs="Times New Roman"/>
          <w:color w:val="000000"/>
          <w:sz w:val="24"/>
          <w:szCs w:val="24"/>
        </w:rPr>
        <w:t>спорта;овладение</w:t>
      </w:r>
      <w:proofErr w:type="spellEnd"/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подвижными играми с правилами; становление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целенаправленности и </w:t>
      </w:r>
      <w:proofErr w:type="spellStart"/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саморегуляции</w:t>
      </w:r>
      <w:proofErr w:type="spellEnd"/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двигательной сфере; </w:t>
      </w:r>
      <w:r w:rsidRPr="005D16BB">
        <w:rPr>
          <w:rFonts w:ascii="Times New Roman" w:hAnsi="Times New Roman" w:cs="Times New Roman"/>
          <w:spacing w:val="-1"/>
          <w:sz w:val="24"/>
          <w:szCs w:val="24"/>
        </w:rPr>
        <w:t xml:space="preserve">становление ценностей </w:t>
      </w:r>
      <w:r w:rsidRPr="005D16BB">
        <w:rPr>
          <w:rFonts w:ascii="Times New Roman" w:hAnsi="Times New Roman" w:cs="Times New Roman"/>
          <w:sz w:val="24"/>
          <w:szCs w:val="24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6380A" w:rsidRPr="005D16BB" w:rsidRDefault="0056380A" w:rsidP="007D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3D13B0" w:rsidRPr="005D16BB" w:rsidTr="003D13B0">
        <w:tc>
          <w:tcPr>
            <w:tcW w:w="2410" w:type="dxa"/>
          </w:tcPr>
          <w:p w:rsidR="003D13B0" w:rsidRPr="005D16BB" w:rsidRDefault="003D13B0" w:rsidP="00E926EE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3D13B0" w:rsidRPr="005D16BB" w:rsidRDefault="003D13B0" w:rsidP="00E926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938" w:type="dxa"/>
          </w:tcPr>
          <w:p w:rsidR="003D13B0" w:rsidRPr="005D16BB" w:rsidRDefault="003D13B0" w:rsidP="00E926EE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5D16BB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5D16BB">
              <w:rPr>
                <w:rFonts w:ascii="Times New Roman" w:hAnsi="Times New Roman" w:cs="Times New Roman"/>
                <w:b/>
              </w:rPr>
              <w:t xml:space="preserve"> – педагогической работы с детьми </w:t>
            </w:r>
            <w:r w:rsidR="00B469C9">
              <w:rPr>
                <w:rFonts w:ascii="Times New Roman" w:hAnsi="Times New Roman" w:cs="Times New Roman"/>
                <w:b/>
              </w:rPr>
              <w:t>ГКП</w:t>
            </w:r>
            <w:r w:rsidR="00053924" w:rsidRPr="005D16BB">
              <w:rPr>
                <w:rFonts w:ascii="Times New Roman" w:hAnsi="Times New Roman" w:cs="Times New Roman"/>
                <w:b/>
              </w:rPr>
              <w:t xml:space="preserve"> «Б»</w:t>
            </w:r>
          </w:p>
          <w:p w:rsidR="003D13B0" w:rsidRPr="005D16BB" w:rsidRDefault="003D13B0" w:rsidP="00E926EE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3D13B0" w:rsidRPr="005D16BB" w:rsidTr="003D13B0">
        <w:tc>
          <w:tcPr>
            <w:tcW w:w="2410" w:type="dxa"/>
          </w:tcPr>
          <w:p w:rsidR="003D13B0" w:rsidRPr="005D16BB" w:rsidRDefault="003D13B0" w:rsidP="00E926E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3D13B0" w:rsidRPr="005D16BB" w:rsidRDefault="003D13B0" w:rsidP="00E926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представления о значении разных органов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      </w:r>
            <w:proofErr w:type="gramEnd"/>
          </w:p>
        </w:tc>
      </w:tr>
      <w:tr w:rsidR="003D13B0" w:rsidRPr="005D16BB" w:rsidTr="003D13B0">
        <w:tc>
          <w:tcPr>
            <w:tcW w:w="2410" w:type="dxa"/>
          </w:tcPr>
          <w:p w:rsidR="003D13B0" w:rsidRPr="005D16BB" w:rsidRDefault="003D13B0" w:rsidP="00E926EE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  <w:p w:rsidR="003D13B0" w:rsidRPr="005D16BB" w:rsidRDefault="003D13B0" w:rsidP="00E926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сохранять устойчивое положение тела, правильную осанку. Учить ходить и бегать, не наталкиваясь друг на друга, с согласованными, свободными движениями рук и ног. Приучать действовать сообща,</w:t>
            </w:r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придерживаясь определенного направления передвижения с опорой на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ползать, лазать, разнообразно действовать с мячом (брать, де-</w:t>
            </w:r>
            <w:proofErr w:type="gramEnd"/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ржать, переносить, класть, бросать, катать). Учить прыжкам на двух ногах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 месте, с продвижением вперед, в длину с места, отталкиваясь двумя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ногами.</w:t>
            </w:r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которых совершенствуются основные движения (ходьба, бег, бросание,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катание). Учить выразительности движений, умению передавать простейшие действия некоторых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epc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онажей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(попрыгать, как зайчики;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поклевать</w:t>
            </w:r>
            <w:r w:rsidR="00EA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зернышки и попить водичку, как цыплята, и т. п.).</w:t>
            </w:r>
          </w:p>
        </w:tc>
      </w:tr>
    </w:tbl>
    <w:p w:rsidR="007D05FE" w:rsidRPr="005D16BB" w:rsidRDefault="007D05FE" w:rsidP="00334F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2200" w:rsidRPr="005D16BB" w:rsidRDefault="00024205" w:rsidP="006122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Модель организации образовательного процесса</w:t>
      </w:r>
    </w:p>
    <w:p w:rsidR="00FB2620" w:rsidRPr="005D16BB" w:rsidRDefault="00D30A4F" w:rsidP="00D30A4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Решение образовательных задач осуществляется в ходе:</w:t>
      </w:r>
    </w:p>
    <w:p w:rsidR="00D30A4F" w:rsidRPr="005D16BB" w:rsidRDefault="00D30A4F" w:rsidP="0062403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Совместной деятельности (организованная образовательная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деятельность+образовательная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 xml:space="preserve"> деятельность, осуществляемая </w:t>
      </w:r>
      <w:r w:rsidR="001730E9" w:rsidRPr="005D16BB">
        <w:rPr>
          <w:rFonts w:ascii="Times New Roman" w:hAnsi="Times New Roman" w:cs="Times New Roman"/>
          <w:sz w:val="24"/>
          <w:szCs w:val="24"/>
        </w:rPr>
        <w:t>в</w:t>
      </w:r>
      <w:r w:rsidRPr="005D16BB">
        <w:rPr>
          <w:rFonts w:ascii="Times New Roman" w:hAnsi="Times New Roman" w:cs="Times New Roman"/>
          <w:sz w:val="24"/>
          <w:szCs w:val="24"/>
        </w:rPr>
        <w:t xml:space="preserve"> ходе режимных моментов);</w:t>
      </w:r>
    </w:p>
    <w:p w:rsidR="00D30A4F" w:rsidRPr="005D16BB" w:rsidRDefault="00D30A4F" w:rsidP="0062403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Самостоятельной деятельности детей;</w:t>
      </w:r>
    </w:p>
    <w:p w:rsidR="0056380A" w:rsidRPr="005D16BB" w:rsidRDefault="00D30A4F" w:rsidP="0056380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Взаимодействия с родителями, социумом</w:t>
      </w:r>
      <w:r w:rsidR="00D5728B" w:rsidRPr="005D16BB">
        <w:rPr>
          <w:rFonts w:ascii="Times New Roman" w:hAnsi="Times New Roman" w:cs="Times New Roman"/>
          <w:sz w:val="24"/>
          <w:szCs w:val="24"/>
        </w:rPr>
        <w:t>.</w:t>
      </w:r>
    </w:p>
    <w:p w:rsidR="0056380A" w:rsidRPr="005D16BB" w:rsidRDefault="0056380A" w:rsidP="00563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07" w:type="pct"/>
        <w:tblCellSpacing w:w="0" w:type="dxa"/>
        <w:tblInd w:w="-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932"/>
        <w:gridCol w:w="236"/>
        <w:gridCol w:w="2586"/>
        <w:gridCol w:w="199"/>
        <w:gridCol w:w="2836"/>
        <w:gridCol w:w="80"/>
        <w:gridCol w:w="146"/>
        <w:gridCol w:w="2027"/>
      </w:tblGrid>
      <w:tr w:rsidR="00A63B5D" w:rsidRPr="005D16BB" w:rsidTr="00313457">
        <w:trPr>
          <w:trHeight w:val="344"/>
          <w:tblCellSpacing w:w="0" w:type="dxa"/>
        </w:trPr>
        <w:tc>
          <w:tcPr>
            <w:tcW w:w="2696" w:type="pct"/>
            <w:gridSpan w:val="4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5D16BB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38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5D16BB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9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D5728B" w:rsidRPr="005D16BB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024205" w:rsidRPr="005D16BB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="00D30A4F" w:rsidRPr="005D16BB">
              <w:rPr>
                <w:rFonts w:ascii="Times New Roman" w:hAnsi="Times New Roman" w:cs="Times New Roman"/>
                <w:sz w:val="24"/>
                <w:szCs w:val="24"/>
              </w:rPr>
              <w:t>, социумом</w:t>
            </w:r>
          </w:p>
        </w:tc>
      </w:tr>
      <w:tr w:rsidR="00A63B5D" w:rsidRPr="005D16BB" w:rsidTr="00313457">
        <w:trPr>
          <w:trHeight w:val="1614"/>
          <w:tblCellSpacing w:w="0" w:type="dxa"/>
        </w:trPr>
        <w:tc>
          <w:tcPr>
            <w:tcW w:w="1435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5D16BB" w:rsidRDefault="0002420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Организованная  образовательная деятельность</w:t>
            </w:r>
          </w:p>
        </w:tc>
        <w:tc>
          <w:tcPr>
            <w:tcW w:w="12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5D16BB" w:rsidRDefault="00024205" w:rsidP="00D572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86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205" w:rsidRPr="005D16BB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24205" w:rsidRPr="005D16BB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05" w:rsidRPr="005D16BB" w:rsidTr="00313457">
        <w:trPr>
          <w:trHeight w:val="381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hideMark/>
          </w:tcPr>
          <w:p w:rsidR="00024205" w:rsidRPr="005D16BB" w:rsidRDefault="00024205" w:rsidP="00A6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E71080" w:rsidRPr="005D16BB" w:rsidTr="00313457">
        <w:trPr>
          <w:trHeight w:val="731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Занятия (игровые, сюжетные, занятия-путешествия)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Все виды детских игр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Беседы социально-нравственного содержания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Этические проблемные ситуации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Чтение программных произведений разных жанров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ситуаций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с детьми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предметных картинок, иллюстраций к  знакомым сказкам,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(морального содержания)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Рассказывание по игрушкам и картинам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Словесные упражнения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объектами, явлениями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313457" w:rsidRPr="005D16BB" w:rsidRDefault="00E71080" w:rsidP="00313457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Упражнения дыхательной гимнастики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 – ролевые игры 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  <w:p w:rsidR="00E71080" w:rsidRPr="005D16BB" w:rsidRDefault="00D5728B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Индивидуальные п</w:t>
            </w:r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>оручения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Традиции («Здравствуйте, я пришел», «Приятные подарки»)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ситуация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Подвижные и хороводные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с каждым ребёнком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Прогулки-экскурсии по группе, участку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 на звукоподражание</w:t>
            </w:r>
          </w:p>
        </w:tc>
        <w:tc>
          <w:tcPr>
            <w:tcW w:w="13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37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r w:rsidR="00AF1F92" w:rsidRPr="005D16BB">
              <w:rPr>
                <w:rFonts w:ascii="Times New Roman" w:hAnsi="Times New Roman" w:cs="Times New Roman"/>
                <w:sz w:val="24"/>
                <w:szCs w:val="24"/>
              </w:rPr>
              <w:t>естное с ребенком составление  по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ртфолио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</w:p>
        </w:tc>
      </w:tr>
      <w:tr w:rsidR="00E71080" w:rsidRPr="005D16BB" w:rsidTr="00313457">
        <w:trPr>
          <w:trHeight w:val="458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A63B5D">
            <w:pPr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E71080" w:rsidRPr="005D16BB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 (познавательного содержания)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обсуждения ситуаций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художественной и познавательной литературы</w:t>
            </w:r>
          </w:p>
          <w:p w:rsidR="00E71080" w:rsidRPr="005D16BB" w:rsidRDefault="00D5728B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spellStart"/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иллюстраций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1730E9" w:rsidRPr="005D16BB" w:rsidRDefault="00E71080" w:rsidP="001730E9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Подвижные игры с познавательным содержанием</w:t>
            </w:r>
          </w:p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E71080" w:rsidRPr="005D16BB" w:rsidRDefault="00D5728B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</w:p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разговоры </w:t>
            </w:r>
          </w:p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Разыгрывание небольших сюжетов с атрибутами к играм</w:t>
            </w:r>
          </w:p>
          <w:p w:rsidR="00E71080" w:rsidRPr="005D16BB" w:rsidRDefault="00E71080" w:rsidP="00E7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Игры с водой, песком 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дидактических пособий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обследование муляжей 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Действия с игрушками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альбомов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Наблюдения в уголке природы, на улице</w:t>
            </w:r>
          </w:p>
          <w:p w:rsidR="00E71080" w:rsidRPr="005D16BB" w:rsidRDefault="00E71080" w:rsidP="00E71080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Совместное экспериментирование.</w:t>
            </w:r>
          </w:p>
          <w:p w:rsidR="00E71080" w:rsidRPr="005D16BB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71080" w:rsidRPr="005D16BB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задания по программному содержанию </w:t>
            </w:r>
          </w:p>
          <w:p w:rsidR="00E71080" w:rsidRPr="005D16BB" w:rsidRDefault="00D5728B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</w:p>
          <w:p w:rsidR="00E71080" w:rsidRPr="005D16BB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</w:t>
            </w:r>
          </w:p>
          <w:p w:rsidR="00E71080" w:rsidRPr="005D16BB" w:rsidRDefault="00E71080" w:rsidP="00E71080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0" w:rsidRPr="005D16BB" w:rsidRDefault="00E71080" w:rsidP="00E71080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80" w:rsidRPr="005D16BB" w:rsidTr="00313457">
        <w:trPr>
          <w:trHeight w:val="51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1080" w:rsidRPr="005D16BB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ООД (игровые, сюжетные, занятия-путешествия)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Все виды детских игр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Беседы социально-нравственного содержания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Этические проблемные ситуации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Чтение программных произведений разных жанров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ситуаций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с детьми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 обсуждение предметных картинок, иллюстраций к знакомым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сказкам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отешкам</w:t>
            </w:r>
            <w:proofErr w:type="spellEnd"/>
          </w:p>
          <w:p w:rsidR="00E71080" w:rsidRPr="005D16BB" w:rsidRDefault="00E71080" w:rsidP="00E71080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(морального содержания)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Рассказывание по игрушкам и картинам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Словесные упражнения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Ознакомление с объектами, явлениями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Упражнения дыхательной гимнастики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 – ролевые игры 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беседы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E71080" w:rsidRPr="005D16BB" w:rsidRDefault="00E71080" w:rsidP="00E7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режимных моментов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ситуация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Подвижные и хороводные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общение с каждым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ребёнком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Прогулки-экскурсии по группе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 на звукоподражание</w:t>
            </w:r>
          </w:p>
          <w:p w:rsidR="00E71080" w:rsidRPr="005D16BB" w:rsidRDefault="00E71080" w:rsidP="00E71080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0" w:rsidRPr="005D16BB" w:rsidRDefault="00E71080" w:rsidP="00E71080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37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виды самостоятельной деятельности</w:t>
            </w:r>
            <w:r w:rsidR="00D5728B" w:rsidRPr="005D1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предполагающие общение со сверстниками</w:t>
            </w:r>
          </w:p>
        </w:tc>
        <w:tc>
          <w:tcPr>
            <w:tcW w:w="9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Мастер – классы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Игровые тренинги</w:t>
            </w:r>
          </w:p>
        </w:tc>
      </w:tr>
      <w:tr w:rsidR="00E71080" w:rsidRPr="005D16BB" w:rsidTr="00313457">
        <w:trPr>
          <w:trHeight w:val="730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E71080" w:rsidRPr="005D16BB" w:rsidRDefault="00E71080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</w:tr>
      <w:tr w:rsidR="00E71080" w:rsidRPr="005D16BB" w:rsidTr="00B469C9">
        <w:trPr>
          <w:trHeight w:val="4247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69C9">
              <w:rPr>
                <w:rFonts w:ascii="Times New Roman" w:hAnsi="Times New Roman" w:cs="Times New Roman"/>
                <w:sz w:val="24"/>
                <w:szCs w:val="24"/>
              </w:rPr>
              <w:t>ОД: рисование, лепка</w:t>
            </w:r>
          </w:p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(на </w:t>
            </w:r>
            <w:proofErr w:type="gramEnd"/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группировку предметов по форме, комбинирование форм, подбор и сравнение цвета)</w:t>
            </w:r>
          </w:p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в природе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деятельностью взрослого</w:t>
            </w:r>
          </w:p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(изготовление подарков своими руками)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внимания детей к красоте природы и окружающих предметов</w:t>
            </w:r>
          </w:p>
          <w:p w:rsidR="00E71080" w:rsidRPr="005D16BB" w:rsidRDefault="00E71080" w:rsidP="00BF3B2B">
            <w:pPr>
              <w:numPr>
                <w:ilvl w:val="0"/>
                <w:numId w:val="4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одежды, ее декоративных элементов </w:t>
            </w:r>
          </w:p>
        </w:tc>
        <w:tc>
          <w:tcPr>
            <w:tcW w:w="13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:rsidR="00E71080" w:rsidRPr="005D16BB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  <w:p w:rsidR="00E71080" w:rsidRPr="005D16BB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E71080" w:rsidRPr="005D16BB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репродукций картин, изделий народно-прикладного искусства, иллюстраций книг</w:t>
            </w:r>
          </w:p>
        </w:tc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0" w:rsidRPr="005D16BB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 </w:t>
            </w:r>
          </w:p>
          <w:p w:rsidR="00E71080" w:rsidRPr="005D16BB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</w:t>
            </w:r>
          </w:p>
          <w:p w:rsidR="00E71080" w:rsidRPr="005D16BB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рисунков, поделок</w:t>
            </w:r>
          </w:p>
          <w:p w:rsidR="00E71080" w:rsidRPr="005D16BB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E71080" w:rsidRPr="005D16BB" w:rsidRDefault="00E71080" w:rsidP="00263CC9">
            <w:pPr>
              <w:autoSpaceDN w:val="0"/>
              <w:spacing w:after="0" w:line="240" w:lineRule="auto"/>
              <w:ind w:left="284"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80" w:rsidRPr="005D16BB" w:rsidTr="00313457">
        <w:trPr>
          <w:trHeight w:val="466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A63B5D">
            <w:pPr>
              <w:autoSpaceDN w:val="0"/>
              <w:spacing w:after="0" w:line="240" w:lineRule="auto"/>
              <w:ind w:left="284" w:right="-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деятельность</w:t>
            </w:r>
          </w:p>
        </w:tc>
      </w:tr>
      <w:tr w:rsidR="00E71080" w:rsidRPr="005D16BB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ООД (сюжетно-игро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вые, </w:t>
            </w:r>
            <w:proofErr w:type="gramEnd"/>
          </w:p>
          <w:p w:rsidR="00E71080" w:rsidRPr="005D16BB" w:rsidRDefault="00E71080" w:rsidP="00E71080">
            <w:pPr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комплексные, тема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тические, доминантные)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Игры: музыкально дидак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тические, хороводные, игры с пением, имитацией;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на развитие </w:t>
            </w:r>
          </w:p>
          <w:p w:rsidR="00E71080" w:rsidRPr="005D16BB" w:rsidRDefault="00E71080" w:rsidP="00E71080">
            <w:pPr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певческого дыхания, голо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совой активности,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музыкально-рит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мические</w:t>
            </w:r>
            <w:proofErr w:type="gramEnd"/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Танцы по показу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музыки в повседневной жизни </w:t>
            </w:r>
          </w:p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в досуговой деятельности</w:t>
            </w:r>
          </w:p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пр</w:t>
            </w:r>
            <w:r w:rsidR="00263CC9" w:rsidRPr="005D16BB">
              <w:rPr>
                <w:rFonts w:ascii="Times New Roman" w:hAnsi="Times New Roman" w:cs="Times New Roman"/>
                <w:sz w:val="24"/>
                <w:szCs w:val="24"/>
              </w:rPr>
              <w:t>и проведении утренней гимнастики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гимнастике после дневного сна</w:t>
            </w:r>
          </w:p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Слушание звуков природы на прогулке</w:t>
            </w:r>
          </w:p>
        </w:tc>
        <w:tc>
          <w:tcPr>
            <w:tcW w:w="14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 – ролевые игры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 человеком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Вечера отдыха родителей с детьми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театрализованные постановки 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праздничных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концертов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- практикумы 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</w:tc>
      </w:tr>
      <w:tr w:rsidR="00E71080" w:rsidRPr="005D16BB" w:rsidTr="00313457">
        <w:trPr>
          <w:trHeight w:val="37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612200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E71080" w:rsidRPr="005D16BB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на воздухе </w:t>
            </w:r>
          </w:p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 разных уровней подвижности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:rsidR="00E71080" w:rsidRPr="005D16BB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71080" w:rsidRPr="005D16BB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E71080" w:rsidRPr="005D16BB" w:rsidRDefault="00E71080" w:rsidP="00B469C9">
            <w:pPr>
              <w:autoSpaceDN w:val="0"/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E71080" w:rsidRPr="005D16BB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в течение дня</w:t>
            </w:r>
          </w:p>
          <w:p w:rsidR="00E71080" w:rsidRPr="005D16BB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E71080" w:rsidRPr="005D16BB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дидактических альбомов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BF3B2B">
            <w:pPr>
              <w:numPr>
                <w:ilvl w:val="0"/>
                <w:numId w:val="5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открытые занятия по физкультуре</w:t>
            </w:r>
          </w:p>
          <w:p w:rsidR="00E71080" w:rsidRPr="005D16BB" w:rsidRDefault="00E71080" w:rsidP="00BF3B2B">
            <w:pPr>
              <w:numPr>
                <w:ilvl w:val="0"/>
                <w:numId w:val="5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спортивных праздниках</w:t>
            </w:r>
          </w:p>
          <w:p w:rsidR="00E71080" w:rsidRPr="005D16BB" w:rsidRDefault="00E71080" w:rsidP="00E7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205" w:rsidRPr="005D16BB" w:rsidRDefault="00024205" w:rsidP="00A63B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205" w:rsidRPr="005D16BB" w:rsidRDefault="00612200" w:rsidP="00A63B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Содержание образовате</w:t>
      </w:r>
      <w:r w:rsidR="00433C8A">
        <w:rPr>
          <w:rFonts w:ascii="Times New Roman" w:hAnsi="Times New Roman" w:cs="Times New Roman"/>
          <w:b/>
          <w:sz w:val="24"/>
          <w:szCs w:val="24"/>
        </w:rPr>
        <w:t xml:space="preserve">льного процесса осуществляется </w:t>
      </w:r>
      <w:r w:rsidRPr="005D16BB">
        <w:rPr>
          <w:rFonts w:ascii="Times New Roman" w:hAnsi="Times New Roman" w:cs="Times New Roman"/>
          <w:b/>
          <w:sz w:val="24"/>
          <w:szCs w:val="24"/>
        </w:rPr>
        <w:t>с учетом основных видов детской деятельности</w:t>
      </w:r>
      <w:r w:rsidR="00D30A4F" w:rsidRPr="005D16B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6202"/>
      </w:tblGrid>
      <w:tr w:rsidR="00612200" w:rsidRPr="005D16BB" w:rsidTr="00E51B4C">
        <w:tc>
          <w:tcPr>
            <w:tcW w:w="3970" w:type="dxa"/>
          </w:tcPr>
          <w:p w:rsidR="00612200" w:rsidRPr="005D16BB" w:rsidRDefault="00F0453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диапазон</w:t>
            </w:r>
          </w:p>
        </w:tc>
        <w:tc>
          <w:tcPr>
            <w:tcW w:w="6202" w:type="dxa"/>
          </w:tcPr>
          <w:p w:rsidR="00612200" w:rsidRPr="005D16BB" w:rsidRDefault="00612200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 (ФГОС ДО п. 2.7.)</w:t>
            </w:r>
          </w:p>
        </w:tc>
      </w:tr>
      <w:tr w:rsidR="00F04535" w:rsidRPr="005D16BB" w:rsidTr="00E51B4C">
        <w:tc>
          <w:tcPr>
            <w:tcW w:w="3970" w:type="dxa"/>
          </w:tcPr>
          <w:p w:rsidR="00F04535" w:rsidRPr="005D16BB" w:rsidRDefault="00F04535" w:rsidP="0098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Ранний возраст  (до 3 лет)</w:t>
            </w:r>
          </w:p>
        </w:tc>
        <w:tc>
          <w:tcPr>
            <w:tcW w:w="6202" w:type="dxa"/>
          </w:tcPr>
          <w:p w:rsidR="00F04535" w:rsidRPr="005D16BB" w:rsidRDefault="00433C8A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деятельность и </w:t>
            </w:r>
            <w:r w:rsidR="00F04535" w:rsidRPr="005D16BB">
              <w:rPr>
                <w:rFonts w:ascii="Times New Roman" w:hAnsi="Times New Roman" w:cs="Times New Roman"/>
                <w:sz w:val="24"/>
                <w:szCs w:val="24"/>
              </w:rPr>
              <w:t>игры с составными и динамическими игрушками</w:t>
            </w:r>
          </w:p>
          <w:p w:rsidR="00F04535" w:rsidRPr="005D16BB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</w:t>
            </w:r>
            <w:r w:rsidR="00E46488" w:rsidRPr="005D16BB">
              <w:rPr>
                <w:rFonts w:ascii="Times New Roman" w:hAnsi="Times New Roman" w:cs="Times New Roman"/>
                <w:sz w:val="24"/>
                <w:szCs w:val="24"/>
              </w:rPr>
              <w:t>териалами и веществами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</w:tbl>
    <w:p w:rsidR="00334FE1" w:rsidRPr="005D16BB" w:rsidRDefault="00334FE1" w:rsidP="006A74C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36B" w:rsidRPr="005D16BB" w:rsidRDefault="00FE2475" w:rsidP="00F26B43">
      <w:pPr>
        <w:pStyle w:val="a7"/>
        <w:numPr>
          <w:ilvl w:val="1"/>
          <w:numId w:val="9"/>
        </w:numPr>
        <w:jc w:val="center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t>Система мониторинга детского развития</w:t>
      </w:r>
    </w:p>
    <w:p w:rsidR="002623BF" w:rsidRPr="005D16BB" w:rsidRDefault="00EA01BB" w:rsidP="002623B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23BF" w:rsidRPr="005D16BB">
        <w:rPr>
          <w:rFonts w:ascii="Times New Roman" w:hAnsi="Times New Roman" w:cs="Times New Roman"/>
          <w:sz w:val="24"/>
          <w:szCs w:val="24"/>
        </w:rPr>
        <w:t xml:space="preserve">Педагогическая диагностика (мониторинг)  проводится в ходе наблюдений за активностью детей в спонтанной и специально организованной деятельности. Данные мониторинга заносятся  в карты наблюдений детского развития (индивидуальный профиль эффективности педагогических воздействий) и позволяют педагогу фиксировать индивидуальную динамику и перспективы развития каждого ребенка по образовательным областям в целом.  Освоение Программы не сопровождается проведением промежуточных аттестаций и итоговой аттестации воспитанников (п.4.1.ФГОС </w:t>
      </w:r>
      <w:proofErr w:type="gramStart"/>
      <w:r w:rsidR="002623BF" w:rsidRPr="005D16B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623BF" w:rsidRPr="005D16BB">
        <w:rPr>
          <w:rFonts w:ascii="Times New Roman" w:hAnsi="Times New Roman" w:cs="Times New Roman"/>
          <w:sz w:val="24"/>
          <w:szCs w:val="24"/>
        </w:rPr>
        <w:t xml:space="preserve">).  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мониторинговых  показателей эффективности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>педа</w:t>
      </w:r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 xml:space="preserve">гогических воздействий по 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 xml:space="preserve"> возрастной группе представлено</w:t>
      </w:r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 xml:space="preserve"> в пособии </w:t>
      </w:r>
      <w:proofErr w:type="spellStart"/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>Афонькиной</w:t>
      </w:r>
      <w:proofErr w:type="spellEnd"/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 xml:space="preserve"> Ю. </w:t>
      </w:r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>Педагогический мониторинг в новом контекст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>еобразователь</w:t>
      </w:r>
      <w:r w:rsidR="008443D5" w:rsidRPr="005D16BB">
        <w:rPr>
          <w:rFonts w:ascii="Times New Roman" w:eastAsia="Times New Roman" w:hAnsi="Times New Roman" w:cs="Times New Roman"/>
          <w:sz w:val="24"/>
          <w:szCs w:val="24"/>
        </w:rPr>
        <w:t>ной</w:t>
      </w:r>
      <w:proofErr w:type="spellEnd"/>
      <w:r w:rsidR="008443D5" w:rsidRPr="005D16B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443D5" w:rsidRPr="005D16BB" w:rsidRDefault="002623BF" w:rsidP="0018519D">
      <w:p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Педагогический мониторинг проводится 2 раза в год: октябрь,</w:t>
      </w:r>
      <w:r w:rsidR="00EA01BB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май.</w:t>
      </w:r>
    </w:p>
    <w:p w:rsidR="00FD5570" w:rsidRPr="005D16BB" w:rsidRDefault="00B469C9" w:rsidP="00B469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</w:t>
      </w:r>
      <w:r w:rsidR="00E63B2D" w:rsidRPr="005D16BB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взаимодействия </w:t>
      </w:r>
      <w:r w:rsidR="00FD5570" w:rsidRPr="005D16BB">
        <w:rPr>
          <w:rFonts w:ascii="Times New Roman" w:hAnsi="Times New Roman" w:cs="Times New Roman"/>
          <w:b/>
          <w:sz w:val="24"/>
          <w:szCs w:val="24"/>
        </w:rPr>
        <w:t xml:space="preserve"> с родителями </w:t>
      </w:r>
    </w:p>
    <w:p w:rsidR="00FD5570" w:rsidRPr="005D16BB" w:rsidRDefault="00FD5570" w:rsidP="00FD55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в</w:t>
      </w:r>
      <w:r w:rsidR="00EA01BB">
        <w:rPr>
          <w:rFonts w:ascii="Times New Roman" w:hAnsi="Times New Roman" w:cs="Times New Roman"/>
          <w:b/>
          <w:sz w:val="24"/>
          <w:szCs w:val="24"/>
        </w:rPr>
        <w:t xml:space="preserve"> ГКП</w:t>
      </w:r>
      <w:r w:rsidR="00053924" w:rsidRPr="005D16BB">
        <w:rPr>
          <w:rFonts w:ascii="Times New Roman" w:hAnsi="Times New Roman" w:cs="Times New Roman"/>
          <w:b/>
          <w:sz w:val="24"/>
          <w:szCs w:val="24"/>
        </w:rPr>
        <w:t xml:space="preserve"> «Б» на 2020-2021</w:t>
      </w:r>
      <w:r w:rsidRPr="005D16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D5570" w:rsidRPr="005D16BB" w:rsidRDefault="00FD5570" w:rsidP="00FD5570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4578"/>
        <w:gridCol w:w="2235"/>
        <w:gridCol w:w="2235"/>
      </w:tblGrid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8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Организационное родительское собрание «</w:t>
            </w:r>
            <w:r w:rsidR="00B42CD0" w:rsidRPr="005D16BB">
              <w:rPr>
                <w:rFonts w:ascii="Times New Roman" w:hAnsi="Times New Roman"/>
                <w:sz w:val="24"/>
                <w:szCs w:val="24"/>
              </w:rPr>
              <w:t>Возрастные</w:t>
            </w:r>
            <w:r w:rsidR="00053924" w:rsidRPr="005D16BB">
              <w:rPr>
                <w:rFonts w:ascii="Times New Roman" w:hAnsi="Times New Roman"/>
                <w:sz w:val="24"/>
                <w:szCs w:val="24"/>
              </w:rPr>
              <w:t xml:space="preserve"> особенности детей 2-3 лет»</w:t>
            </w:r>
          </w:p>
          <w:p w:rsidR="00FD5570" w:rsidRPr="005D16BB" w:rsidRDefault="00A825EF" w:rsidP="00B42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4AB3" w:rsidRPr="005D16BB">
              <w:rPr>
                <w:rFonts w:ascii="Times New Roman" w:hAnsi="Times New Roman" w:cs="Times New Roman"/>
                <w:sz w:val="24"/>
                <w:szCs w:val="24"/>
              </w:rPr>
              <w:t>Анкетирование «Давайте знакомиться»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30355" w:rsidRPr="005D16BB" w:rsidRDefault="00230355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Папка-передвижка «</w:t>
            </w:r>
            <w:r w:rsidR="0048317C" w:rsidRPr="005D16BB">
              <w:rPr>
                <w:rFonts w:ascii="Times New Roman" w:hAnsi="Times New Roman" w:cs="Times New Roman"/>
                <w:sz w:val="24"/>
                <w:szCs w:val="24"/>
              </w:rPr>
              <w:t>Одежда детей осенью»</w:t>
            </w:r>
          </w:p>
          <w:p w:rsidR="005C4B74" w:rsidRPr="005D16BB" w:rsidRDefault="005C4B74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AF7" w:rsidRPr="005D16BB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«Моя семья»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B42CD0" w:rsidRPr="005D16BB" w:rsidRDefault="00B42CD0" w:rsidP="00B42CD0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Собрание – практи</w:t>
            </w:r>
            <w:r w:rsidR="00B04A93" w:rsidRPr="005D1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кум  «Формирование социально</w:t>
            </w:r>
            <w:r w:rsidR="008443D5" w:rsidRPr="005D1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 ко</w:t>
            </w:r>
            <w:r w:rsidRPr="005D1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мпетентности родителей в формировании основ здорового образа жизни»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Буклет «Правила дорожные детям знать положено»</w:t>
            </w:r>
          </w:p>
          <w:p w:rsidR="00CD4AF7" w:rsidRPr="005D16BB" w:rsidRDefault="00CD4AF7" w:rsidP="00B469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4A93" w:rsidRPr="005D16BB">
              <w:rPr>
                <w:rFonts w:ascii="Times New Roman" w:hAnsi="Times New Roman" w:cs="Times New Roman"/>
                <w:sz w:val="24"/>
                <w:szCs w:val="24"/>
              </w:rPr>
              <w:t>Выставка «Мои любимые игрушки»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475E9" w:rsidRPr="005D16BB" w:rsidRDefault="009475E9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Консультация «Как организовать досуг ребенка зимой»</w:t>
            </w:r>
          </w:p>
          <w:p w:rsidR="00FD5570" w:rsidRDefault="00FD5570" w:rsidP="002303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2698" w:rsidRPr="005D16BB">
              <w:rPr>
                <w:rFonts w:ascii="Times New Roman" w:hAnsi="Times New Roman" w:cs="Times New Roman"/>
                <w:sz w:val="24"/>
                <w:szCs w:val="24"/>
              </w:rPr>
              <w:t>Памятка «Осторожно</w:t>
            </w:r>
            <w:r w:rsidR="00D7564C" w:rsidRPr="005D1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698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гололед</w:t>
            </w:r>
            <w:r w:rsidR="00D7564C" w:rsidRPr="005D16B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82698"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69C9" w:rsidRPr="005D16BB" w:rsidRDefault="00B469C9" w:rsidP="002303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-тематическое развлечение «Новогодний праздник»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35" w:type="dxa"/>
          </w:tcPr>
          <w:p w:rsidR="00FD5570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A10BF" w:rsidRPr="005D16BB" w:rsidRDefault="007A10BF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D5570" w:rsidRPr="005D16BB" w:rsidRDefault="00FD5570" w:rsidP="002A3E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FD5570" w:rsidRPr="005D16BB" w:rsidRDefault="00B42CD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5570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</w:t>
            </w:r>
            <w:r w:rsidR="00230355"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</w:t>
            </w:r>
            <w:r w:rsidR="008443D5" w:rsidRPr="005D16BB">
              <w:rPr>
                <w:rFonts w:ascii="Times New Roman" w:hAnsi="Times New Roman" w:cs="Times New Roman"/>
                <w:sz w:val="24"/>
                <w:szCs w:val="24"/>
              </w:rPr>
              <w:t>мообслуживания у детей раннего</w:t>
            </w:r>
            <w:r w:rsidR="00230355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30355" w:rsidRPr="005D16BB">
              <w:rPr>
                <w:rFonts w:ascii="Times New Roman" w:hAnsi="Times New Roman" w:cs="Times New Roman"/>
                <w:sz w:val="24"/>
                <w:szCs w:val="24"/>
              </w:rPr>
              <w:t>амятка для род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ителей «Что читать детям 2-3 лет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AF7" w:rsidRPr="005D16BB" w:rsidRDefault="009475E9" w:rsidP="007A10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Совместны</w:t>
            </w:r>
            <w:r w:rsidR="007A10BF">
              <w:rPr>
                <w:rFonts w:ascii="Times New Roman" w:hAnsi="Times New Roman" w:cs="Times New Roman"/>
                <w:sz w:val="24"/>
                <w:szCs w:val="24"/>
              </w:rPr>
              <w:t xml:space="preserve">е игры </w:t>
            </w:r>
            <w:r w:rsidR="00CD4AF7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10BF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</w:t>
            </w:r>
            <w:proofErr w:type="spellStart"/>
            <w:r w:rsidR="007A10BF">
              <w:rPr>
                <w:rFonts w:ascii="Times New Roman" w:hAnsi="Times New Roman" w:cs="Times New Roman"/>
                <w:sz w:val="24"/>
                <w:szCs w:val="24"/>
              </w:rPr>
              <w:t>зимушкка</w:t>
            </w:r>
            <w:proofErr w:type="spellEnd"/>
            <w:r w:rsidR="007A10BF">
              <w:rPr>
                <w:rFonts w:ascii="Times New Roman" w:hAnsi="Times New Roman" w:cs="Times New Roman"/>
                <w:sz w:val="24"/>
                <w:szCs w:val="24"/>
              </w:rPr>
              <w:t>-зима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A10BF" w:rsidRPr="005D16BB" w:rsidRDefault="007A10BF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Мини-проект «Игрушки-забавы»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7A10BF">
              <w:rPr>
                <w:rFonts w:ascii="Times New Roman" w:hAnsi="Times New Roman" w:cs="Times New Roman"/>
                <w:sz w:val="24"/>
                <w:szCs w:val="24"/>
              </w:rPr>
              <w:t>Как организовать игровой уголок дома»</w:t>
            </w:r>
          </w:p>
          <w:p w:rsidR="00AB3735" w:rsidRPr="005D16BB" w:rsidRDefault="007A10BF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>Памятка «Фольклор в жизни малыша»</w:t>
            </w:r>
          </w:p>
          <w:p w:rsidR="005C4B74" w:rsidRPr="005D16BB" w:rsidRDefault="005C4B74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B42CD0" w:rsidRPr="005D16BB" w:rsidRDefault="00AB3735" w:rsidP="00B42CD0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2CD0" w:rsidRPr="005D1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Семейная гостиная «Научи меня играть: развивающие игры своими руками».</w:t>
            </w:r>
          </w:p>
          <w:p w:rsidR="00FD5570" w:rsidRPr="005D16BB" w:rsidRDefault="002A3ED6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Выставка детского творчества «Подарок маме»</w:t>
            </w:r>
          </w:p>
          <w:p w:rsidR="00CD4AF7" w:rsidRPr="005D16BB" w:rsidRDefault="00CD4AF7" w:rsidP="007A10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C4C94" w:rsidRPr="005D16BB" w:rsidRDefault="00BC4C94" w:rsidP="00BC4C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10BF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2A3ED6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и книга»</w:t>
            </w:r>
          </w:p>
          <w:p w:rsidR="00AB3735" w:rsidRPr="005D16BB" w:rsidRDefault="009475E9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="00882698" w:rsidRPr="005D16BB">
              <w:rPr>
                <w:rFonts w:ascii="Times New Roman" w:hAnsi="Times New Roman" w:cs="Times New Roman"/>
                <w:sz w:val="24"/>
                <w:szCs w:val="24"/>
              </w:rPr>
              <w:t>ный проект «Путешествие капельки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5E9" w:rsidRPr="005D16BB" w:rsidRDefault="009475E9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364E50" w:rsidRPr="005D16BB" w:rsidRDefault="00364E50" w:rsidP="00364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«Дружные ребята наши дошколята»</w:t>
            </w:r>
          </w:p>
          <w:p w:rsidR="00364E50" w:rsidRPr="005D16BB" w:rsidRDefault="00364E50" w:rsidP="00AB37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«Как организовать летний отдых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735" w:rsidRPr="005D16BB" w:rsidRDefault="00AB3735" w:rsidP="007A10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AB3735" w:rsidRPr="005D16BB" w:rsidRDefault="00AB3735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5E9" w:rsidRPr="005D16BB" w:rsidRDefault="009475E9" w:rsidP="00054D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0F6" w:rsidRPr="005D16BB" w:rsidRDefault="007553BF" w:rsidP="0062403F">
      <w:pPr>
        <w:pStyle w:val="a7"/>
        <w:numPr>
          <w:ilvl w:val="0"/>
          <w:numId w:val="9"/>
        </w:num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t>Организационный раздел</w:t>
      </w:r>
    </w:p>
    <w:p w:rsidR="007553BF" w:rsidRPr="005D16BB" w:rsidRDefault="00EA01BB" w:rsidP="005E59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53BF" w:rsidRPr="005D16BB">
        <w:rPr>
          <w:rFonts w:ascii="Times New Roman" w:hAnsi="Times New Roman" w:cs="Times New Roman"/>
          <w:sz w:val="24"/>
          <w:szCs w:val="24"/>
        </w:rPr>
        <w:t xml:space="preserve">Особенности организации режима работы </w:t>
      </w:r>
      <w:r w:rsidR="00E63B2D" w:rsidRPr="005D16BB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0BF">
        <w:rPr>
          <w:rFonts w:ascii="Times New Roman" w:hAnsi="Times New Roman" w:cs="Times New Roman"/>
          <w:sz w:val="24"/>
          <w:szCs w:val="24"/>
        </w:rPr>
        <w:t xml:space="preserve">кратковременного пребывания детей </w:t>
      </w:r>
      <w:r w:rsidR="008A747E" w:rsidRPr="005D16BB">
        <w:rPr>
          <w:rFonts w:ascii="Times New Roman" w:hAnsi="Times New Roman" w:cs="Times New Roman"/>
          <w:sz w:val="24"/>
          <w:szCs w:val="24"/>
        </w:rPr>
        <w:t xml:space="preserve"> «Б</w:t>
      </w:r>
      <w:proofErr w:type="gramStart"/>
      <w:r w:rsidR="008A747E" w:rsidRPr="005D16BB">
        <w:rPr>
          <w:rFonts w:ascii="Times New Roman" w:hAnsi="Times New Roman" w:cs="Times New Roman"/>
          <w:sz w:val="24"/>
          <w:szCs w:val="24"/>
        </w:rPr>
        <w:t>»</w:t>
      </w:r>
      <w:r w:rsidR="007553BF" w:rsidRPr="005D16B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553BF" w:rsidRPr="005D16BB">
        <w:rPr>
          <w:rFonts w:ascii="Times New Roman" w:hAnsi="Times New Roman" w:cs="Times New Roman"/>
          <w:sz w:val="24"/>
          <w:szCs w:val="24"/>
        </w:rPr>
        <w:t>ДОУ «Детский сад общеразвивающего  вида №27 п. Разумное»</w:t>
      </w:r>
      <w:r w:rsidR="007A10BF">
        <w:rPr>
          <w:rFonts w:ascii="Times New Roman" w:hAnsi="Times New Roman" w:cs="Times New Roman"/>
          <w:sz w:val="24"/>
          <w:szCs w:val="24"/>
        </w:rPr>
        <w:t>- 3</w:t>
      </w:r>
      <w:r w:rsidR="005E5915" w:rsidRPr="005D16BB">
        <w:rPr>
          <w:rFonts w:ascii="Times New Roman" w:hAnsi="Times New Roman" w:cs="Times New Roman"/>
          <w:sz w:val="24"/>
          <w:szCs w:val="24"/>
        </w:rPr>
        <w:t xml:space="preserve"> часовое </w:t>
      </w:r>
      <w:r w:rsidR="00E63B2D" w:rsidRPr="005D16BB">
        <w:rPr>
          <w:rFonts w:ascii="Times New Roman" w:hAnsi="Times New Roman" w:cs="Times New Roman"/>
          <w:sz w:val="24"/>
          <w:szCs w:val="24"/>
        </w:rPr>
        <w:t xml:space="preserve"> пребывание </w:t>
      </w:r>
      <w:r w:rsidR="007A10BF">
        <w:rPr>
          <w:rFonts w:ascii="Times New Roman" w:hAnsi="Times New Roman" w:cs="Times New Roman"/>
          <w:sz w:val="24"/>
          <w:szCs w:val="24"/>
        </w:rPr>
        <w:t xml:space="preserve"> (с 9.00 час до 12</w:t>
      </w:r>
      <w:r w:rsidR="007553BF" w:rsidRPr="005D16BB">
        <w:rPr>
          <w:rFonts w:ascii="Times New Roman" w:hAnsi="Times New Roman" w:cs="Times New Roman"/>
          <w:sz w:val="24"/>
          <w:szCs w:val="24"/>
        </w:rPr>
        <w:t xml:space="preserve">.00) </w:t>
      </w:r>
      <w:r w:rsidR="007A10BF">
        <w:rPr>
          <w:rFonts w:ascii="Times New Roman" w:hAnsi="Times New Roman" w:cs="Times New Roman"/>
          <w:sz w:val="24"/>
          <w:szCs w:val="24"/>
        </w:rPr>
        <w:t xml:space="preserve"> три дня в неделю: понедельник, среда, пятница.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iCs/>
          <w:sz w:val="24"/>
          <w:szCs w:val="24"/>
        </w:rPr>
        <w:t xml:space="preserve">       Режим организации жизн</w:t>
      </w:r>
      <w:r w:rsidR="00E63B2D" w:rsidRPr="005D16BB">
        <w:rPr>
          <w:rFonts w:ascii="Times New Roman" w:hAnsi="Times New Roman" w:cs="Times New Roman"/>
          <w:iCs/>
          <w:sz w:val="24"/>
          <w:szCs w:val="24"/>
        </w:rPr>
        <w:t>едеятельност</w:t>
      </w:r>
      <w:r w:rsidR="00FD2436" w:rsidRPr="005D16BB">
        <w:rPr>
          <w:rFonts w:ascii="Times New Roman" w:hAnsi="Times New Roman" w:cs="Times New Roman"/>
          <w:iCs/>
          <w:sz w:val="24"/>
          <w:szCs w:val="24"/>
        </w:rPr>
        <w:t xml:space="preserve">и воспитанников </w:t>
      </w:r>
      <w:r w:rsidR="007A10BF">
        <w:rPr>
          <w:rFonts w:ascii="Times New Roman" w:hAnsi="Times New Roman" w:cs="Times New Roman"/>
          <w:iCs/>
          <w:sz w:val="24"/>
          <w:szCs w:val="24"/>
        </w:rPr>
        <w:t xml:space="preserve">ГКП </w:t>
      </w:r>
      <w:r w:rsidR="00433C8A">
        <w:rPr>
          <w:rFonts w:ascii="Times New Roman" w:hAnsi="Times New Roman" w:cs="Times New Roman"/>
          <w:iCs/>
          <w:sz w:val="24"/>
          <w:szCs w:val="24"/>
        </w:rPr>
        <w:t xml:space="preserve"> «Б» </w:t>
      </w:r>
      <w:r w:rsidRPr="005D16BB">
        <w:rPr>
          <w:rFonts w:ascii="Times New Roman" w:hAnsi="Times New Roman" w:cs="Times New Roman"/>
          <w:iCs/>
          <w:sz w:val="24"/>
          <w:szCs w:val="24"/>
        </w:rPr>
        <w:t xml:space="preserve">определен: 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i/>
          <w:sz w:val="24"/>
          <w:szCs w:val="24"/>
        </w:rPr>
        <w:t>-</w:t>
      </w:r>
      <w:r w:rsidRPr="005D16BB">
        <w:rPr>
          <w:rFonts w:ascii="Times New Roman" w:hAnsi="Times New Roman" w:cs="Times New Roman"/>
          <w:sz w:val="24"/>
          <w:szCs w:val="24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-решением  образовательных задач в совместной деятельности взрослого и ребенка и самостоятельной деятельности детей не только в рамках  организованной</w:t>
      </w:r>
      <w:r w:rsidRPr="005D16BB">
        <w:rPr>
          <w:rFonts w:ascii="Times New Roman" w:hAnsi="Times New Roman" w:cs="Times New Roman"/>
          <w:sz w:val="24"/>
          <w:szCs w:val="24"/>
        </w:rPr>
        <w:tab/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iCs/>
          <w:sz w:val="24"/>
          <w:szCs w:val="24"/>
        </w:rPr>
        <w:t>-в соответствии с функциональ</w:t>
      </w:r>
      <w:r w:rsidR="005E5915" w:rsidRPr="005D16BB">
        <w:rPr>
          <w:rFonts w:ascii="Times New Roman" w:hAnsi="Times New Roman" w:cs="Times New Roman"/>
          <w:iCs/>
          <w:sz w:val="24"/>
          <w:szCs w:val="24"/>
        </w:rPr>
        <w:t>н</w:t>
      </w:r>
      <w:r w:rsidR="00EC5D97" w:rsidRPr="005D16BB">
        <w:rPr>
          <w:rFonts w:ascii="Times New Roman" w:hAnsi="Times New Roman" w:cs="Times New Roman"/>
          <w:iCs/>
          <w:sz w:val="24"/>
          <w:szCs w:val="24"/>
        </w:rPr>
        <w:t xml:space="preserve">ыми возможностями детей </w:t>
      </w:r>
      <w:r w:rsidR="00433C8A">
        <w:rPr>
          <w:rFonts w:ascii="Times New Roman" w:hAnsi="Times New Roman" w:cs="Times New Roman"/>
          <w:iCs/>
          <w:sz w:val="24"/>
          <w:szCs w:val="24"/>
        </w:rPr>
        <w:t>раннего</w:t>
      </w:r>
      <w:r w:rsidRPr="005D16BB">
        <w:rPr>
          <w:rFonts w:ascii="Times New Roman" w:hAnsi="Times New Roman" w:cs="Times New Roman"/>
          <w:iCs/>
          <w:sz w:val="24"/>
          <w:szCs w:val="24"/>
        </w:rPr>
        <w:t xml:space="preserve"> возраста; 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iCs/>
          <w:sz w:val="24"/>
          <w:szCs w:val="24"/>
        </w:rPr>
        <w:t xml:space="preserve">-на основе соблюдения баланса между разными видами детской деятельности; </w:t>
      </w:r>
    </w:p>
    <w:p w:rsidR="0056380A" w:rsidRPr="005D16BB" w:rsidRDefault="007553BF" w:rsidP="004D3414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iCs/>
          <w:sz w:val="24"/>
          <w:szCs w:val="24"/>
        </w:rPr>
        <w:t>- с учетом социального заказа родителей (законных представителей) и нормативно-правовых требований к организации режима деятельности ДОО</w:t>
      </w:r>
      <w:r w:rsidR="0018519D" w:rsidRPr="005D16BB">
        <w:rPr>
          <w:rFonts w:ascii="Times New Roman" w:hAnsi="Times New Roman" w:cs="Times New Roman"/>
          <w:iCs/>
          <w:sz w:val="24"/>
          <w:szCs w:val="24"/>
        </w:rPr>
        <w:t>.</w:t>
      </w:r>
    </w:p>
    <w:p w:rsidR="0056380A" w:rsidRPr="005D16BB" w:rsidRDefault="0056380A" w:rsidP="004D3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111A" w:rsidRPr="005D16BB" w:rsidRDefault="005B111A" w:rsidP="009475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Модель</w:t>
      </w:r>
    </w:p>
    <w:p w:rsidR="005B111A" w:rsidRPr="005D16BB" w:rsidRDefault="005B111A" w:rsidP="009475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организации режима пребывани</w:t>
      </w:r>
      <w:r w:rsidR="008A747E"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я детей  </w:t>
      </w:r>
      <w:r w:rsidR="007A10BF">
        <w:rPr>
          <w:rFonts w:ascii="Times New Roman" w:hAnsi="Times New Roman" w:cs="Times New Roman"/>
          <w:b/>
          <w:bCs/>
          <w:sz w:val="24"/>
          <w:szCs w:val="24"/>
        </w:rPr>
        <w:t xml:space="preserve">ГКП </w:t>
      </w:r>
      <w:r w:rsidR="00A26D32">
        <w:rPr>
          <w:rFonts w:ascii="Times New Roman" w:hAnsi="Times New Roman" w:cs="Times New Roman"/>
          <w:b/>
          <w:bCs/>
          <w:sz w:val="24"/>
          <w:szCs w:val="24"/>
        </w:rPr>
        <w:t>«Б»</w:t>
      </w:r>
    </w:p>
    <w:p w:rsidR="005B111A" w:rsidRPr="005D16BB" w:rsidRDefault="005B111A" w:rsidP="009475E9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на холодный период года</w:t>
      </w:r>
    </w:p>
    <w:p w:rsidR="005B111A" w:rsidRDefault="005B111A" w:rsidP="005B11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6D32" w:rsidRDefault="00A26D32" w:rsidP="005B11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07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2607"/>
        <w:gridCol w:w="1701"/>
        <w:gridCol w:w="2101"/>
      </w:tblGrid>
      <w:tr w:rsidR="00A26D32" w:rsidRPr="00A26D32" w:rsidTr="00C554DF">
        <w:trPr>
          <w:trHeight w:val="275"/>
          <w:jc w:val="center"/>
        </w:trPr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Режимные процессы</w:t>
            </w:r>
          </w:p>
        </w:tc>
        <w:tc>
          <w:tcPr>
            <w:tcW w:w="6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 в режиме</w:t>
            </w:r>
          </w:p>
        </w:tc>
      </w:tr>
      <w:tr w:rsidR="00A26D32" w:rsidRPr="00A26D32" w:rsidTr="00C554DF">
        <w:trPr>
          <w:trHeight w:val="345"/>
          <w:jc w:val="center"/>
        </w:trPr>
        <w:tc>
          <w:tcPr>
            <w:tcW w:w="4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</w:tr>
      <w:tr w:rsidR="00A26D32" w:rsidRPr="00A26D32" w:rsidTr="00C554DF">
        <w:trPr>
          <w:jc w:val="center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32" w:rsidRPr="00A26D32" w:rsidRDefault="00A26D32" w:rsidP="00A26D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детей,  общение, самостоятельная игровая деятельность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8.45-9.00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8.45-9.00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8.45-9.00</w:t>
            </w:r>
          </w:p>
        </w:tc>
      </w:tr>
      <w:tr w:rsidR="00A26D32" w:rsidRPr="00A26D32" w:rsidTr="00C554DF">
        <w:trPr>
          <w:jc w:val="center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2" w:rsidRPr="00A26D32" w:rsidRDefault="00A26D32" w:rsidP="00A26D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 образовательные ситуации на игровой основе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9.00-9.10</w:t>
            </w:r>
          </w:p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10.00-10.10</w:t>
            </w:r>
          </w:p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9.00-9.10</w:t>
            </w:r>
          </w:p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9.40-9.50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9.00-9.10</w:t>
            </w:r>
          </w:p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9.40-9.50</w:t>
            </w:r>
          </w:p>
        </w:tc>
      </w:tr>
      <w:tr w:rsidR="00A26D32" w:rsidRPr="00A26D32" w:rsidTr="00C554DF">
        <w:trPr>
          <w:jc w:val="center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32" w:rsidRPr="00A26D32" w:rsidRDefault="00A26D32" w:rsidP="00A26D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Совместная  игровая деятельность, общение, индивидуальная работа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9.10- 10.10</w:t>
            </w:r>
          </w:p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10.10-10.15</w:t>
            </w:r>
          </w:p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9.10-9.40</w:t>
            </w:r>
          </w:p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9.50 – 10.15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9.10-9.40</w:t>
            </w:r>
          </w:p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9.50- 10.15</w:t>
            </w:r>
          </w:p>
        </w:tc>
      </w:tr>
      <w:tr w:rsidR="00A26D32" w:rsidRPr="00A26D32" w:rsidTr="00C554DF">
        <w:trPr>
          <w:jc w:val="center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2" w:rsidRPr="00A26D32" w:rsidRDefault="00A26D32" w:rsidP="00A26D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прогулке, прогулка (игровая, двигательная, познавательно – исследовательская,  самостоятельная деятельность, сенсорное развитие), общение, уход детей домой</w:t>
            </w:r>
            <w:proofErr w:type="gram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10.15-11.40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10.15-11.40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10.15-11.40</w:t>
            </w:r>
          </w:p>
        </w:tc>
      </w:tr>
      <w:tr w:rsidR="00A26D32" w:rsidRPr="00A26D32" w:rsidTr="00C554DF">
        <w:trPr>
          <w:jc w:val="center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32" w:rsidRPr="00A26D32" w:rsidRDefault="00A26D32" w:rsidP="00A26D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Возвращение с прогулки, самостоятельная  игровая деятельность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11.40-12.00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11.40-12.00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D32" w:rsidRPr="00A26D32" w:rsidRDefault="00A26D32" w:rsidP="00A26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6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11.40-12.00</w:t>
            </w:r>
          </w:p>
        </w:tc>
      </w:tr>
    </w:tbl>
    <w:p w:rsidR="00A26D32" w:rsidRDefault="00A26D32" w:rsidP="005B11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6D32" w:rsidRDefault="00A26D32" w:rsidP="005B11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6D32" w:rsidRDefault="00A26D32" w:rsidP="005B11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6D32" w:rsidRDefault="00A26D32" w:rsidP="005B11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A01BB" w:rsidRDefault="00EA01BB" w:rsidP="005B11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A01BB" w:rsidRDefault="00EA01BB" w:rsidP="005B11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A01BB" w:rsidRDefault="00EA01BB" w:rsidP="005B11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6D32" w:rsidRDefault="00A26D32" w:rsidP="005B11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5B111A" w:rsidRPr="005D16BB" w:rsidRDefault="005B111A" w:rsidP="005B111A">
      <w:pPr>
        <w:framePr w:hSpace="180" w:wrap="around" w:vAnchor="page" w:hAnchor="margin" w:xAlign="center" w:y="762"/>
        <w:tabs>
          <w:tab w:val="left" w:pos="58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03CC" w:rsidRPr="005D16BB" w:rsidRDefault="00EC7194" w:rsidP="00EC71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образовательной деятельности</w:t>
      </w:r>
    </w:p>
    <w:p w:rsidR="00EC7194" w:rsidRPr="005D16BB" w:rsidRDefault="00EA01BB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7194" w:rsidRPr="005D16BB">
        <w:rPr>
          <w:rFonts w:ascii="Times New Roman" w:hAnsi="Times New Roman" w:cs="Times New Roman"/>
          <w:sz w:val="24"/>
          <w:szCs w:val="24"/>
        </w:rPr>
        <w:t>Обра</w:t>
      </w:r>
      <w:r w:rsidR="00B35538" w:rsidRPr="005D16BB">
        <w:rPr>
          <w:rFonts w:ascii="Times New Roman" w:hAnsi="Times New Roman" w:cs="Times New Roman"/>
          <w:sz w:val="24"/>
          <w:szCs w:val="24"/>
        </w:rPr>
        <w:t>зовательная деятельность реализу</w:t>
      </w:r>
      <w:r w:rsidR="00EC7194" w:rsidRPr="005D16BB">
        <w:rPr>
          <w:rFonts w:ascii="Times New Roman" w:hAnsi="Times New Roman" w:cs="Times New Roman"/>
          <w:sz w:val="24"/>
          <w:szCs w:val="24"/>
        </w:rPr>
        <w:t>ется</w:t>
      </w:r>
      <w:r w:rsidR="00B35538" w:rsidRPr="005D16BB">
        <w:rPr>
          <w:rFonts w:ascii="Times New Roman" w:hAnsi="Times New Roman" w:cs="Times New Roman"/>
          <w:sz w:val="24"/>
          <w:szCs w:val="24"/>
        </w:rPr>
        <w:t xml:space="preserve"> через организацию различных видов детской деятельности с использованием разнообразных форм и методов работы. Объем учебной нагрузки в течение недели определен в соответствии с СанПиН 2.4.1.3049 -13.</w:t>
      </w:r>
    </w:p>
    <w:p w:rsidR="00CF7BAD" w:rsidRPr="005D16BB" w:rsidRDefault="00EA01BB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5538" w:rsidRPr="005D16BB">
        <w:rPr>
          <w:rFonts w:ascii="Times New Roman" w:hAnsi="Times New Roman" w:cs="Times New Roman"/>
          <w:sz w:val="24"/>
          <w:szCs w:val="24"/>
        </w:rPr>
        <w:t>Образовательна</w:t>
      </w:r>
      <w:r w:rsidR="00A26D32">
        <w:rPr>
          <w:rFonts w:ascii="Times New Roman" w:hAnsi="Times New Roman" w:cs="Times New Roman"/>
          <w:sz w:val="24"/>
          <w:szCs w:val="24"/>
        </w:rPr>
        <w:t>я деятельность с детьми ГКП «Б»</w:t>
      </w:r>
      <w:r w:rsidR="008771BE" w:rsidRPr="005D16BB">
        <w:rPr>
          <w:rFonts w:ascii="Times New Roman" w:hAnsi="Times New Roman" w:cs="Times New Roman"/>
          <w:sz w:val="24"/>
          <w:szCs w:val="24"/>
        </w:rPr>
        <w:t xml:space="preserve">   осуществляется в первой половине дня</w:t>
      </w:r>
      <w:r w:rsidR="00B35538" w:rsidRPr="005D1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538" w:rsidRPr="005D16BB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</w:t>
      </w:r>
      <w:r w:rsidR="008771BE" w:rsidRPr="005D16BB">
        <w:rPr>
          <w:rFonts w:ascii="Times New Roman" w:hAnsi="Times New Roman" w:cs="Times New Roman"/>
          <w:sz w:val="24"/>
          <w:szCs w:val="24"/>
        </w:rPr>
        <w:t>и</w:t>
      </w:r>
      <w:r w:rsidR="00433C8A">
        <w:rPr>
          <w:rFonts w:ascii="Times New Roman" w:hAnsi="Times New Roman" w:cs="Times New Roman"/>
          <w:sz w:val="24"/>
          <w:szCs w:val="24"/>
        </w:rPr>
        <w:t xml:space="preserve">не дня </w:t>
      </w:r>
      <w:r w:rsidR="008443D5" w:rsidRPr="005D16BB">
        <w:rPr>
          <w:rFonts w:ascii="Times New Roman" w:hAnsi="Times New Roman" w:cs="Times New Roman"/>
          <w:sz w:val="24"/>
          <w:szCs w:val="24"/>
        </w:rPr>
        <w:t>не должен превышать 20</w:t>
      </w:r>
      <w:r w:rsidR="008771BE" w:rsidRPr="005D16BB">
        <w:rPr>
          <w:rFonts w:ascii="Times New Roman" w:hAnsi="Times New Roman" w:cs="Times New Roman"/>
          <w:sz w:val="24"/>
          <w:szCs w:val="24"/>
        </w:rPr>
        <w:t xml:space="preserve"> мин</w:t>
      </w:r>
      <w:r w:rsidR="00B35538" w:rsidRPr="005D16BB">
        <w:rPr>
          <w:rFonts w:ascii="Times New Roman" w:hAnsi="Times New Roman" w:cs="Times New Roman"/>
          <w:sz w:val="24"/>
          <w:szCs w:val="24"/>
        </w:rPr>
        <w:t xml:space="preserve">. В середине времени, отведенного на непрерывную образовательную деятельность, проводятся </w:t>
      </w:r>
      <w:proofErr w:type="spellStart"/>
      <w:r w:rsidR="00B35538" w:rsidRPr="005D16BB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B35538" w:rsidRPr="005D16BB">
        <w:rPr>
          <w:rFonts w:ascii="Times New Roman" w:hAnsi="Times New Roman" w:cs="Times New Roman"/>
          <w:sz w:val="24"/>
          <w:szCs w:val="24"/>
        </w:rPr>
        <w:t>. Перерывы между периодами непрерывной образовательной деятельности не менее 10 минут.</w:t>
      </w:r>
    </w:p>
    <w:p w:rsidR="0056380A" w:rsidRPr="005D16BB" w:rsidRDefault="00EA01BB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F7BAD" w:rsidRPr="005D16BB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  организуется</w:t>
      </w:r>
      <w:proofErr w:type="gramEnd"/>
      <w:r w:rsidR="00CF7BAD" w:rsidRPr="005D16BB">
        <w:rPr>
          <w:rFonts w:ascii="Times New Roman" w:hAnsi="Times New Roman" w:cs="Times New Roman"/>
          <w:sz w:val="24"/>
          <w:szCs w:val="24"/>
        </w:rPr>
        <w:t xml:space="preserve"> в первую половину дня в дни наиболее повышенной активности.</w:t>
      </w:r>
    </w:p>
    <w:p w:rsidR="008443D5" w:rsidRPr="005D16BB" w:rsidRDefault="008443D5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1BE" w:rsidRPr="005D16BB" w:rsidRDefault="00D5084D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3.2.</w:t>
      </w:r>
      <w:r w:rsidR="00CF7BAD" w:rsidRPr="005D16BB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A26D32">
        <w:rPr>
          <w:rFonts w:ascii="Times New Roman" w:hAnsi="Times New Roman" w:cs="Times New Roman"/>
          <w:b/>
          <w:sz w:val="24"/>
          <w:szCs w:val="24"/>
        </w:rPr>
        <w:t>в ГКП</w:t>
      </w:r>
      <w:r w:rsidR="00BC3C1C" w:rsidRPr="005D16BB">
        <w:rPr>
          <w:rFonts w:ascii="Times New Roman" w:hAnsi="Times New Roman" w:cs="Times New Roman"/>
          <w:b/>
          <w:sz w:val="24"/>
          <w:szCs w:val="24"/>
        </w:rPr>
        <w:t xml:space="preserve"> «Б»</w:t>
      </w:r>
    </w:p>
    <w:p w:rsidR="00A26D32" w:rsidRDefault="00BC3C1C" w:rsidP="00A26D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CF7BAD" w:rsidRPr="005D16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26D32" w:rsidRDefault="00A26D32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408"/>
        <w:gridCol w:w="3565"/>
      </w:tblGrid>
      <w:tr w:rsidR="00A26D32" w:rsidRPr="00640A76" w:rsidTr="00C554DF">
        <w:tc>
          <w:tcPr>
            <w:tcW w:w="540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12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 (НОД)</w:t>
            </w:r>
          </w:p>
        </w:tc>
        <w:tc>
          <w:tcPr>
            <w:tcW w:w="5386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неделю (год)</w:t>
            </w:r>
          </w:p>
        </w:tc>
      </w:tr>
      <w:tr w:rsidR="00A26D32" w:rsidRPr="00640A76" w:rsidTr="00C554DF">
        <w:tc>
          <w:tcPr>
            <w:tcW w:w="13338" w:type="dxa"/>
            <w:gridSpan w:val="3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 (</w:t>
            </w:r>
            <w:proofErr w:type="spellStart"/>
            <w:r w:rsidRPr="00640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инвариативная</w:t>
            </w:r>
            <w:proofErr w:type="spellEnd"/>
            <w:r w:rsidRPr="00640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26D32" w:rsidRPr="00640A76" w:rsidTr="00C554DF">
        <w:tc>
          <w:tcPr>
            <w:tcW w:w="13338" w:type="dxa"/>
            <w:gridSpan w:val="3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Длительность занятия –  10 мин.</w:t>
            </w:r>
          </w:p>
        </w:tc>
      </w:tr>
      <w:tr w:rsidR="00A26D32" w:rsidRPr="00640A76" w:rsidTr="00C554DF">
        <w:tc>
          <w:tcPr>
            <w:tcW w:w="540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2" w:type="dxa"/>
          </w:tcPr>
          <w:p w:rsidR="00A26D32" w:rsidRPr="00640A76" w:rsidRDefault="00A26D32" w:rsidP="00C5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 – исследовательская  деятельность </w:t>
            </w:r>
            <w:r w:rsidRPr="00640A76">
              <w:rPr>
                <w:rFonts w:ascii="Times New Roman" w:hAnsi="Times New Roman" w:cs="Times New Roman"/>
                <w:bCs/>
                <w:sz w:val="24"/>
                <w:szCs w:val="24"/>
              </w:rPr>
              <w:t>(сенсорное развитие)</w:t>
            </w:r>
          </w:p>
        </w:tc>
        <w:tc>
          <w:tcPr>
            <w:tcW w:w="5386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sz w:val="24"/>
                <w:szCs w:val="24"/>
              </w:rPr>
              <w:t>1 (32)</w:t>
            </w:r>
          </w:p>
        </w:tc>
      </w:tr>
      <w:tr w:rsidR="00A26D32" w:rsidRPr="00640A76" w:rsidTr="00C554DF">
        <w:tc>
          <w:tcPr>
            <w:tcW w:w="540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2" w:type="dxa"/>
          </w:tcPr>
          <w:p w:rsidR="00A26D32" w:rsidRPr="00640A76" w:rsidRDefault="00A26D32" w:rsidP="00C55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 (общение со сверстниками, восприятие художественной литературы)</w:t>
            </w:r>
          </w:p>
        </w:tc>
        <w:tc>
          <w:tcPr>
            <w:tcW w:w="5386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sz w:val="24"/>
                <w:szCs w:val="24"/>
              </w:rPr>
              <w:t>1 (32)</w:t>
            </w:r>
          </w:p>
        </w:tc>
      </w:tr>
      <w:tr w:rsidR="00A26D32" w:rsidRPr="00640A76" w:rsidTr="00C554DF">
        <w:tc>
          <w:tcPr>
            <w:tcW w:w="540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2" w:type="dxa"/>
          </w:tcPr>
          <w:p w:rsidR="00A26D32" w:rsidRPr="00640A76" w:rsidRDefault="00A26D32" w:rsidP="00C55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386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sz w:val="24"/>
                <w:szCs w:val="24"/>
              </w:rPr>
              <w:t>1(32)</w:t>
            </w:r>
          </w:p>
        </w:tc>
      </w:tr>
      <w:tr w:rsidR="00A26D32" w:rsidRPr="00640A76" w:rsidTr="00C554DF">
        <w:tc>
          <w:tcPr>
            <w:tcW w:w="540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2" w:type="dxa"/>
          </w:tcPr>
          <w:p w:rsidR="00A26D32" w:rsidRPr="00640A76" w:rsidRDefault="00A26D32" w:rsidP="00C55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эстетическая деятельность </w:t>
            </w:r>
          </w:p>
          <w:p w:rsidR="00A26D32" w:rsidRPr="00640A76" w:rsidRDefault="00A26D32" w:rsidP="00A26D32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A26D32" w:rsidRPr="00640A76" w:rsidRDefault="00A26D32" w:rsidP="00A26D32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  <w:p w:rsidR="00A26D32" w:rsidRPr="00640A76" w:rsidRDefault="00A26D32" w:rsidP="00C5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sz w:val="24"/>
                <w:szCs w:val="24"/>
              </w:rPr>
              <w:t>- рисование</w:t>
            </w:r>
          </w:p>
          <w:p w:rsidR="00A26D32" w:rsidRPr="00640A76" w:rsidRDefault="00A26D32" w:rsidP="00C5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sz w:val="24"/>
                <w:szCs w:val="24"/>
              </w:rPr>
              <w:t>- лепка</w:t>
            </w:r>
          </w:p>
        </w:tc>
        <w:tc>
          <w:tcPr>
            <w:tcW w:w="5386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sz w:val="24"/>
                <w:szCs w:val="24"/>
              </w:rPr>
              <w:t>1 (32)</w:t>
            </w:r>
          </w:p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sz w:val="24"/>
                <w:szCs w:val="24"/>
              </w:rPr>
              <w:t>1 (32)</w:t>
            </w:r>
          </w:p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sz w:val="24"/>
                <w:szCs w:val="24"/>
              </w:rPr>
              <w:t>1 (32)</w:t>
            </w:r>
          </w:p>
        </w:tc>
      </w:tr>
      <w:tr w:rsidR="00A26D32" w:rsidRPr="00640A76" w:rsidTr="00C554DF">
        <w:tc>
          <w:tcPr>
            <w:tcW w:w="540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занятий в неделю:</w:t>
            </w:r>
          </w:p>
        </w:tc>
        <w:tc>
          <w:tcPr>
            <w:tcW w:w="5386" w:type="dxa"/>
          </w:tcPr>
          <w:p w:rsidR="00A26D32" w:rsidRPr="00640A76" w:rsidRDefault="00A26D32" w:rsidP="00C5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sz w:val="24"/>
                <w:szCs w:val="24"/>
              </w:rPr>
              <w:t>6 (60 мин)</w:t>
            </w:r>
          </w:p>
        </w:tc>
      </w:tr>
    </w:tbl>
    <w:p w:rsidR="0056380A" w:rsidRPr="00640A76" w:rsidRDefault="0056380A" w:rsidP="00640A7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D0073" w:rsidRDefault="006D0073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73" w:rsidRDefault="006D0073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73" w:rsidRDefault="006D0073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73" w:rsidRDefault="006D0073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73" w:rsidRDefault="006D0073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73" w:rsidRDefault="006D0073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73" w:rsidRDefault="006D0073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73" w:rsidRDefault="006D0073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73" w:rsidRDefault="006D0073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73" w:rsidRDefault="006D0073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45" w:rsidRPr="00640A76" w:rsidRDefault="00D5084D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 </w:t>
      </w:r>
      <w:r w:rsidR="00FD5570" w:rsidRPr="00640A76">
        <w:rPr>
          <w:rFonts w:ascii="Times New Roman" w:hAnsi="Times New Roman" w:cs="Times New Roman"/>
          <w:b/>
          <w:sz w:val="24"/>
          <w:szCs w:val="24"/>
        </w:rPr>
        <w:t xml:space="preserve">Схема распределения образовательной деятельности </w:t>
      </w:r>
    </w:p>
    <w:p w:rsidR="00CF7BAD" w:rsidRPr="00640A76" w:rsidRDefault="00BC3C1C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76"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FD5570" w:rsidRPr="00640A7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40A76" w:rsidRPr="00640A76" w:rsidRDefault="00640A76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3544"/>
        <w:gridCol w:w="3402"/>
      </w:tblGrid>
      <w:tr w:rsidR="00640A76" w:rsidRPr="00640A76" w:rsidTr="006D0073">
        <w:tc>
          <w:tcPr>
            <w:tcW w:w="1843" w:type="dxa"/>
            <w:vMerge w:val="restart"/>
          </w:tcPr>
          <w:p w:rsidR="00640A76" w:rsidRPr="00640A76" w:rsidRDefault="00640A76" w:rsidP="00640A76">
            <w:pPr>
              <w:tabs>
                <w:tab w:val="left" w:pos="180"/>
              </w:tabs>
              <w:spacing w:line="36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8505" w:type="dxa"/>
            <w:gridSpan w:val="3"/>
          </w:tcPr>
          <w:p w:rsidR="00640A76" w:rsidRPr="00640A76" w:rsidRDefault="00640A76" w:rsidP="00640A76">
            <w:pPr>
              <w:tabs>
                <w:tab w:val="left" w:pos="180"/>
              </w:tabs>
              <w:spacing w:line="36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кратковременного пребывания (группа раннего возраста)</w:t>
            </w:r>
          </w:p>
        </w:tc>
      </w:tr>
      <w:tr w:rsidR="00640A76" w:rsidRPr="00640A76" w:rsidTr="006D0073">
        <w:trPr>
          <w:trHeight w:val="732"/>
        </w:trPr>
        <w:tc>
          <w:tcPr>
            <w:tcW w:w="1843" w:type="dxa"/>
            <w:vMerge/>
          </w:tcPr>
          <w:p w:rsidR="00640A76" w:rsidRPr="00640A76" w:rsidRDefault="00640A76" w:rsidP="00640A76">
            <w:pPr>
              <w:tabs>
                <w:tab w:val="left" w:pos="180"/>
              </w:tabs>
              <w:spacing w:line="36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A76" w:rsidRPr="00640A76" w:rsidRDefault="00640A76" w:rsidP="00640A76">
            <w:pPr>
              <w:tabs>
                <w:tab w:val="left" w:pos="180"/>
              </w:tabs>
              <w:spacing w:line="36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640A76" w:rsidRPr="00640A76" w:rsidRDefault="00640A76" w:rsidP="00640A76">
            <w:pPr>
              <w:tabs>
                <w:tab w:val="left" w:pos="180"/>
              </w:tabs>
              <w:spacing w:line="36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402" w:type="dxa"/>
          </w:tcPr>
          <w:p w:rsidR="00640A76" w:rsidRPr="00640A76" w:rsidRDefault="00640A76" w:rsidP="006D0073">
            <w:pPr>
              <w:tabs>
                <w:tab w:val="left" w:pos="180"/>
                <w:tab w:val="left" w:pos="900"/>
                <w:tab w:val="center" w:pos="4273"/>
              </w:tabs>
              <w:spacing w:line="36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 области</w:t>
            </w:r>
          </w:p>
        </w:tc>
      </w:tr>
      <w:tr w:rsidR="00640A76" w:rsidRPr="00640A76" w:rsidTr="006D0073">
        <w:trPr>
          <w:trHeight w:val="716"/>
        </w:trPr>
        <w:tc>
          <w:tcPr>
            <w:tcW w:w="1843" w:type="dxa"/>
          </w:tcPr>
          <w:p w:rsidR="00640A76" w:rsidRPr="00640A76" w:rsidRDefault="00640A76" w:rsidP="00640A76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9.00-9.10</w:t>
            </w:r>
          </w:p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10.00-10.10</w:t>
            </w:r>
          </w:p>
        </w:tc>
        <w:tc>
          <w:tcPr>
            <w:tcW w:w="3544" w:type="dxa"/>
          </w:tcPr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Изобразительная</w:t>
            </w:r>
            <w:proofErr w:type="gramEnd"/>
            <w:r w:rsidRPr="0064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(рисование)</w:t>
            </w:r>
          </w:p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Двигательная</w:t>
            </w:r>
          </w:p>
        </w:tc>
        <w:tc>
          <w:tcPr>
            <w:tcW w:w="3402" w:type="dxa"/>
          </w:tcPr>
          <w:p w:rsidR="00640A76" w:rsidRPr="00640A76" w:rsidRDefault="00640A76" w:rsidP="0064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  <w:p w:rsidR="00640A76" w:rsidRPr="00640A76" w:rsidRDefault="00640A76" w:rsidP="0064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</w:tr>
      <w:tr w:rsidR="00640A76" w:rsidRPr="00640A76" w:rsidTr="006D0073">
        <w:trPr>
          <w:trHeight w:val="1135"/>
        </w:trPr>
        <w:tc>
          <w:tcPr>
            <w:tcW w:w="1843" w:type="dxa"/>
          </w:tcPr>
          <w:p w:rsidR="00640A76" w:rsidRPr="00640A76" w:rsidRDefault="00640A76" w:rsidP="00640A76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9.00- 9.10</w:t>
            </w:r>
          </w:p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9.40-9.50</w:t>
            </w:r>
          </w:p>
        </w:tc>
        <w:tc>
          <w:tcPr>
            <w:tcW w:w="3544" w:type="dxa"/>
          </w:tcPr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Восприятие художественной литературы</w:t>
            </w:r>
          </w:p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Познавательная</w:t>
            </w:r>
            <w:proofErr w:type="gramEnd"/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(сенсорное развитие)</w:t>
            </w:r>
          </w:p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40A76" w:rsidRPr="00640A76" w:rsidRDefault="00640A76" w:rsidP="0064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Речевое  развитие</w:t>
            </w:r>
          </w:p>
          <w:p w:rsidR="00640A76" w:rsidRPr="00640A76" w:rsidRDefault="00640A76" w:rsidP="0064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0A76" w:rsidRPr="00640A76" w:rsidRDefault="00640A76" w:rsidP="0064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</w:tr>
      <w:tr w:rsidR="00640A76" w:rsidRPr="00640A76" w:rsidTr="006D0073">
        <w:tc>
          <w:tcPr>
            <w:tcW w:w="1843" w:type="dxa"/>
          </w:tcPr>
          <w:p w:rsidR="00640A76" w:rsidRPr="00640A76" w:rsidRDefault="00640A76" w:rsidP="00640A76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9.00-9.10</w:t>
            </w:r>
          </w:p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9.40-9.50</w:t>
            </w:r>
          </w:p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Изобразительная (лепка)</w:t>
            </w:r>
          </w:p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Музыкальная</w:t>
            </w:r>
          </w:p>
          <w:p w:rsidR="00640A76" w:rsidRPr="00640A76" w:rsidRDefault="00640A76" w:rsidP="0064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40A76" w:rsidRPr="00640A76" w:rsidRDefault="00640A76" w:rsidP="0064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  <w:p w:rsidR="00640A76" w:rsidRPr="00640A76" w:rsidRDefault="00640A76" w:rsidP="0064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0A76" w:rsidRPr="00640A76" w:rsidRDefault="00640A76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80A" w:rsidRPr="00640A76" w:rsidRDefault="0056380A" w:rsidP="00185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5084D" w:rsidRPr="00640A76" w:rsidRDefault="00E60C3E" w:rsidP="00D508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76">
        <w:rPr>
          <w:rFonts w:ascii="Times New Roman" w:hAnsi="Times New Roman" w:cs="Times New Roman"/>
          <w:b/>
          <w:sz w:val="24"/>
          <w:szCs w:val="24"/>
        </w:rPr>
        <w:t>3.4. Режим</w:t>
      </w:r>
      <w:r w:rsidR="00D5084D" w:rsidRPr="00640A76">
        <w:rPr>
          <w:rFonts w:ascii="Times New Roman" w:hAnsi="Times New Roman" w:cs="Times New Roman"/>
          <w:b/>
          <w:sz w:val="24"/>
          <w:szCs w:val="24"/>
        </w:rPr>
        <w:t xml:space="preserve"> двигательной активности </w:t>
      </w:r>
      <w:r w:rsidR="009773EA" w:rsidRPr="00640A76">
        <w:rPr>
          <w:rFonts w:ascii="Times New Roman" w:hAnsi="Times New Roman" w:cs="Times New Roman"/>
          <w:b/>
          <w:sz w:val="24"/>
          <w:szCs w:val="24"/>
        </w:rPr>
        <w:t xml:space="preserve"> на 2020-2021</w:t>
      </w:r>
      <w:r w:rsidR="00D5084D" w:rsidRPr="00640A7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5084D" w:rsidRPr="00640A76" w:rsidRDefault="00D5084D" w:rsidP="00D508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8"/>
        <w:gridCol w:w="2770"/>
        <w:gridCol w:w="2774"/>
      </w:tblGrid>
      <w:tr w:rsidR="00D5084D" w:rsidRPr="00640A76" w:rsidTr="00E60C3E">
        <w:trPr>
          <w:trHeight w:val="968"/>
        </w:trPr>
        <w:tc>
          <w:tcPr>
            <w:tcW w:w="2122" w:type="pct"/>
            <w:shd w:val="clear" w:color="auto" w:fill="auto"/>
          </w:tcPr>
          <w:p w:rsidR="00D5084D" w:rsidRPr="00640A76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084D" w:rsidRPr="00640A76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438" w:type="pct"/>
            <w:shd w:val="clear" w:color="auto" w:fill="auto"/>
          </w:tcPr>
          <w:p w:rsidR="00D5084D" w:rsidRPr="00640A76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084D" w:rsidRPr="00640A76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Кратность проведения</w:t>
            </w:r>
          </w:p>
        </w:tc>
        <w:tc>
          <w:tcPr>
            <w:tcW w:w="1440" w:type="pct"/>
            <w:shd w:val="clear" w:color="auto" w:fill="auto"/>
          </w:tcPr>
          <w:p w:rsidR="00D5084D" w:rsidRPr="00640A76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084D" w:rsidRPr="00640A76" w:rsidRDefault="009773EA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6D0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рупппа</w:t>
            </w:r>
            <w:proofErr w:type="spellEnd"/>
            <w:r w:rsidR="006D0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кратковременного пребывания </w:t>
            </w:r>
            <w:r w:rsidRPr="0064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«Б»</w:t>
            </w:r>
          </w:p>
          <w:p w:rsidR="00D5084D" w:rsidRPr="00640A76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84D" w:rsidRPr="005D16BB" w:rsidTr="00E60C3E">
        <w:trPr>
          <w:trHeight w:val="740"/>
        </w:trPr>
        <w:tc>
          <w:tcPr>
            <w:tcW w:w="2122" w:type="pct"/>
            <w:shd w:val="clear" w:color="auto" w:fill="auto"/>
          </w:tcPr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«Физич</w:t>
            </w:r>
            <w:r w:rsidR="009773EA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еское развитие»</w:t>
            </w:r>
          </w:p>
        </w:tc>
        <w:tc>
          <w:tcPr>
            <w:tcW w:w="1438" w:type="pct"/>
            <w:shd w:val="clear" w:color="auto" w:fill="auto"/>
          </w:tcPr>
          <w:p w:rsidR="00D5084D" w:rsidRPr="005D16BB" w:rsidRDefault="003F1AA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="00D5084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84D" w:rsidRPr="005D16BB" w:rsidRDefault="007E2CF8" w:rsidP="003F1A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</w:tr>
      <w:tr w:rsidR="0059311D" w:rsidRPr="005D16BB" w:rsidTr="00E60C3E">
        <w:trPr>
          <w:trHeight w:val="740"/>
        </w:trPr>
        <w:tc>
          <w:tcPr>
            <w:tcW w:w="2122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</w:t>
            </w:r>
            <w:r w:rsidR="00D02A3C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развитие» (на прогулке)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="0059311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11D" w:rsidRPr="005D16BB" w:rsidTr="00E60C3E">
        <w:tc>
          <w:tcPr>
            <w:tcW w:w="2122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«Художественн</w:t>
            </w:r>
            <w:proofErr w:type="gramStart"/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 развитие» (музыка)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3F1AA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="00D02A3C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3F1AA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</w:tr>
      <w:tr w:rsidR="0059311D" w:rsidRPr="005D16BB" w:rsidTr="00E60C3E">
        <w:tc>
          <w:tcPr>
            <w:tcW w:w="2122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3F1AA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  <w:r w:rsidR="0059311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утром </w:t>
            </w:r>
            <w:r w:rsidR="00D02A3C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завтраком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5-6 мин</w:t>
            </w:r>
          </w:p>
        </w:tc>
      </w:tr>
      <w:tr w:rsidR="0059311D" w:rsidRPr="005D16BB" w:rsidTr="00E60C3E">
        <w:tc>
          <w:tcPr>
            <w:tcW w:w="2122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 на прогулке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3F1AA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  <w:r w:rsidR="006D0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2A3C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и вечером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3F1AA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  <w:r w:rsidR="00D02A3C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</w:t>
            </w:r>
            <w:r w:rsidR="00540B47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игр по 5-6 мин</w:t>
            </w:r>
          </w:p>
        </w:tc>
      </w:tr>
      <w:tr w:rsidR="0059311D" w:rsidRPr="005D16BB" w:rsidTr="00E60C3E">
        <w:tc>
          <w:tcPr>
            <w:tcW w:w="2122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3F1AA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40B47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о время НОД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59311D" w:rsidRPr="005D16BB" w:rsidTr="00E60C3E">
        <w:trPr>
          <w:trHeight w:val="968"/>
        </w:trPr>
        <w:tc>
          <w:tcPr>
            <w:tcW w:w="2122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сна, дыхательная гимнастика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3F1AA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4-5 мин</w:t>
            </w:r>
          </w:p>
        </w:tc>
      </w:tr>
      <w:tr w:rsidR="0059311D" w:rsidRPr="005D16BB" w:rsidTr="008443D5">
        <w:trPr>
          <w:trHeight w:val="1163"/>
        </w:trPr>
        <w:tc>
          <w:tcPr>
            <w:tcW w:w="2122" w:type="pct"/>
            <w:shd w:val="clear" w:color="auto" w:fill="auto"/>
          </w:tcPr>
          <w:p w:rsidR="003414B5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 и игровые задания (пальчиковая, артикуляционная, зрительная гимнастика)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3F1AA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  <w:p w:rsidR="003414B5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</w:t>
            </w:r>
          </w:p>
          <w:p w:rsidR="00540B47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B47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B47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4B5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3D5" w:rsidRPr="005D16BB" w:rsidTr="008443D5">
        <w:trPr>
          <w:trHeight w:val="1635"/>
        </w:trPr>
        <w:tc>
          <w:tcPr>
            <w:tcW w:w="2122" w:type="pct"/>
            <w:shd w:val="clear" w:color="auto" w:fill="auto"/>
          </w:tcPr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двигательная деятельность</w:t>
            </w: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38" w:type="pct"/>
            <w:shd w:val="clear" w:color="auto" w:fill="auto"/>
          </w:tcPr>
          <w:p w:rsidR="008443D5" w:rsidRPr="005D16BB" w:rsidRDefault="003F1AA8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1440" w:type="pct"/>
            <w:shd w:val="clear" w:color="auto" w:fill="auto"/>
          </w:tcPr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 продолжительность зависит от индивидуальных особенностей и потребностей детей</w:t>
            </w:r>
          </w:p>
        </w:tc>
      </w:tr>
      <w:tr w:rsidR="0059311D" w:rsidRPr="005D16BB" w:rsidTr="00E60C3E">
        <w:trPr>
          <w:trHeight w:val="840"/>
        </w:trPr>
        <w:tc>
          <w:tcPr>
            <w:tcW w:w="2122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отдых: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досуг</w:t>
            </w:r>
          </w:p>
          <w:p w:rsidR="002C53E4" w:rsidRPr="005D16BB" w:rsidRDefault="002C53E4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праздник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здоровья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</w:t>
            </w:r>
            <w:r w:rsidR="002C53E4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  <w:p w:rsidR="002C53E4" w:rsidRPr="005D16BB" w:rsidRDefault="002C53E4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11D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9311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C53E4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  <w:r w:rsidR="002C53E4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9311D" w:rsidRPr="005D16BB" w:rsidRDefault="003F1AA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FD5570" w:rsidRPr="005D16BB" w:rsidRDefault="00FD5570" w:rsidP="004D34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4DA2" w:rsidRPr="005D16BB" w:rsidRDefault="00D5084D" w:rsidP="00D5084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EC4DA2" w:rsidRPr="005D16BB">
        <w:rPr>
          <w:rFonts w:ascii="Times New Roman" w:hAnsi="Times New Roman" w:cs="Times New Roman"/>
          <w:b/>
          <w:sz w:val="24"/>
          <w:szCs w:val="24"/>
        </w:rPr>
        <w:t>Особенности традиционных событий</w:t>
      </w:r>
      <w:r w:rsidR="00E60C3E" w:rsidRPr="005D16BB">
        <w:rPr>
          <w:rFonts w:ascii="Times New Roman" w:hAnsi="Times New Roman" w:cs="Times New Roman"/>
          <w:b/>
          <w:sz w:val="24"/>
          <w:szCs w:val="24"/>
        </w:rPr>
        <w:t>, праздников, мер</w:t>
      </w:r>
      <w:r w:rsidR="00A50642">
        <w:rPr>
          <w:rFonts w:ascii="Times New Roman" w:hAnsi="Times New Roman" w:cs="Times New Roman"/>
          <w:b/>
          <w:sz w:val="24"/>
          <w:szCs w:val="24"/>
        </w:rPr>
        <w:t xml:space="preserve">оприятий </w:t>
      </w:r>
      <w:r w:rsidR="00EC4DA2" w:rsidRPr="005D16BB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6D0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AA8">
        <w:rPr>
          <w:rFonts w:ascii="Times New Roman" w:hAnsi="Times New Roman" w:cs="Times New Roman"/>
          <w:b/>
          <w:sz w:val="24"/>
          <w:szCs w:val="24"/>
        </w:rPr>
        <w:t>кратковременного пребывания</w:t>
      </w:r>
    </w:p>
    <w:p w:rsidR="0031196D" w:rsidRPr="005D16BB" w:rsidRDefault="00EC4DA2" w:rsidP="00E60C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Особенности традиционных событий, праздников, мероприятий обусловлены реализацией комплексно – тематического принципа построения Программы.</w:t>
      </w:r>
    </w:p>
    <w:p w:rsidR="0031196D" w:rsidRPr="005D16BB" w:rsidRDefault="0031196D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образовательной деятельности в процессе подготовки и проведения праздников и традиций:</w:t>
      </w:r>
    </w:p>
    <w:p w:rsidR="0031196D" w:rsidRPr="005D16BB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о</w:t>
      </w:r>
      <w:r w:rsidR="0031196D" w:rsidRPr="005D16BB">
        <w:rPr>
          <w:rFonts w:ascii="Times New Roman" w:hAnsi="Times New Roman" w:cs="Times New Roman"/>
          <w:sz w:val="24"/>
          <w:szCs w:val="24"/>
        </w:rPr>
        <w:t>бразовательная деятельность имеет социально – личностную ориентированность и мотивацию всех видов детской деятельности в ходе подготовки и проведения праздника;</w:t>
      </w:r>
    </w:p>
    <w:p w:rsidR="0031196D" w:rsidRPr="005D16BB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ф</w:t>
      </w:r>
      <w:r w:rsidR="0031196D" w:rsidRPr="005D16BB">
        <w:rPr>
          <w:rFonts w:ascii="Times New Roman" w:hAnsi="Times New Roman" w:cs="Times New Roman"/>
          <w:sz w:val="24"/>
          <w:szCs w:val="24"/>
        </w:rPr>
        <w:t>ормы подготовки и проведения носят интегрированный характер;</w:t>
      </w:r>
    </w:p>
    <w:p w:rsidR="0031196D" w:rsidRPr="005D16BB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п</w:t>
      </w:r>
      <w:r w:rsidR="0031196D" w:rsidRPr="005D16BB">
        <w:rPr>
          <w:rFonts w:ascii="Times New Roman" w:hAnsi="Times New Roman" w:cs="Times New Roman"/>
          <w:sz w:val="24"/>
          <w:szCs w:val="24"/>
        </w:rPr>
        <w:t>редполагает многообразие форм подготовки и проведения праздников</w:t>
      </w:r>
      <w:r w:rsidRPr="005D16BB">
        <w:rPr>
          <w:rFonts w:ascii="Times New Roman" w:hAnsi="Times New Roman" w:cs="Times New Roman"/>
          <w:sz w:val="24"/>
          <w:szCs w:val="24"/>
        </w:rPr>
        <w:t>;</w:t>
      </w:r>
    </w:p>
    <w:p w:rsidR="00901F96" w:rsidRPr="005D16BB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обеспечивает возможность реализации принципа построения программы от простого к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>;</w:t>
      </w:r>
    </w:p>
    <w:p w:rsidR="00901F96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выполняет функцию сплочения общественного и семейного дошкольного образования.</w:t>
      </w:r>
    </w:p>
    <w:p w:rsidR="00C22D87" w:rsidRPr="005D16BB" w:rsidRDefault="00C22D87" w:rsidP="00C22D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438C" w:rsidRPr="005D16BB" w:rsidRDefault="006A438C" w:rsidP="006A438C">
      <w:pPr>
        <w:pStyle w:val="Default"/>
        <w:jc w:val="center"/>
        <w:rPr>
          <w:b/>
          <w:bCs/>
        </w:rPr>
      </w:pPr>
      <w:r w:rsidRPr="005D16BB">
        <w:rPr>
          <w:b/>
          <w:bCs/>
        </w:rPr>
        <w:t>Основн</w:t>
      </w:r>
      <w:r w:rsidR="003F1AA8">
        <w:rPr>
          <w:b/>
          <w:bCs/>
        </w:rPr>
        <w:t>ые задачи педагога по организаци</w:t>
      </w:r>
      <w:r w:rsidRPr="005D16BB">
        <w:rPr>
          <w:b/>
          <w:bCs/>
        </w:rPr>
        <w:t>и досуга дет</w:t>
      </w:r>
      <w:r w:rsidR="00FF7D88" w:rsidRPr="005D16BB">
        <w:rPr>
          <w:b/>
          <w:bCs/>
        </w:rPr>
        <w:t xml:space="preserve">ей </w:t>
      </w:r>
      <w:r w:rsidR="003F1AA8">
        <w:rPr>
          <w:b/>
          <w:bCs/>
        </w:rPr>
        <w:t>ГКП</w:t>
      </w:r>
      <w:r w:rsidR="00FF7D88" w:rsidRPr="005D16BB">
        <w:rPr>
          <w:b/>
          <w:bCs/>
        </w:rPr>
        <w:t xml:space="preserve"> «Б»</w:t>
      </w:r>
    </w:p>
    <w:p w:rsidR="0098271C" w:rsidRPr="005D16BB" w:rsidRDefault="0098271C" w:rsidP="0098271C">
      <w:pPr>
        <w:pStyle w:val="Default"/>
        <w:rPr>
          <w:b/>
          <w:bCs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52281" w:rsidRPr="005D16BB" w:rsidTr="00652281">
        <w:tc>
          <w:tcPr>
            <w:tcW w:w="10031" w:type="dxa"/>
          </w:tcPr>
          <w:p w:rsidR="00652281" w:rsidRPr="005D16BB" w:rsidRDefault="00652281" w:rsidP="006A438C">
            <w:pPr>
              <w:pStyle w:val="Default"/>
              <w:jc w:val="center"/>
              <w:rPr>
                <w:b/>
                <w:bCs/>
              </w:rPr>
            </w:pPr>
            <w:r w:rsidRPr="005D16BB">
              <w:rPr>
                <w:b/>
                <w:bCs/>
              </w:rPr>
              <w:t>2-3 года</w:t>
            </w:r>
          </w:p>
        </w:tc>
      </w:tr>
      <w:tr w:rsidR="00652281" w:rsidRPr="005D16BB" w:rsidTr="00652281">
        <w:tc>
          <w:tcPr>
            <w:tcW w:w="10031" w:type="dxa"/>
          </w:tcPr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эмоционально-положительного климата</w:t>
            </w:r>
            <w:r w:rsidR="006D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 группе и детском саду, обеспечивать детям чувство комфорта и защищенности.</w:t>
            </w:r>
          </w:p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детей к посильному участию в играх, забавах, развлечениях и праздниках.</w:t>
            </w:r>
          </w:p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умение следить за действиями заводных игрушек, сказочных героев, адекватно реагировать на них.</w:t>
            </w:r>
          </w:p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навыка перевоплощения в образы</w:t>
            </w:r>
            <w:r w:rsidR="006D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сказочных героев.</w:t>
            </w:r>
          </w:p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Отмечать праздники в соответствии с возрастными возможностями</w:t>
            </w:r>
            <w:r w:rsidR="006D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 интересами детей.</w:t>
            </w:r>
          </w:p>
        </w:tc>
      </w:tr>
    </w:tbl>
    <w:p w:rsidR="00D5084D" w:rsidRPr="005D16BB" w:rsidRDefault="00D5084D" w:rsidP="00901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380A" w:rsidRPr="005D16BB" w:rsidRDefault="00D5084D" w:rsidP="0018519D">
      <w:pPr>
        <w:pStyle w:val="Default"/>
        <w:rPr>
          <w:b/>
          <w:color w:val="000080"/>
          <w:u w:val="single"/>
        </w:rPr>
      </w:pPr>
      <w:r w:rsidRPr="005D16BB">
        <w:rPr>
          <w:b/>
        </w:rPr>
        <w:t xml:space="preserve">3.6. Перспективно – тематическое планирование </w:t>
      </w:r>
      <w:r w:rsidR="0056380A" w:rsidRPr="005D16BB">
        <w:rPr>
          <w:b/>
        </w:rPr>
        <w:t xml:space="preserve"> (приложение 8 к ООП </w:t>
      </w:r>
      <w:proofErr w:type="gramStart"/>
      <w:r w:rsidR="0056380A" w:rsidRPr="005D16BB">
        <w:rPr>
          <w:b/>
        </w:rPr>
        <w:t>ДО</w:t>
      </w:r>
      <w:proofErr w:type="gramEnd"/>
      <w:r w:rsidR="00901F96" w:rsidRPr="005D16BB">
        <w:rPr>
          <w:b/>
        </w:rPr>
        <w:t>)</w:t>
      </w:r>
      <w:r w:rsidR="0018519D" w:rsidRPr="005D16BB">
        <w:rPr>
          <w:b/>
        </w:rPr>
        <w:t>.</w:t>
      </w:r>
    </w:p>
    <w:p w:rsidR="007D69A7" w:rsidRPr="005D16BB" w:rsidRDefault="007D69A7" w:rsidP="009827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71C" w:rsidRPr="005D16BB" w:rsidRDefault="006A438C" w:rsidP="009827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3.7.Описа</w:t>
      </w:r>
      <w:r w:rsidR="0098271C" w:rsidRPr="005D16BB">
        <w:rPr>
          <w:rFonts w:ascii="Times New Roman" w:hAnsi="Times New Roman" w:cs="Times New Roman"/>
          <w:b/>
          <w:sz w:val="24"/>
          <w:szCs w:val="24"/>
        </w:rPr>
        <w:t>ние</w:t>
      </w:r>
      <w:r w:rsidRPr="005D16BB">
        <w:rPr>
          <w:rFonts w:ascii="Times New Roman" w:hAnsi="Times New Roman" w:cs="Times New Roman"/>
          <w:b/>
          <w:sz w:val="24"/>
          <w:szCs w:val="24"/>
        </w:rPr>
        <w:t xml:space="preserve"> методи</w:t>
      </w:r>
      <w:r w:rsidR="001C6367" w:rsidRPr="005D16BB">
        <w:rPr>
          <w:rFonts w:ascii="Times New Roman" w:hAnsi="Times New Roman" w:cs="Times New Roman"/>
          <w:b/>
          <w:sz w:val="24"/>
          <w:szCs w:val="24"/>
        </w:rPr>
        <w:t>ческого обеспечения   Программы</w:t>
      </w:r>
    </w:p>
    <w:p w:rsidR="006A438C" w:rsidRPr="005D16BB" w:rsidRDefault="006A438C" w:rsidP="006A438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b/>
          <w:color w:val="000000"/>
          <w:sz w:val="24"/>
          <w:szCs w:val="24"/>
        </w:rPr>
        <w:t>Обеспеченность методическими материалами и пособиями</w:t>
      </w:r>
    </w:p>
    <w:tbl>
      <w:tblPr>
        <w:tblW w:w="10643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3"/>
      </w:tblGrid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ae"/>
              <w:spacing w:before="0" w:beforeAutospacing="0" w:after="0" w:afterAutospacing="0"/>
              <w:jc w:val="center"/>
            </w:pPr>
            <w:r w:rsidRPr="005D16BB">
              <w:rPr>
                <w:b/>
                <w:bCs/>
              </w:rPr>
              <w:t>Наименование, автор, год издания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</w:rPr>
            </w:pPr>
            <w:r w:rsidRPr="005D16BB">
              <w:rPr>
                <w:b/>
              </w:rPr>
              <w:t>Социально – коммуникативное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both"/>
              <w:rPr>
                <w:b/>
              </w:rPr>
            </w:pPr>
            <w:r w:rsidRPr="005D16BB">
              <w:rPr>
                <w:b/>
              </w:rPr>
              <w:t>Программы:</w:t>
            </w:r>
          </w:p>
          <w:p w:rsidR="006A438C" w:rsidRPr="005D16BB" w:rsidRDefault="006A438C" w:rsidP="0062403F">
            <w:pPr>
              <w:pStyle w:val="Default"/>
              <w:numPr>
                <w:ilvl w:val="0"/>
                <w:numId w:val="16"/>
              </w:numPr>
              <w:jc w:val="both"/>
            </w:pPr>
            <w:r w:rsidRPr="005D16BB">
              <w:t>«</w:t>
            </w:r>
            <w:r w:rsidR="001730E9" w:rsidRPr="005D16BB">
              <w:rPr>
                <w:b/>
                <w:bCs/>
              </w:rPr>
              <w:t xml:space="preserve">Основная </w:t>
            </w:r>
            <w:r w:rsidRPr="005D16BB">
              <w:rPr>
                <w:b/>
                <w:bCs/>
              </w:rPr>
              <w:t xml:space="preserve">образовательная программа дошкольного образования «От рождения до школы» </w:t>
            </w:r>
            <w:r w:rsidRPr="005D16BB">
              <w:t xml:space="preserve">под редакцией Н.Е. </w:t>
            </w:r>
            <w:proofErr w:type="spellStart"/>
            <w:r w:rsidRPr="005D16BB">
              <w:t>Вераксы</w:t>
            </w:r>
            <w:proofErr w:type="spellEnd"/>
            <w:r w:rsidRPr="005D16BB">
              <w:t>, Т.С. Комаровой, М.А. Васи</w:t>
            </w:r>
            <w:r w:rsidR="001730E9" w:rsidRPr="005D16BB">
              <w:t>льевой, М, «Мозаика-Синтез».2015</w:t>
            </w:r>
            <w:r w:rsidRPr="005D16BB">
              <w:t xml:space="preserve"> г.;</w:t>
            </w:r>
          </w:p>
          <w:p w:rsidR="006A438C" w:rsidRPr="005D16BB" w:rsidRDefault="006A438C" w:rsidP="006A438C">
            <w:pPr>
              <w:pStyle w:val="Default"/>
              <w:jc w:val="both"/>
              <w:rPr>
                <w:b/>
              </w:rPr>
            </w:pPr>
            <w:r w:rsidRPr="005D16BB">
              <w:rPr>
                <w:b/>
              </w:rPr>
              <w:t>Технологии и методические пособия:</w:t>
            </w:r>
          </w:p>
          <w:p w:rsidR="006A438C" w:rsidRPr="005D16BB" w:rsidRDefault="006A438C" w:rsidP="0062403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Шорыгина Т.А. Осторожные сказки: Безопасность для малышей. – М.: Книголюб, 2004.</w:t>
            </w:r>
          </w:p>
          <w:p w:rsidR="006A438C" w:rsidRPr="005D16BB" w:rsidRDefault="006A438C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Т.Ф. Три сигнала светофора. Ознакомление дошкольников с правилами дорожного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 М: Мозаика – Синтез, 2009-2010.</w:t>
            </w:r>
          </w:p>
          <w:p w:rsidR="006A438C" w:rsidRPr="005D16BB" w:rsidRDefault="006A438C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Гу6анова Н. Ф. Развитие игровой</w:t>
            </w:r>
            <w:r w:rsidR="00CB22F3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деятельности ( младшая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 </w:t>
            </w:r>
            <w:proofErr w:type="gram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,: Мозаика-Синтез, 2014.</w:t>
            </w:r>
          </w:p>
          <w:p w:rsidR="006A438C" w:rsidRPr="005D16BB" w:rsidRDefault="00CB22F3" w:rsidP="0062403F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Буре Р.С. Социально – нравственное воспитание дошкольников, </w:t>
            </w:r>
            <w:proofErr w:type="gram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 – Синтез, 2014 </w:t>
            </w:r>
          </w:p>
          <w:p w:rsidR="006A438C" w:rsidRPr="005D16BB" w:rsidRDefault="006A438C" w:rsidP="0062403F">
            <w:pPr>
              <w:pStyle w:val="Style118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 Д. Этические беседы с детьми 4-7 лет. — М.: - Мозаика-Синтез, 2007-2010.</w:t>
            </w:r>
          </w:p>
          <w:p w:rsidR="006A438C" w:rsidRPr="005D16BB" w:rsidRDefault="006A438C" w:rsidP="0062403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Михайленко А.К., Короткова Н.А. Организация сюжетной игры в детском саду. М.,2000</w:t>
            </w:r>
          </w:p>
          <w:p w:rsidR="006A438C" w:rsidRPr="005D16BB" w:rsidRDefault="006A438C" w:rsidP="0062403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Е.А. «Организация опытно - экспериментальной деятельности детей 2-7» -Волгоград: Учитель, 2011.1.  Белая К.Ю.,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Элти-Кудиц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6A438C" w:rsidRPr="005D16BB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воспитание в детском саду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. Программа и методические рекомендации для работы с детьми 2-7 лет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Т.С.Комарова</w:t>
            </w:r>
            <w:proofErr w:type="spellEnd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Л.В.Куцакова</w:t>
            </w:r>
            <w:proofErr w:type="spellEnd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Л.Ю.Павлова</w:t>
            </w:r>
            <w:proofErr w:type="spellEnd"/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Мозаика-Синтез, 2005.</w:t>
            </w:r>
          </w:p>
          <w:p w:rsidR="006A438C" w:rsidRPr="005D16BB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О.В. Неизвестное рядом. М.:ТЦ Сфера,2001.</w:t>
            </w:r>
          </w:p>
          <w:p w:rsidR="006A438C" w:rsidRPr="005D16BB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Что было до…Игра-путешествие в прошлое предметов. М.:ТЦ Сфера,2001</w:t>
            </w:r>
          </w:p>
          <w:p w:rsidR="006A438C" w:rsidRPr="005D16BB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О.В. Из чего сделаны предметы. М: ТЦ Сфера,2004 </w:t>
            </w:r>
          </w:p>
          <w:p w:rsidR="006A438C" w:rsidRPr="005D16BB" w:rsidRDefault="006A438C" w:rsidP="00CB22F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lastRenderedPageBreak/>
              <w:t>Познавательное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О.Р. Познавательно – исследовательская  деятельность дошкольников.- М.: Мозаика-Синтез, 2014.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миром. - М.: Мозаика-Синтез, 2014;</w:t>
            </w:r>
          </w:p>
          <w:p w:rsidR="006A438C" w:rsidRPr="005D16BB" w:rsidRDefault="006A438C" w:rsidP="008443D5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6A438C" w:rsidRPr="005D16BB" w:rsidRDefault="006A438C" w:rsidP="006A438C">
            <w:pPr>
              <w:pStyle w:val="Style94"/>
              <w:widowControl/>
              <w:spacing w:line="240" w:lineRule="auto"/>
              <w:ind w:left="36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6A438C" w:rsidRPr="005D16BB" w:rsidRDefault="00C373A1" w:rsidP="006A438C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               М</w:t>
            </w:r>
            <w:r w:rsidR="006A438C" w:rsidRPr="005D16BB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етодические пособия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</w:t>
            </w:r>
            <w:r w:rsidR="008443D5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представлений (2-3г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2014.</w:t>
            </w:r>
          </w:p>
          <w:p w:rsidR="006A438C" w:rsidRPr="005D16BB" w:rsidRDefault="006A438C" w:rsidP="006A438C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6A438C" w:rsidRPr="005D16BB" w:rsidRDefault="006A438C" w:rsidP="006A438C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6BB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Методические пособия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Ребенок и окружающий мир. — М.: Мозаика-Синтез, 2005-2010.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gram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Что было до... Игры-путешествия в прошлое предметов. — М„ 1999.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</w:t>
            </w:r>
            <w:r w:rsidR="00CB22F3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детском саду (2-3  года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6A438C" w:rsidRPr="005D16BB" w:rsidRDefault="006A438C" w:rsidP="006A438C">
            <w:pPr>
              <w:pStyle w:val="Style11"/>
              <w:widowControl/>
              <w:tabs>
                <w:tab w:val="left" w:pos="3466"/>
              </w:tabs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6A438C" w:rsidRPr="005D16BB" w:rsidRDefault="006A438C" w:rsidP="006A438C">
            <w:pPr>
              <w:pStyle w:val="Style24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6A438C" w:rsidRPr="005D16BB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Серия «Мир в картинках» 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Авиация. 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Автомобильный транспорт.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Деревья и листья.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средней полосы.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Инструменты домашнего мастера. 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Морские обитатели.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инструменты.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лесные.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садовые.</w:t>
            </w:r>
          </w:p>
          <w:p w:rsidR="006A438C" w:rsidRPr="005D16BB" w:rsidRDefault="006A438C" w:rsidP="006A438C">
            <w:pPr>
              <w:pStyle w:val="Style24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«Рассказы по картинкам»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Времена года. 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6A438C" w:rsidRPr="005D16BB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tabs>
                <w:tab w:val="left" w:pos="5002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6A438C" w:rsidRPr="005D16BB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tabs>
                <w:tab w:val="left" w:pos="5002"/>
              </w:tabs>
              <w:spacing w:line="240" w:lineRule="auto"/>
              <w:rPr>
                <w:rStyle w:val="FontStyle314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Зимние виды спорта.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Летние виды спорта.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Родная природа.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деревне.</w:t>
            </w:r>
          </w:p>
          <w:p w:rsidR="006A438C" w:rsidRPr="005D16BB" w:rsidRDefault="006A438C" w:rsidP="006A438C">
            <w:pPr>
              <w:pStyle w:val="Style11"/>
              <w:widowControl/>
              <w:spacing w:line="240" w:lineRule="auto"/>
              <w:ind w:left="732" w:hanging="23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«Играем в сказку»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Три медведя.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Три поросенка.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Репка. 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Теремок. </w:t>
            </w:r>
          </w:p>
          <w:p w:rsidR="006A438C" w:rsidRPr="005D16BB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Серия «Расскажите детям о…»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6BB">
              <w:rPr>
                <w:rFonts w:ascii="Times New Roman" w:hAnsi="Times New Roman" w:cs="Times New Roman"/>
              </w:rPr>
              <w:t>Фруктах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6BB">
              <w:rPr>
                <w:rFonts w:ascii="Times New Roman" w:hAnsi="Times New Roman" w:cs="Times New Roman"/>
              </w:rPr>
              <w:t>Овощах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 xml:space="preserve">Садовых </w:t>
            </w:r>
            <w:proofErr w:type="gramStart"/>
            <w:r w:rsidRPr="005D16BB">
              <w:rPr>
                <w:rFonts w:ascii="Times New Roman" w:hAnsi="Times New Roman" w:cs="Times New Roman"/>
              </w:rPr>
              <w:t>ягодах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6BB">
              <w:rPr>
                <w:rFonts w:ascii="Times New Roman" w:hAnsi="Times New Roman" w:cs="Times New Roman"/>
              </w:rPr>
              <w:t>Деревьях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Животных жарких стран.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 xml:space="preserve">Морских </w:t>
            </w:r>
            <w:proofErr w:type="gramStart"/>
            <w:r w:rsidRPr="005D16BB">
              <w:rPr>
                <w:rFonts w:ascii="Times New Roman" w:hAnsi="Times New Roman" w:cs="Times New Roman"/>
              </w:rPr>
              <w:t>обитателях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6BB">
              <w:rPr>
                <w:rFonts w:ascii="Times New Roman" w:hAnsi="Times New Roman" w:cs="Times New Roman"/>
              </w:rPr>
              <w:t>Птицах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Насекомых.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Рабочих инструментах.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6BB">
              <w:rPr>
                <w:rFonts w:ascii="Times New Roman" w:hAnsi="Times New Roman" w:cs="Times New Roman"/>
              </w:rPr>
              <w:t>Транспорте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</w:rPr>
              <w:t xml:space="preserve">Специальных </w:t>
            </w:r>
            <w:proofErr w:type="gramStart"/>
            <w:r w:rsidRPr="005D16BB">
              <w:rPr>
                <w:rFonts w:ascii="Times New Roman" w:hAnsi="Times New Roman" w:cs="Times New Roman"/>
              </w:rPr>
              <w:t>машинах</w:t>
            </w:r>
            <w:proofErr w:type="gramEnd"/>
            <w:r w:rsidRPr="005D16BB">
              <w:rPr>
                <w:rFonts w:ascii="Times New Roman" w:hAnsi="Times New Roman" w:cs="Times New Roman"/>
              </w:rPr>
              <w:t>.</w:t>
            </w:r>
          </w:p>
          <w:p w:rsidR="006A438C" w:rsidRPr="005D16BB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Картины для рассматривания: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Коза с козлятами.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Свинья с поросятами.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Собака со щенками.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</w:rPr>
              <w:t>Кошка с котятами.</w:t>
            </w:r>
          </w:p>
          <w:p w:rsidR="006A438C" w:rsidRPr="005D16BB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Плакаты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Овощи.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Фрукты.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Животные Африки.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Животные средней полосы.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Птицы.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Домашние животные.</w:t>
            </w:r>
          </w:p>
          <w:p w:rsidR="006A438C" w:rsidRPr="005D16BB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Домашние питомцы.</w:t>
            </w:r>
          </w:p>
          <w:p w:rsidR="006A438C" w:rsidRPr="005D16BB" w:rsidRDefault="006A438C" w:rsidP="0062403F">
            <w:pPr>
              <w:pStyle w:val="Default"/>
              <w:numPr>
                <w:ilvl w:val="0"/>
                <w:numId w:val="18"/>
              </w:numPr>
              <w:jc w:val="both"/>
              <w:rPr>
                <w:b/>
                <w:color w:val="auto"/>
              </w:rPr>
            </w:pPr>
            <w:r w:rsidRPr="005D16BB">
              <w:rPr>
                <w:color w:val="auto"/>
              </w:rPr>
              <w:t>Домашние птицы.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</w:rPr>
            </w:pPr>
            <w:r w:rsidRPr="005D16BB">
              <w:rPr>
                <w:b/>
              </w:rPr>
              <w:lastRenderedPageBreak/>
              <w:t>Речевое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CB22F3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16BB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</w:t>
            </w:r>
            <w:r w:rsidR="00CB22F3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детском саду (</w:t>
            </w:r>
            <w:r w:rsidR="003F1AA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2-3 г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). — М.: Мозаика-Синтез, 2014</w:t>
            </w:r>
          </w:p>
          <w:p w:rsidR="006A438C" w:rsidRPr="005D16BB" w:rsidRDefault="00CB22F3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дома:1-3 года</w:t>
            </w:r>
            <w:r w:rsidR="006A438C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В.В. Приобщение детей к художественной литературе. – М. Мозаика-Синтез, 2010.</w:t>
            </w:r>
          </w:p>
          <w:p w:rsidR="006A438C" w:rsidRPr="005D16BB" w:rsidRDefault="006A438C" w:rsidP="006A438C">
            <w:pPr>
              <w:pStyle w:val="Style94"/>
              <w:widowControl/>
              <w:spacing w:line="240" w:lineRule="auto"/>
              <w:ind w:left="72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Наглядно-дидактические 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</w:t>
            </w:r>
            <w:r w:rsidR="00C373A1"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 саду. Для занятий с детьми 2-4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лет: Наг</w:t>
            </w: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6A438C" w:rsidRPr="005D16BB" w:rsidRDefault="006A438C" w:rsidP="00C373A1">
            <w:pPr>
              <w:pStyle w:val="Style128"/>
              <w:widowControl/>
              <w:spacing w:line="240" w:lineRule="auto"/>
              <w:ind w:left="720"/>
              <w:rPr>
                <w:b/>
              </w:rPr>
            </w:pP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t>Художественно – эстетическое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М.Б.  Интеграция в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работе детского сада. — М.: Мозаика-Синтез, 2014.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Комарова  Т. С</w:t>
            </w:r>
            <w:r w:rsidR="00CB22F3" w:rsidRPr="005D16BB">
              <w:rPr>
                <w:rFonts w:ascii="Times New Roman" w:hAnsi="Times New Roman" w:cs="Times New Roman"/>
                <w:sz w:val="24"/>
                <w:szCs w:val="24"/>
              </w:rPr>
              <w:t>. Детское художественное творчество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Т.  С.  Изобразительная деятельность </w:t>
            </w:r>
            <w:r w:rsidR="008443D5" w:rsidRPr="005D16BB">
              <w:rPr>
                <w:rFonts w:ascii="Times New Roman" w:hAnsi="Times New Roman" w:cs="Times New Roman"/>
                <w:sz w:val="24"/>
                <w:szCs w:val="24"/>
              </w:rPr>
              <w:t>в детском саду</w:t>
            </w:r>
            <w:proofErr w:type="gramStart"/>
            <w:r w:rsidR="008443D5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pacing w:after="0" w:line="240" w:lineRule="auto"/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5D16BB"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  <w:t xml:space="preserve">В.А. Петрова «Мы танцуем и поем». – М.: «Карапуз», 1998.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pacing w:after="0" w:line="240" w:lineRule="auto"/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5D16BB"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Нотные сборники (в соответствии с рекомендуемым репертуаром по каждой возрастно</w:t>
            </w:r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>й группе:</w:t>
            </w:r>
            <w:proofErr w:type="gramEnd"/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</w:t>
            </w:r>
            <w:proofErr w:type="spellStart"/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>палитра»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палитра»</w:t>
            </w:r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Тарасова К. В., Рубан Т. Г. Дети слушают музыку: Методические рекомендации к занятиям с дошкольниками по слушанию муз</w:t>
            </w:r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>ыки. — М.: Мозаика-Синтез, 2001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Костина Э.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П.Музыкально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игры.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остов-на-Дону: «Феникс»,2010.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«Музыкальное развитие детей» в двух частях. – М.: «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», 1997.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 М.  Б.  Музыкальное</w:t>
            </w:r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детском саду. – М.: Мозаика-Синтез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, 2005- 2010.  </w:t>
            </w:r>
          </w:p>
          <w:p w:rsidR="006A438C" w:rsidRPr="005D16BB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 М. Б.,  Антонова  Т.  В.  Народные  праздники  в  детском  саду. — 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М.:Мозаик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2005-2010.  </w:t>
            </w:r>
          </w:p>
          <w:p w:rsidR="006A438C" w:rsidRPr="005D16BB" w:rsidRDefault="006A438C" w:rsidP="006A438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 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игрушка. — М.: Мозаика-Синтез, 2005-2010.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Городецкая роспись по дереву. — М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2005-2010.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-Майдан. - М.: Мозаика-Синтез, 2005-2010.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Каргополь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ародная игрушка. —М,: Мозаика-Синтез, 2005-2010.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 - М.: Мозаика-Синтез, 2005-2010. </w:t>
            </w:r>
          </w:p>
          <w:p w:rsidR="006A438C" w:rsidRPr="005D16BB" w:rsidRDefault="007A1FE9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Хохлома.</w:t>
            </w:r>
            <w:r w:rsidR="006A438C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438C" w:rsidRPr="005D16B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="006A438C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2005-2010.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Гжель. - М.: Мозаика-Синтез, 2005-2010.   </w:t>
            </w:r>
          </w:p>
          <w:p w:rsidR="006A438C" w:rsidRPr="005D16BB" w:rsidRDefault="006A438C" w:rsidP="006A438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Плакаты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Гжель. Изделия.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Гжель. Орнаменты.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-Майдан. Изделия.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-Майдан. Орнаменты.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свистулька. — М.: Мозаика-Синтез, 2010. 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Хохлома. Изделия.— М.: Мозаика-Синтез, 2010.  </w:t>
            </w:r>
          </w:p>
          <w:p w:rsidR="006A438C" w:rsidRPr="005D16BB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Хохлома. Орнаменты. — М.: Мозаик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2010. </w:t>
            </w:r>
          </w:p>
          <w:p w:rsidR="006A438C" w:rsidRPr="005D16BB" w:rsidRDefault="006A438C" w:rsidP="006A438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Серия «Расскажите детям…»</w:t>
            </w:r>
          </w:p>
          <w:p w:rsidR="006A438C" w:rsidRPr="00E44B27" w:rsidRDefault="006A438C" w:rsidP="00E44B2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музыкальных инструментах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М.: Мозаик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2014.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lastRenderedPageBreak/>
              <w:t>Физическое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5D16BB" w:rsidRDefault="006A438C" w:rsidP="0062403F">
            <w:pPr>
              <w:pStyle w:val="ae"/>
              <w:numPr>
                <w:ilvl w:val="0"/>
                <w:numId w:val="24"/>
              </w:numPr>
              <w:jc w:val="both"/>
            </w:pPr>
            <w:proofErr w:type="spellStart"/>
            <w:r w:rsidRPr="005D16BB">
              <w:t>Пензулаева</w:t>
            </w:r>
            <w:proofErr w:type="spellEnd"/>
            <w:r w:rsidRPr="005D16BB">
              <w:t xml:space="preserve"> Л.И. Физическая культура </w:t>
            </w:r>
            <w:r w:rsidR="005B0848" w:rsidRPr="005D16BB">
              <w:t>в детском саду (</w:t>
            </w:r>
            <w:r w:rsidR="008443D5" w:rsidRPr="005D16BB">
              <w:t>ранний возраст</w:t>
            </w:r>
            <w:r w:rsidRPr="005D16BB">
              <w:t>). -  М, «Мозаика-Синтез», 2014.</w:t>
            </w:r>
          </w:p>
          <w:p w:rsidR="006A438C" w:rsidRPr="005D16BB" w:rsidRDefault="006A438C" w:rsidP="0062403F">
            <w:pPr>
              <w:pStyle w:val="ae"/>
              <w:numPr>
                <w:ilvl w:val="0"/>
                <w:numId w:val="24"/>
              </w:numPr>
              <w:jc w:val="both"/>
            </w:pPr>
            <w:r w:rsidRPr="005D16BB">
              <w:t>Борисова М.М. Малоподвижные игры</w:t>
            </w:r>
            <w:r w:rsidR="008443D5" w:rsidRPr="005D16BB">
              <w:t xml:space="preserve"> и игровые упражнения </w:t>
            </w:r>
            <w:r w:rsidRPr="005D16BB">
              <w:t xml:space="preserve"> - М, «Мозаика-Синтез», 2014.</w:t>
            </w:r>
          </w:p>
          <w:p w:rsidR="006A438C" w:rsidRPr="005D16BB" w:rsidRDefault="006A438C" w:rsidP="0062403F">
            <w:pPr>
              <w:pStyle w:val="ae"/>
              <w:numPr>
                <w:ilvl w:val="0"/>
                <w:numId w:val="24"/>
              </w:numPr>
              <w:jc w:val="both"/>
            </w:pPr>
            <w:proofErr w:type="spellStart"/>
            <w:r w:rsidRPr="005D16BB">
              <w:t>Пензулаева</w:t>
            </w:r>
            <w:proofErr w:type="spellEnd"/>
            <w:r w:rsidRPr="005D16BB">
              <w:t xml:space="preserve"> Л.И. Оздоровительная гимнастика: </w:t>
            </w:r>
            <w:r w:rsidR="00E44B27">
              <w:t>комплексы упражнений для детей 2</w:t>
            </w:r>
            <w:r w:rsidRPr="005D16BB">
              <w:t>-7 лет. -  М. «Мозаика-Синтез», 2014.</w:t>
            </w:r>
          </w:p>
          <w:p w:rsidR="006A438C" w:rsidRPr="005D16BB" w:rsidRDefault="006A438C" w:rsidP="0062403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Прохорова Г. А. Утренняя гимнастика для детей 2-7 лет. – М.: Айрис Пресс, 2010.</w:t>
            </w:r>
          </w:p>
          <w:p w:rsidR="006A438C" w:rsidRPr="005D16BB" w:rsidRDefault="006A438C" w:rsidP="0062403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правильном питании / М.М. </w:t>
            </w:r>
            <w:proofErr w:type="gram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, Т.А. Филиппова. – М.: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Олма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-Пресс, 2000.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И. Оздоровительная гимнастика для детей 3-7 лет. — М.: Мозаика-Синтез, 2009-2010.</w:t>
            </w:r>
          </w:p>
          <w:p w:rsidR="006A438C" w:rsidRPr="005D16BB" w:rsidRDefault="006A438C" w:rsidP="006240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ребенка в детском саду / М.А.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2000.</w:t>
            </w:r>
          </w:p>
          <w:p w:rsidR="006A438C" w:rsidRPr="005D16BB" w:rsidRDefault="006A438C" w:rsidP="006240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через движение / М.А.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Бутилова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2006</w:t>
            </w:r>
          </w:p>
          <w:p w:rsidR="006A438C" w:rsidRPr="005D16BB" w:rsidRDefault="006A438C" w:rsidP="006240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и спортивно-игровое оборудование для дошкольных образовательных учреждений / Т.И. Осокина, Е.А. Тимофеева, М.А.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1999.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Сборник подвижных игр, 2005.</w:t>
            </w:r>
          </w:p>
          <w:p w:rsidR="006A438C" w:rsidRPr="005D16BB" w:rsidRDefault="006A438C" w:rsidP="0062403F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5213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Методика проведения подвижных игр. — М.: Мозаика-Синтез, </w:t>
            </w:r>
            <w:r w:rsidRPr="005D16BB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2008-2010.</w:t>
            </w:r>
          </w:p>
          <w:p w:rsidR="006A438C" w:rsidRPr="005D16BB" w:rsidRDefault="006A438C" w:rsidP="006A438C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</w:p>
          <w:p w:rsidR="006A438C" w:rsidRPr="005D16BB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«Мир в картинках». Спортивный инвентарь.</w:t>
            </w:r>
          </w:p>
          <w:p w:rsidR="006A438C" w:rsidRPr="005D16BB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«Рассказы по картинкам»: Зимние виды спорта. Летние виды спорта. Распорядок дня.</w:t>
            </w:r>
          </w:p>
          <w:p w:rsidR="006A438C" w:rsidRPr="005D16BB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«Расскажите детям о…»: Зимние виды спорта. Олимпийские игры. Олимпийские чемпионы.</w:t>
            </w:r>
          </w:p>
          <w:p w:rsidR="006A438C" w:rsidRPr="005D16BB" w:rsidRDefault="006A438C" w:rsidP="006A438C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</w:p>
          <w:p w:rsidR="006A438C" w:rsidRPr="005D16BB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6A438C" w:rsidRPr="005D16BB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  <w:p w:rsidR="006A438C" w:rsidRPr="005D16BB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</w:tbl>
    <w:p w:rsidR="00911A21" w:rsidRPr="005D16BB" w:rsidRDefault="00911A21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A21" w:rsidRPr="005D16BB" w:rsidRDefault="00911A21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F96" w:rsidRPr="005D16BB" w:rsidRDefault="00C75132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3.8. </w:t>
      </w:r>
      <w:r w:rsidR="004B37B8" w:rsidRPr="005D16BB">
        <w:rPr>
          <w:rFonts w:ascii="Times New Roman" w:hAnsi="Times New Roman" w:cs="Times New Roman"/>
          <w:b/>
          <w:sz w:val="24"/>
          <w:szCs w:val="24"/>
        </w:rPr>
        <w:t>Особенности организации развивающей предметно – пространственной среды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Развивающая предметно-пространственн</w:t>
      </w:r>
      <w:r w:rsidR="00C75132" w:rsidRPr="005D16BB">
        <w:rPr>
          <w:rFonts w:ascii="Times New Roman" w:hAnsi="Times New Roman" w:cs="Times New Roman"/>
          <w:sz w:val="24"/>
          <w:szCs w:val="24"/>
        </w:rPr>
        <w:t xml:space="preserve">ая среда  </w:t>
      </w:r>
      <w:r w:rsidRPr="005D16BB">
        <w:rPr>
          <w:rFonts w:ascii="Times New Roman" w:hAnsi="Times New Roman" w:cs="Times New Roman"/>
          <w:sz w:val="24"/>
          <w:szCs w:val="24"/>
        </w:rPr>
        <w:t>должна быть</w:t>
      </w:r>
      <w:r w:rsidRPr="005D16BB">
        <w:rPr>
          <w:rFonts w:ascii="Times New Roman" w:hAnsi="Times New Roman" w:cs="Times New Roman"/>
          <w:i/>
          <w:sz w:val="24"/>
          <w:szCs w:val="24"/>
        </w:rPr>
        <w:t>: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содержательно-насыщенной, развивающей;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трансформируемой;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полифункциональной;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вариативной;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доступной;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безопасной;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D16B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D16BB">
        <w:rPr>
          <w:rFonts w:ascii="Times New Roman" w:hAnsi="Times New Roman" w:cs="Times New Roman"/>
          <w:sz w:val="24"/>
          <w:szCs w:val="24"/>
        </w:rPr>
        <w:t>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эстетически-привлекательной.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эмоционального благополучия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эмоционального благополучия ребенка обстановка  должна быть располагающей, 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эмоциогенной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Развития самостоятельности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Среда должна быть вариативной, состоять из различных площадок (мастерских, исследовательских зон, 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2-3  недели.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развития игровой деятельности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Познавательной активности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наборы для экспериментирования и пр.).</w:t>
            </w: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Проектной деятельности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самовыражения средствами искусства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Физического развития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должна предоставлять условия для развития крупной моторики.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0D99" w:rsidRPr="005D16BB" w:rsidRDefault="00B70D99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Оснащение и наполняемость  центров должно меняться в соответствии с тематическим планированием образовательного процесса.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Развивающая предметно – пространственная среда должна обеспечивать (п.3.3.3 ФГОС </w:t>
      </w:r>
      <w:proofErr w:type="gramStart"/>
      <w:r w:rsidRPr="005D16B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16BB">
        <w:rPr>
          <w:rFonts w:ascii="Times New Roman" w:hAnsi="Times New Roman" w:cs="Times New Roman"/>
          <w:sz w:val="24"/>
          <w:szCs w:val="24"/>
        </w:rPr>
        <w:t>):</w:t>
      </w:r>
    </w:p>
    <w:p w:rsidR="00FC7B5E" w:rsidRPr="005D16BB" w:rsidRDefault="00FC7B5E" w:rsidP="006240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FC7B5E" w:rsidRPr="005D16BB" w:rsidRDefault="00FC7B5E" w:rsidP="006240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учет возрастных особенностей</w:t>
      </w:r>
    </w:p>
    <w:p w:rsidR="00E33FA4" w:rsidRPr="005D16BB" w:rsidRDefault="00FC7B5E" w:rsidP="001C636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учет национально – культурных, климатических условий, в которых осуществляется образовательная деятельность.</w:t>
      </w:r>
    </w:p>
    <w:p w:rsidR="00E33FA4" w:rsidRPr="005D16BB" w:rsidRDefault="00E33FA4" w:rsidP="00B70D9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7B5E" w:rsidRPr="005D16BB" w:rsidRDefault="00FC7B5E" w:rsidP="00B70D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Наполняе</w:t>
      </w:r>
      <w:r w:rsidR="0098271C" w:rsidRPr="005D16BB">
        <w:rPr>
          <w:rFonts w:ascii="Times New Roman" w:hAnsi="Times New Roman" w:cs="Times New Roman"/>
          <w:b/>
          <w:sz w:val="24"/>
          <w:szCs w:val="24"/>
        </w:rPr>
        <w:t>мость ц</w:t>
      </w:r>
      <w:r w:rsidR="00FF7D88" w:rsidRPr="005D16BB">
        <w:rPr>
          <w:rFonts w:ascii="Times New Roman" w:hAnsi="Times New Roman" w:cs="Times New Roman"/>
          <w:b/>
          <w:sz w:val="24"/>
          <w:szCs w:val="24"/>
        </w:rPr>
        <w:t xml:space="preserve">ентров в </w:t>
      </w:r>
      <w:r w:rsidR="00E44B27">
        <w:rPr>
          <w:rFonts w:ascii="Times New Roman" w:hAnsi="Times New Roman" w:cs="Times New Roman"/>
          <w:b/>
          <w:sz w:val="24"/>
          <w:szCs w:val="24"/>
        </w:rPr>
        <w:t xml:space="preserve"> ГКП</w:t>
      </w:r>
      <w:r w:rsidR="00FF7D88" w:rsidRPr="005D16BB">
        <w:rPr>
          <w:rFonts w:ascii="Times New Roman" w:hAnsi="Times New Roman" w:cs="Times New Roman"/>
          <w:b/>
          <w:sz w:val="24"/>
          <w:szCs w:val="24"/>
        </w:rPr>
        <w:t xml:space="preserve"> «Б»</w:t>
      </w:r>
    </w:p>
    <w:p w:rsidR="00563B7B" w:rsidRPr="005D16BB" w:rsidRDefault="00563B7B" w:rsidP="00563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центра</w:t>
            </w:r>
          </w:p>
        </w:tc>
        <w:tc>
          <w:tcPr>
            <w:tcW w:w="4786" w:type="dxa"/>
          </w:tcPr>
          <w:p w:rsidR="00563B7B" w:rsidRPr="005D16BB" w:rsidRDefault="00563B7B" w:rsidP="006F1C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познания</w:t>
            </w:r>
            <w:r w:rsidR="00B85D19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и сенсорного развития</w:t>
            </w:r>
          </w:p>
        </w:tc>
        <w:tc>
          <w:tcPr>
            <w:tcW w:w="4786" w:type="dxa"/>
          </w:tcPr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 xml:space="preserve">Геометрические плоскостные фигуры и объёмные формы, различные по </w:t>
            </w:r>
            <w:proofErr w:type="spellStart"/>
            <w:r w:rsidRPr="005D16BB">
              <w:rPr>
                <w:rFonts w:ascii="Times New Roman" w:eastAsia="TimesNewRomanPSMT" w:hAnsi="Times New Roman" w:cs="Times New Roman"/>
                <w:color w:val="auto"/>
              </w:rPr>
              <w:t>цвету</w:t>
            </w:r>
            <w:proofErr w:type="gramStart"/>
            <w:r w:rsidRPr="005D16BB">
              <w:rPr>
                <w:rFonts w:ascii="Times New Roman" w:eastAsia="TimesNewRomanPSMT" w:hAnsi="Times New Roman" w:cs="Times New Roman"/>
                <w:color w:val="auto"/>
              </w:rPr>
              <w:t>,р</w:t>
            </w:r>
            <w:proofErr w:type="gramEnd"/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азмеру</w:t>
            </w:r>
            <w:proofErr w:type="spellEnd"/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Лото, домино в картинках.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 xml:space="preserve">Предметные и сюжетные картинки, тематические наборы картинок 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 xml:space="preserve"> Иллюстрации предметов бытовой техники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Картинки с изображением частей суток и их последовательности.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Наборы разрезных и парных картинок.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 xml:space="preserve"> Чудесный мешочек.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Игры для интеллектуального развития.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Настольно-печатные игры разнообразной тематики и содержания.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Контурные и цветные изображения предметов.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Пособия для нахождения сходства и различия.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Пособия для составления целого из частей.</w:t>
            </w:r>
          </w:p>
          <w:p w:rsidR="00563B7B" w:rsidRPr="005D16BB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Пазлы</w:t>
            </w:r>
            <w:proofErr w:type="spellEnd"/>
            <w:r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, мо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заика.</w:t>
            </w:r>
          </w:p>
          <w:p w:rsidR="00563B7B" w:rsidRPr="005D16BB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Наглядный счетный материал</w:t>
            </w:r>
          </w:p>
          <w:p w:rsidR="00F95A2B" w:rsidRPr="005D16BB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  <w:p w:rsidR="00F95A2B" w:rsidRPr="005D16BB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Вкладыши, шнуровки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1C6367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центр </w:t>
            </w:r>
          </w:p>
        </w:tc>
        <w:tc>
          <w:tcPr>
            <w:tcW w:w="4786" w:type="dxa"/>
          </w:tcPr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proofErr w:type="gramStart"/>
            <w:r w:rsidRPr="005D16BB">
              <w:rPr>
                <w:rFonts w:ascii="Times New Roman" w:eastAsia="TimesNewRomanPSMT" w:hAnsi="Times New Roman" w:cs="Times New Roman"/>
              </w:rPr>
              <w:t>Оборудование для ходьбы: дорожки массажные (для профилактики</w:t>
            </w:r>
            <w:proofErr w:type="gramEnd"/>
          </w:p>
          <w:p w:rsidR="00F95A2B" w:rsidRPr="005D16BB" w:rsidRDefault="00F95A2B" w:rsidP="00F95A2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плоскостопия), шнур длинный</w:t>
            </w:r>
            <w:r w:rsidR="00B85D19"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, короткий</w:t>
            </w:r>
            <w:r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lastRenderedPageBreak/>
              <w:t>Оборудование для прыжков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 xml:space="preserve">Оборудование для катания, бросания, ловли: мячи резиновые разных </w:t>
            </w:r>
            <w:proofErr w:type="spellStart"/>
            <w:r w:rsidRPr="005D16BB">
              <w:rPr>
                <w:rFonts w:ascii="Times New Roman" w:eastAsia="TimesNewRomanPSMT" w:hAnsi="Times New Roman" w:cs="Times New Roman"/>
              </w:rPr>
              <w:t>диаметров</w:t>
            </w:r>
            <w:proofErr w:type="gramStart"/>
            <w:r w:rsidRPr="005D16BB">
              <w:rPr>
                <w:rFonts w:ascii="Times New Roman" w:eastAsia="TimesNewRomanPSMT" w:hAnsi="Times New Roman" w:cs="Times New Roman"/>
              </w:rPr>
              <w:t>,м</w:t>
            </w:r>
            <w:proofErr w:type="gramEnd"/>
            <w:r w:rsidRPr="005D16BB">
              <w:rPr>
                <w:rFonts w:ascii="Times New Roman" w:eastAsia="TimesNewRomanPSMT" w:hAnsi="Times New Roman" w:cs="Times New Roman"/>
              </w:rPr>
              <w:t>яч</w:t>
            </w:r>
            <w:proofErr w:type="spellEnd"/>
            <w:r w:rsidRPr="005D16BB">
              <w:rPr>
                <w:rFonts w:ascii="Times New Roman" w:eastAsia="TimesNewRomanPSMT" w:hAnsi="Times New Roman" w:cs="Times New Roman"/>
              </w:rPr>
              <w:t>-шар надувной, набивные мячи.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>Атрибутика к подвижным играм.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 xml:space="preserve">Разнообразные игрушки, стимулирующие двигательную активность: </w:t>
            </w:r>
            <w:proofErr w:type="spellStart"/>
            <w:r w:rsidRPr="005D16BB">
              <w:rPr>
                <w:rFonts w:ascii="Times New Roman" w:eastAsia="TimesNewRomanPSMT" w:hAnsi="Times New Roman" w:cs="Times New Roman"/>
              </w:rPr>
              <w:t>мячи</w:t>
            </w:r>
            <w:proofErr w:type="gramStart"/>
            <w:r w:rsidRPr="005D16BB">
              <w:rPr>
                <w:rFonts w:ascii="Times New Roman" w:eastAsia="TimesNewRomanPSMT" w:hAnsi="Times New Roman" w:cs="Times New Roman"/>
              </w:rPr>
              <w:t>,п</w:t>
            </w:r>
            <w:proofErr w:type="gramEnd"/>
            <w:r w:rsidRPr="005D16BB">
              <w:rPr>
                <w:rFonts w:ascii="Times New Roman" w:eastAsia="TimesNewRomanPSMT" w:hAnsi="Times New Roman" w:cs="Times New Roman"/>
              </w:rPr>
              <w:t>латочки</w:t>
            </w:r>
            <w:proofErr w:type="spellEnd"/>
            <w:r w:rsidRPr="005D16BB">
              <w:rPr>
                <w:rFonts w:ascii="Times New Roman" w:eastAsia="TimesNewRomanPSMT" w:hAnsi="Times New Roman" w:cs="Times New Roman"/>
              </w:rPr>
              <w:t>, кубики, погремушки, ленты</w:t>
            </w:r>
            <w:r w:rsidR="00162EFD" w:rsidRPr="005D16BB">
              <w:rPr>
                <w:rFonts w:ascii="Times New Roman" w:eastAsia="TimesNewRomanPSMT" w:hAnsi="Times New Roman" w:cs="Times New Roman"/>
              </w:rPr>
              <w:t>, скакалки, обручи</w:t>
            </w:r>
            <w:r w:rsidRPr="005D16BB">
              <w:rPr>
                <w:rFonts w:ascii="Times New Roman" w:eastAsia="TimesNewRomanPSMT" w:hAnsi="Times New Roman" w:cs="Times New Roman"/>
              </w:rPr>
              <w:t>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>Кегли</w:t>
            </w:r>
          </w:p>
          <w:p w:rsidR="00563B7B" w:rsidRPr="005D16BB" w:rsidRDefault="00B85D19" w:rsidP="00BF3B2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Нестандартное игровое оборудование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безопасности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Макет проезжей части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Макет светофора, дорожных знаков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Различные виды транспорта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B85D19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и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Мел, песок, глина, тазы с водой и песком</w:t>
            </w:r>
          </w:p>
          <w:p w:rsidR="00563B7B" w:rsidRPr="005D16BB" w:rsidRDefault="00032B05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Губки, вата, салфетки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Леечки, кулечки, ведерки, брызгалки, мельница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Защитная одежда (фартуки)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экологическому воспитанию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Наборы домашних и диких животных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иллюстрации  на природоведческую тематику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Дидактическая кукла по сезону</w:t>
            </w:r>
          </w:p>
          <w:p w:rsidR="007A0EC3" w:rsidRPr="005D16BB" w:rsidRDefault="007A0EC3" w:rsidP="00B85D1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Фигурки людей и животных для обыгрывания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Игрушки бытовой тематики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Природный и разнообразный полифункциональный материал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162EFD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Фотоальбомы </w:t>
            </w:r>
            <w:r w:rsidR="00162EFD" w:rsidRPr="005D16BB">
              <w:rPr>
                <w:rFonts w:ascii="Times New Roman" w:hAnsi="Times New Roman" w:cs="Times New Roman"/>
                <w:sz w:val="24"/>
                <w:szCs w:val="24"/>
              </w:rPr>
              <w:t>разной тематики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Иллюстрации, фото с изображением взрослых людей разного пола и профессий</w:t>
            </w:r>
          </w:p>
          <w:p w:rsidR="00563B7B" w:rsidRPr="005D16BB" w:rsidRDefault="00162EFD" w:rsidP="007A1FE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по жанрам</w:t>
            </w:r>
            <w:r w:rsidR="00C22D87">
              <w:rPr>
                <w:rFonts w:ascii="Times New Roman" w:hAnsi="Times New Roman" w:cs="Times New Roman"/>
                <w:sz w:val="24"/>
                <w:szCs w:val="24"/>
              </w:rPr>
              <w:t xml:space="preserve"> и возрасту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игры</w:t>
            </w:r>
          </w:p>
        </w:tc>
        <w:tc>
          <w:tcPr>
            <w:tcW w:w="4786" w:type="dxa"/>
          </w:tcPr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563B7B" w:rsidRPr="005D16BB" w:rsidRDefault="006F5177" w:rsidP="001346DD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Мы строители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Машины различного назначения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Строительные инструменты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Строительные кубики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Конструктор напольный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Куклы разного размера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Набор кукольной посуды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Набор мебели для кукол разных размеров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театра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Театральная ширма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Теневой театр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музыки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Бубны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Инструменты-</w:t>
            </w:r>
            <w:proofErr w:type="spellStart"/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Нестандартное оборудование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6F5177" w:rsidRPr="005D16BB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Витражная полка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самостоятельного творчества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Образцы народно-прикладного искусства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</w:t>
            </w:r>
            <w:r w:rsidR="006F5177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гры 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Разновидность раскрасок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</w:t>
            </w:r>
          </w:p>
          <w:p w:rsidR="006F5177" w:rsidRPr="005D16BB" w:rsidRDefault="006F5177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Мольберты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Домашняя зона (уголок уединения)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Диван, кресл</w:t>
            </w:r>
            <w:r w:rsidR="006F5177" w:rsidRPr="005D16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Подушки, мягкие игрушки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Семейный  фотоальбом</w:t>
            </w:r>
          </w:p>
        </w:tc>
      </w:tr>
    </w:tbl>
    <w:p w:rsidR="00563B7B" w:rsidRPr="005D16BB" w:rsidRDefault="00563B7B" w:rsidP="00563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78B1" w:rsidRPr="005D16BB" w:rsidRDefault="00D4583C" w:rsidP="0062403F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6BB">
        <w:rPr>
          <w:rFonts w:ascii="Times New Roman" w:hAnsi="Times New Roman" w:cs="Times New Roman"/>
          <w:i/>
          <w:sz w:val="24"/>
          <w:szCs w:val="24"/>
        </w:rPr>
        <w:t>Наполняемость центров определена</w:t>
      </w:r>
      <w:r w:rsidR="00E346AC" w:rsidRPr="005D16BB">
        <w:rPr>
          <w:rFonts w:ascii="Times New Roman" w:hAnsi="Times New Roman" w:cs="Times New Roman"/>
          <w:i/>
          <w:sz w:val="24"/>
          <w:szCs w:val="24"/>
        </w:rPr>
        <w:t xml:space="preserve">  методическими рекомендациями для педагогических  работников дошкольных образовательных организаций и родителей детей дошкольного возраста  «Организация развивающей предметно – пространственной среды в соответствии с Федеральным государственным образовательным стандартом дошкольного образования» под редакцией</w:t>
      </w:r>
    </w:p>
    <w:p w:rsidR="00FC7B5E" w:rsidRPr="005D16BB" w:rsidRDefault="00DA7B76" w:rsidP="007A78B1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6BB">
        <w:rPr>
          <w:rFonts w:ascii="Times New Roman" w:hAnsi="Times New Roman" w:cs="Times New Roman"/>
          <w:i/>
          <w:sz w:val="24"/>
          <w:szCs w:val="24"/>
        </w:rPr>
        <w:t xml:space="preserve"> О.А. Карабанова, Э.Ф. Алиевой, О.Р. </w:t>
      </w:r>
      <w:proofErr w:type="spellStart"/>
      <w:r w:rsidRPr="005D16BB">
        <w:rPr>
          <w:rFonts w:ascii="Times New Roman" w:hAnsi="Times New Roman" w:cs="Times New Roman"/>
          <w:i/>
          <w:sz w:val="24"/>
          <w:szCs w:val="24"/>
        </w:rPr>
        <w:t>Радионовой</w:t>
      </w:r>
      <w:proofErr w:type="spellEnd"/>
      <w:r w:rsidR="00E346AC" w:rsidRPr="005D16BB">
        <w:rPr>
          <w:rFonts w:ascii="Times New Roman" w:hAnsi="Times New Roman" w:cs="Times New Roman"/>
          <w:i/>
          <w:sz w:val="24"/>
          <w:szCs w:val="24"/>
        </w:rPr>
        <w:t>, М., 2014 г.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C7B5E" w:rsidRPr="005D16BB" w:rsidSect="00CE46B8">
      <w:headerReference w:type="default" r:id="rId10"/>
      <w:footerReference w:type="default" r:id="rId11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D1" w:rsidRDefault="002F2ED1" w:rsidP="00831C7C">
      <w:pPr>
        <w:spacing w:after="0" w:line="240" w:lineRule="auto"/>
      </w:pPr>
      <w:r>
        <w:separator/>
      </w:r>
    </w:p>
  </w:endnote>
  <w:endnote w:type="continuationSeparator" w:id="0">
    <w:p w:rsidR="002F2ED1" w:rsidRDefault="002F2ED1" w:rsidP="0083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388713"/>
    </w:sdtPr>
    <w:sdtEndPr/>
    <w:sdtContent>
      <w:p w:rsidR="00C554DF" w:rsidRDefault="002F2ED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3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54DF" w:rsidRDefault="00C554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D1" w:rsidRDefault="002F2ED1" w:rsidP="00831C7C">
      <w:pPr>
        <w:spacing w:after="0" w:line="240" w:lineRule="auto"/>
      </w:pPr>
      <w:r>
        <w:separator/>
      </w:r>
    </w:p>
  </w:footnote>
  <w:footnote w:type="continuationSeparator" w:id="0">
    <w:p w:rsidR="002F2ED1" w:rsidRDefault="002F2ED1" w:rsidP="0083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DF" w:rsidRPr="00E527C1" w:rsidRDefault="00C554DF" w:rsidP="00E527C1">
    <w:pPr>
      <w:pStyle w:val="aa"/>
      <w:jc w:val="center"/>
      <w:rPr>
        <w:rFonts w:ascii="Times New Roman" w:hAnsi="Times New Roman" w:cs="Times New Roman"/>
        <w:i/>
        <w:sz w:val="24"/>
        <w:szCs w:val="24"/>
      </w:rPr>
    </w:pPr>
    <w:r w:rsidRPr="00E527C1">
      <w:rPr>
        <w:rFonts w:ascii="Times New Roman" w:hAnsi="Times New Roman" w:cs="Times New Roman"/>
        <w:i/>
        <w:sz w:val="24"/>
        <w:szCs w:val="24"/>
      </w:rPr>
      <w:t>Муниципальное дошкольное образовательное учреждение «Детский сад общеразвивающего вида №27 п. Разумное Белгородского района Белгородской области»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84F0B"/>
    <w:multiLevelType w:val="multilevel"/>
    <w:tmpl w:val="24F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2519B"/>
    <w:multiLevelType w:val="hybridMultilevel"/>
    <w:tmpl w:val="CCDA71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01AF431A"/>
    <w:multiLevelType w:val="multilevel"/>
    <w:tmpl w:val="F06A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005D7A"/>
    <w:multiLevelType w:val="hybridMultilevel"/>
    <w:tmpl w:val="FE523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880B54"/>
    <w:multiLevelType w:val="hybridMultilevel"/>
    <w:tmpl w:val="17DCD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EC67EC"/>
    <w:multiLevelType w:val="hybridMultilevel"/>
    <w:tmpl w:val="7B54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B86DBF"/>
    <w:multiLevelType w:val="hybridMultilevel"/>
    <w:tmpl w:val="0136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E6662"/>
    <w:multiLevelType w:val="hybridMultilevel"/>
    <w:tmpl w:val="F8EA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AF0999"/>
    <w:multiLevelType w:val="multilevel"/>
    <w:tmpl w:val="B732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4426225"/>
    <w:multiLevelType w:val="hybridMultilevel"/>
    <w:tmpl w:val="F07A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6B585F"/>
    <w:multiLevelType w:val="multilevel"/>
    <w:tmpl w:val="1AE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5F6C1F"/>
    <w:multiLevelType w:val="hybridMultilevel"/>
    <w:tmpl w:val="3E1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985D5A"/>
    <w:multiLevelType w:val="hybridMultilevel"/>
    <w:tmpl w:val="E684E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5662CC"/>
    <w:multiLevelType w:val="hybridMultilevel"/>
    <w:tmpl w:val="95D8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2E307A"/>
    <w:multiLevelType w:val="hybridMultilevel"/>
    <w:tmpl w:val="AE3A7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A113641"/>
    <w:multiLevelType w:val="hybridMultilevel"/>
    <w:tmpl w:val="354E7D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C4362F3"/>
    <w:multiLevelType w:val="hybridMultilevel"/>
    <w:tmpl w:val="5FA6F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1D7F3A8B"/>
    <w:multiLevelType w:val="hybridMultilevel"/>
    <w:tmpl w:val="3D38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AF6694"/>
    <w:multiLevelType w:val="multilevel"/>
    <w:tmpl w:val="059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6462DB"/>
    <w:multiLevelType w:val="hybridMultilevel"/>
    <w:tmpl w:val="EA1827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21962CD"/>
    <w:multiLevelType w:val="hybridMultilevel"/>
    <w:tmpl w:val="BCA47890"/>
    <w:lvl w:ilvl="0" w:tplc="2B9ECD26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23BB6489"/>
    <w:multiLevelType w:val="multilevel"/>
    <w:tmpl w:val="3DB8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30">
    <w:nsid w:val="263E654E"/>
    <w:multiLevelType w:val="multilevel"/>
    <w:tmpl w:val="7AFC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64A1267"/>
    <w:multiLevelType w:val="hybridMultilevel"/>
    <w:tmpl w:val="F89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903B70"/>
    <w:multiLevelType w:val="multilevel"/>
    <w:tmpl w:val="C95C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5110A1D"/>
    <w:multiLevelType w:val="hybridMultilevel"/>
    <w:tmpl w:val="61C6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B81E6C"/>
    <w:multiLevelType w:val="multilevel"/>
    <w:tmpl w:val="B0C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8892F6C"/>
    <w:multiLevelType w:val="multilevel"/>
    <w:tmpl w:val="084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9D971D6"/>
    <w:multiLevelType w:val="hybridMultilevel"/>
    <w:tmpl w:val="047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4BD4451"/>
    <w:multiLevelType w:val="hybridMultilevel"/>
    <w:tmpl w:val="2048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E3560B"/>
    <w:multiLevelType w:val="hybridMultilevel"/>
    <w:tmpl w:val="095A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05639E"/>
    <w:multiLevelType w:val="hybridMultilevel"/>
    <w:tmpl w:val="E9F2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6D0E15"/>
    <w:multiLevelType w:val="multilevel"/>
    <w:tmpl w:val="E93AFF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DEC1FEF"/>
    <w:multiLevelType w:val="multilevel"/>
    <w:tmpl w:val="928A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5F6641"/>
    <w:multiLevelType w:val="multilevel"/>
    <w:tmpl w:val="222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FC56B3"/>
    <w:multiLevelType w:val="multilevel"/>
    <w:tmpl w:val="9E84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2BB0770"/>
    <w:multiLevelType w:val="multilevel"/>
    <w:tmpl w:val="082E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>
    <w:nsid w:val="52FD742C"/>
    <w:multiLevelType w:val="multilevel"/>
    <w:tmpl w:val="21DE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724310"/>
    <w:multiLevelType w:val="hybridMultilevel"/>
    <w:tmpl w:val="F04E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C6343D"/>
    <w:multiLevelType w:val="hybridMultilevel"/>
    <w:tmpl w:val="E9C0FC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050A09"/>
    <w:multiLevelType w:val="hybridMultilevel"/>
    <w:tmpl w:val="5C38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F03D45"/>
    <w:multiLevelType w:val="hybridMultilevel"/>
    <w:tmpl w:val="A1C4793A"/>
    <w:lvl w:ilvl="0" w:tplc="1DE4234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2">
    <w:nsid w:val="5E76315F"/>
    <w:multiLevelType w:val="multilevel"/>
    <w:tmpl w:val="85DEF950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3">
    <w:nsid w:val="5F1D3088"/>
    <w:multiLevelType w:val="multilevel"/>
    <w:tmpl w:val="102E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01A7D92"/>
    <w:multiLevelType w:val="hybridMultilevel"/>
    <w:tmpl w:val="2B0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0A12F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67F33359"/>
    <w:multiLevelType w:val="multilevel"/>
    <w:tmpl w:val="30C0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BF32481"/>
    <w:multiLevelType w:val="hybridMultilevel"/>
    <w:tmpl w:val="36AE43CA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58">
    <w:nsid w:val="6C971C4D"/>
    <w:multiLevelType w:val="multilevel"/>
    <w:tmpl w:val="F5A6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0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715E6231"/>
    <w:multiLevelType w:val="multilevel"/>
    <w:tmpl w:val="8DBC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1E77E2D"/>
    <w:multiLevelType w:val="multilevel"/>
    <w:tmpl w:val="A5E0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4AE7A72"/>
    <w:multiLevelType w:val="hybridMultilevel"/>
    <w:tmpl w:val="3604887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4">
    <w:nsid w:val="75F7534E"/>
    <w:multiLevelType w:val="hybridMultilevel"/>
    <w:tmpl w:val="4DAC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0E1318"/>
    <w:multiLevelType w:val="multilevel"/>
    <w:tmpl w:val="8716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7AF381E"/>
    <w:multiLevelType w:val="multilevel"/>
    <w:tmpl w:val="4B2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ACC2CED"/>
    <w:multiLevelType w:val="multilevel"/>
    <w:tmpl w:val="7758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11"/>
  </w:num>
  <w:num w:numId="3">
    <w:abstractNumId w:val="8"/>
  </w:num>
  <w:num w:numId="4">
    <w:abstractNumId w:val="60"/>
  </w:num>
  <w:num w:numId="5">
    <w:abstractNumId w:val="63"/>
  </w:num>
  <w:num w:numId="6">
    <w:abstractNumId w:val="69"/>
  </w:num>
  <w:num w:numId="7">
    <w:abstractNumId w:val="23"/>
  </w:num>
  <w:num w:numId="8">
    <w:abstractNumId w:val="29"/>
  </w:num>
  <w:num w:numId="9">
    <w:abstractNumId w:val="52"/>
  </w:num>
  <w:num w:numId="10">
    <w:abstractNumId w:val="28"/>
  </w:num>
  <w:num w:numId="11">
    <w:abstractNumId w:val="17"/>
  </w:num>
  <w:num w:numId="12">
    <w:abstractNumId w:val="57"/>
  </w:num>
  <w:num w:numId="13">
    <w:abstractNumId w:val="39"/>
  </w:num>
  <w:num w:numId="14">
    <w:abstractNumId w:val="18"/>
  </w:num>
  <w:num w:numId="15">
    <w:abstractNumId w:val="9"/>
  </w:num>
  <w:num w:numId="16">
    <w:abstractNumId w:val="37"/>
  </w:num>
  <w:num w:numId="17">
    <w:abstractNumId w:val="45"/>
  </w:num>
  <w:num w:numId="18">
    <w:abstractNumId w:val="68"/>
  </w:num>
  <w:num w:numId="19">
    <w:abstractNumId w:val="27"/>
  </w:num>
  <w:num w:numId="20">
    <w:abstractNumId w:val="36"/>
  </w:num>
  <w:num w:numId="21">
    <w:abstractNumId w:val="15"/>
  </w:num>
  <w:num w:numId="22">
    <w:abstractNumId w:val="7"/>
  </w:num>
  <w:num w:numId="23">
    <w:abstractNumId w:val="12"/>
  </w:num>
  <w:num w:numId="24">
    <w:abstractNumId w:val="19"/>
  </w:num>
  <w:num w:numId="25">
    <w:abstractNumId w:val="49"/>
  </w:num>
  <w:num w:numId="26">
    <w:abstractNumId w:val="20"/>
  </w:num>
  <w:num w:numId="27">
    <w:abstractNumId w:val="54"/>
  </w:num>
  <w:num w:numId="28">
    <w:abstractNumId w:val="40"/>
  </w:num>
  <w:num w:numId="29">
    <w:abstractNumId w:val="38"/>
  </w:num>
  <w:num w:numId="30">
    <w:abstractNumId w:val="13"/>
  </w:num>
  <w:num w:numId="31">
    <w:abstractNumId w:val="41"/>
  </w:num>
  <w:num w:numId="32">
    <w:abstractNumId w:val="33"/>
  </w:num>
  <w:num w:numId="33">
    <w:abstractNumId w:val="4"/>
  </w:num>
  <w:num w:numId="34">
    <w:abstractNumId w:val="46"/>
  </w:num>
  <w:num w:numId="35">
    <w:abstractNumId w:val="44"/>
  </w:num>
  <w:num w:numId="36">
    <w:abstractNumId w:val="67"/>
  </w:num>
  <w:num w:numId="37">
    <w:abstractNumId w:val="42"/>
  </w:num>
  <w:num w:numId="38">
    <w:abstractNumId w:val="35"/>
  </w:num>
  <w:num w:numId="39">
    <w:abstractNumId w:val="65"/>
  </w:num>
  <w:num w:numId="40">
    <w:abstractNumId w:val="32"/>
  </w:num>
  <w:num w:numId="41">
    <w:abstractNumId w:val="5"/>
  </w:num>
  <w:num w:numId="42">
    <w:abstractNumId w:val="47"/>
  </w:num>
  <w:num w:numId="43">
    <w:abstractNumId w:val="3"/>
  </w:num>
  <w:num w:numId="44">
    <w:abstractNumId w:val="14"/>
  </w:num>
  <w:num w:numId="45">
    <w:abstractNumId w:val="62"/>
  </w:num>
  <w:num w:numId="46">
    <w:abstractNumId w:val="66"/>
  </w:num>
  <w:num w:numId="47">
    <w:abstractNumId w:val="43"/>
  </w:num>
  <w:num w:numId="48">
    <w:abstractNumId w:val="56"/>
  </w:num>
  <w:num w:numId="49">
    <w:abstractNumId w:val="30"/>
  </w:num>
  <w:num w:numId="50">
    <w:abstractNumId w:val="25"/>
  </w:num>
  <w:num w:numId="51">
    <w:abstractNumId w:val="53"/>
  </w:num>
  <w:num w:numId="52">
    <w:abstractNumId w:val="61"/>
  </w:num>
  <w:num w:numId="53">
    <w:abstractNumId w:val="34"/>
  </w:num>
  <w:num w:numId="54">
    <w:abstractNumId w:val="64"/>
  </w:num>
  <w:num w:numId="55">
    <w:abstractNumId w:val="6"/>
  </w:num>
  <w:num w:numId="56">
    <w:abstractNumId w:val="21"/>
  </w:num>
  <w:num w:numId="57">
    <w:abstractNumId w:val="10"/>
  </w:num>
  <w:num w:numId="58">
    <w:abstractNumId w:val="31"/>
  </w:num>
  <w:num w:numId="59">
    <w:abstractNumId w:val="55"/>
  </w:num>
  <w:num w:numId="60">
    <w:abstractNumId w:val="50"/>
  </w:num>
  <w:num w:numId="61">
    <w:abstractNumId w:val="58"/>
  </w:num>
  <w:num w:numId="62">
    <w:abstractNumId w:val="22"/>
  </w:num>
  <w:num w:numId="63">
    <w:abstractNumId w:val="26"/>
  </w:num>
  <w:num w:numId="64">
    <w:abstractNumId w:val="51"/>
  </w:num>
  <w:num w:numId="65">
    <w:abstractNumId w:val="48"/>
  </w:num>
  <w:num w:numId="66">
    <w:abstractNumId w:val="16"/>
  </w:num>
  <w:num w:numId="67">
    <w:abstractNumId w:val="2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202D"/>
    <w:rsid w:val="00017B94"/>
    <w:rsid w:val="00024205"/>
    <w:rsid w:val="000256B0"/>
    <w:rsid w:val="00032B05"/>
    <w:rsid w:val="00035413"/>
    <w:rsid w:val="000356E8"/>
    <w:rsid w:val="00053924"/>
    <w:rsid w:val="00054D82"/>
    <w:rsid w:val="0006095A"/>
    <w:rsid w:val="00063E22"/>
    <w:rsid w:val="0006586E"/>
    <w:rsid w:val="0007330D"/>
    <w:rsid w:val="000803B0"/>
    <w:rsid w:val="000824EC"/>
    <w:rsid w:val="00082A20"/>
    <w:rsid w:val="000A12A5"/>
    <w:rsid w:val="000A31F0"/>
    <w:rsid w:val="000B7A24"/>
    <w:rsid w:val="000D6655"/>
    <w:rsid w:val="000D7E6F"/>
    <w:rsid w:val="000E2A2F"/>
    <w:rsid w:val="00102FAF"/>
    <w:rsid w:val="00110951"/>
    <w:rsid w:val="00111C52"/>
    <w:rsid w:val="00126278"/>
    <w:rsid w:val="00130837"/>
    <w:rsid w:val="001346DD"/>
    <w:rsid w:val="00140FE1"/>
    <w:rsid w:val="00141550"/>
    <w:rsid w:val="001504B8"/>
    <w:rsid w:val="00162EFD"/>
    <w:rsid w:val="00163821"/>
    <w:rsid w:val="00171340"/>
    <w:rsid w:val="001730E9"/>
    <w:rsid w:val="00182847"/>
    <w:rsid w:val="00184419"/>
    <w:rsid w:val="0018519D"/>
    <w:rsid w:val="00185833"/>
    <w:rsid w:val="001A0869"/>
    <w:rsid w:val="001A4CD6"/>
    <w:rsid w:val="001C6367"/>
    <w:rsid w:val="001D3579"/>
    <w:rsid w:val="001D4AD9"/>
    <w:rsid w:val="001D5B2D"/>
    <w:rsid w:val="001E7407"/>
    <w:rsid w:val="0020202D"/>
    <w:rsid w:val="00204AF0"/>
    <w:rsid w:val="00205625"/>
    <w:rsid w:val="00230355"/>
    <w:rsid w:val="00234CD8"/>
    <w:rsid w:val="0023652B"/>
    <w:rsid w:val="00237A3A"/>
    <w:rsid w:val="002400CF"/>
    <w:rsid w:val="002403CC"/>
    <w:rsid w:val="00241B93"/>
    <w:rsid w:val="00251C0A"/>
    <w:rsid w:val="00257B2C"/>
    <w:rsid w:val="002623BF"/>
    <w:rsid w:val="00263CC9"/>
    <w:rsid w:val="002708A9"/>
    <w:rsid w:val="00280468"/>
    <w:rsid w:val="00285089"/>
    <w:rsid w:val="00296275"/>
    <w:rsid w:val="002963DD"/>
    <w:rsid w:val="002969C9"/>
    <w:rsid w:val="002A3ED6"/>
    <w:rsid w:val="002B0792"/>
    <w:rsid w:val="002B0B33"/>
    <w:rsid w:val="002B3B30"/>
    <w:rsid w:val="002B41A3"/>
    <w:rsid w:val="002B63D5"/>
    <w:rsid w:val="002C53E4"/>
    <w:rsid w:val="002D7400"/>
    <w:rsid w:val="002E3334"/>
    <w:rsid w:val="002E4AB3"/>
    <w:rsid w:val="002E71D9"/>
    <w:rsid w:val="002E72F0"/>
    <w:rsid w:val="002F2ED1"/>
    <w:rsid w:val="002F4A20"/>
    <w:rsid w:val="00305844"/>
    <w:rsid w:val="0031196D"/>
    <w:rsid w:val="00313457"/>
    <w:rsid w:val="00316639"/>
    <w:rsid w:val="00334FE1"/>
    <w:rsid w:val="00335F3A"/>
    <w:rsid w:val="003414B5"/>
    <w:rsid w:val="00341E66"/>
    <w:rsid w:val="00344E10"/>
    <w:rsid w:val="00355C2F"/>
    <w:rsid w:val="003600F6"/>
    <w:rsid w:val="0036189A"/>
    <w:rsid w:val="003630F7"/>
    <w:rsid w:val="00364662"/>
    <w:rsid w:val="00364E50"/>
    <w:rsid w:val="00374A87"/>
    <w:rsid w:val="00377C12"/>
    <w:rsid w:val="00380BF7"/>
    <w:rsid w:val="00393B4A"/>
    <w:rsid w:val="003A308B"/>
    <w:rsid w:val="003A3CBA"/>
    <w:rsid w:val="003B447F"/>
    <w:rsid w:val="003C031C"/>
    <w:rsid w:val="003C1CD6"/>
    <w:rsid w:val="003C2B79"/>
    <w:rsid w:val="003C3728"/>
    <w:rsid w:val="003C4B5E"/>
    <w:rsid w:val="003D13B0"/>
    <w:rsid w:val="003D3F4E"/>
    <w:rsid w:val="003F1AA8"/>
    <w:rsid w:val="00401276"/>
    <w:rsid w:val="004073F8"/>
    <w:rsid w:val="00407964"/>
    <w:rsid w:val="00415649"/>
    <w:rsid w:val="0041724C"/>
    <w:rsid w:val="00420226"/>
    <w:rsid w:val="00426C3A"/>
    <w:rsid w:val="00433C8A"/>
    <w:rsid w:val="0046438D"/>
    <w:rsid w:val="00481EA5"/>
    <w:rsid w:val="0048317C"/>
    <w:rsid w:val="00487445"/>
    <w:rsid w:val="004919E8"/>
    <w:rsid w:val="00496D97"/>
    <w:rsid w:val="00497979"/>
    <w:rsid w:val="004A4FF1"/>
    <w:rsid w:val="004B37B8"/>
    <w:rsid w:val="004B4DAF"/>
    <w:rsid w:val="004C33E8"/>
    <w:rsid w:val="004D3414"/>
    <w:rsid w:val="004D56B6"/>
    <w:rsid w:val="004D7AFC"/>
    <w:rsid w:val="004E3358"/>
    <w:rsid w:val="004E57CC"/>
    <w:rsid w:val="004F45CA"/>
    <w:rsid w:val="004F7603"/>
    <w:rsid w:val="005038A4"/>
    <w:rsid w:val="00505418"/>
    <w:rsid w:val="00521BC4"/>
    <w:rsid w:val="005321C6"/>
    <w:rsid w:val="00533745"/>
    <w:rsid w:val="00533DAF"/>
    <w:rsid w:val="00540B47"/>
    <w:rsid w:val="005454F4"/>
    <w:rsid w:val="005552E7"/>
    <w:rsid w:val="00563684"/>
    <w:rsid w:val="0056380A"/>
    <w:rsid w:val="00563B7B"/>
    <w:rsid w:val="00566AF8"/>
    <w:rsid w:val="00587439"/>
    <w:rsid w:val="00587D0C"/>
    <w:rsid w:val="0059219B"/>
    <w:rsid w:val="0059289D"/>
    <w:rsid w:val="0059311D"/>
    <w:rsid w:val="005A2AEA"/>
    <w:rsid w:val="005A2D16"/>
    <w:rsid w:val="005A5DC4"/>
    <w:rsid w:val="005A74B6"/>
    <w:rsid w:val="005B0848"/>
    <w:rsid w:val="005B111A"/>
    <w:rsid w:val="005B70AC"/>
    <w:rsid w:val="005C0B04"/>
    <w:rsid w:val="005C0E67"/>
    <w:rsid w:val="005C4B74"/>
    <w:rsid w:val="005D16BB"/>
    <w:rsid w:val="005D2396"/>
    <w:rsid w:val="005E5915"/>
    <w:rsid w:val="005F36DB"/>
    <w:rsid w:val="006039AF"/>
    <w:rsid w:val="00612200"/>
    <w:rsid w:val="006174AE"/>
    <w:rsid w:val="0062403F"/>
    <w:rsid w:val="00640A76"/>
    <w:rsid w:val="00642A8D"/>
    <w:rsid w:val="00652281"/>
    <w:rsid w:val="0065633B"/>
    <w:rsid w:val="00660ADA"/>
    <w:rsid w:val="00662918"/>
    <w:rsid w:val="00663AE0"/>
    <w:rsid w:val="006675E0"/>
    <w:rsid w:val="006705FD"/>
    <w:rsid w:val="00670888"/>
    <w:rsid w:val="00680A0B"/>
    <w:rsid w:val="00695DA8"/>
    <w:rsid w:val="006A0720"/>
    <w:rsid w:val="006A438C"/>
    <w:rsid w:val="006A74C6"/>
    <w:rsid w:val="006B2228"/>
    <w:rsid w:val="006B2FE0"/>
    <w:rsid w:val="006B3B8F"/>
    <w:rsid w:val="006C1E83"/>
    <w:rsid w:val="006D0073"/>
    <w:rsid w:val="006D355C"/>
    <w:rsid w:val="006E1536"/>
    <w:rsid w:val="006E2CA0"/>
    <w:rsid w:val="006E50EC"/>
    <w:rsid w:val="006E6030"/>
    <w:rsid w:val="006F1C88"/>
    <w:rsid w:val="006F2F9D"/>
    <w:rsid w:val="006F5177"/>
    <w:rsid w:val="006F60C1"/>
    <w:rsid w:val="007039DC"/>
    <w:rsid w:val="00715882"/>
    <w:rsid w:val="00715A03"/>
    <w:rsid w:val="00726FD4"/>
    <w:rsid w:val="007413CB"/>
    <w:rsid w:val="00744847"/>
    <w:rsid w:val="00752325"/>
    <w:rsid w:val="00755341"/>
    <w:rsid w:val="007553BF"/>
    <w:rsid w:val="0075662E"/>
    <w:rsid w:val="0076167F"/>
    <w:rsid w:val="00773450"/>
    <w:rsid w:val="00776D83"/>
    <w:rsid w:val="007813A3"/>
    <w:rsid w:val="00783389"/>
    <w:rsid w:val="00792AC4"/>
    <w:rsid w:val="007A0EC3"/>
    <w:rsid w:val="007A10BF"/>
    <w:rsid w:val="007A1FE9"/>
    <w:rsid w:val="007A5FD0"/>
    <w:rsid w:val="007A78B1"/>
    <w:rsid w:val="007B508A"/>
    <w:rsid w:val="007B6136"/>
    <w:rsid w:val="007B6DED"/>
    <w:rsid w:val="007B7CD5"/>
    <w:rsid w:val="007C211F"/>
    <w:rsid w:val="007C4F3B"/>
    <w:rsid w:val="007D05FE"/>
    <w:rsid w:val="007D69A7"/>
    <w:rsid w:val="007E2CF8"/>
    <w:rsid w:val="007E2E9D"/>
    <w:rsid w:val="007F254E"/>
    <w:rsid w:val="007F2E5C"/>
    <w:rsid w:val="00802855"/>
    <w:rsid w:val="0080371B"/>
    <w:rsid w:val="0080495B"/>
    <w:rsid w:val="0080601B"/>
    <w:rsid w:val="008074DA"/>
    <w:rsid w:val="00815FF3"/>
    <w:rsid w:val="00821ED0"/>
    <w:rsid w:val="0083052D"/>
    <w:rsid w:val="00831C7C"/>
    <w:rsid w:val="00832BAB"/>
    <w:rsid w:val="00834E82"/>
    <w:rsid w:val="0083709D"/>
    <w:rsid w:val="00840ABD"/>
    <w:rsid w:val="008443D5"/>
    <w:rsid w:val="00865CF0"/>
    <w:rsid w:val="0087196E"/>
    <w:rsid w:val="00872444"/>
    <w:rsid w:val="008746E1"/>
    <w:rsid w:val="00876186"/>
    <w:rsid w:val="008771BE"/>
    <w:rsid w:val="00882698"/>
    <w:rsid w:val="00882B36"/>
    <w:rsid w:val="00890A10"/>
    <w:rsid w:val="00892782"/>
    <w:rsid w:val="008A2660"/>
    <w:rsid w:val="008A747E"/>
    <w:rsid w:val="008B51D4"/>
    <w:rsid w:val="008C0F97"/>
    <w:rsid w:val="008C1198"/>
    <w:rsid w:val="008C67AB"/>
    <w:rsid w:val="008E420E"/>
    <w:rsid w:val="008E7AF9"/>
    <w:rsid w:val="008F0F75"/>
    <w:rsid w:val="008F5A42"/>
    <w:rsid w:val="00900DAF"/>
    <w:rsid w:val="00901F96"/>
    <w:rsid w:val="0090630D"/>
    <w:rsid w:val="00911A21"/>
    <w:rsid w:val="00912C8C"/>
    <w:rsid w:val="00915882"/>
    <w:rsid w:val="00920650"/>
    <w:rsid w:val="00925A82"/>
    <w:rsid w:val="00937282"/>
    <w:rsid w:val="00941506"/>
    <w:rsid w:val="00942307"/>
    <w:rsid w:val="00943882"/>
    <w:rsid w:val="00944410"/>
    <w:rsid w:val="009475E9"/>
    <w:rsid w:val="00947D5D"/>
    <w:rsid w:val="00947E03"/>
    <w:rsid w:val="00957D05"/>
    <w:rsid w:val="00962F50"/>
    <w:rsid w:val="009645C9"/>
    <w:rsid w:val="00967F92"/>
    <w:rsid w:val="00970EE3"/>
    <w:rsid w:val="00974B61"/>
    <w:rsid w:val="00975BBB"/>
    <w:rsid w:val="00976028"/>
    <w:rsid w:val="009773EA"/>
    <w:rsid w:val="00981435"/>
    <w:rsid w:val="00981557"/>
    <w:rsid w:val="0098271C"/>
    <w:rsid w:val="0098438B"/>
    <w:rsid w:val="00984B01"/>
    <w:rsid w:val="00995147"/>
    <w:rsid w:val="009A266F"/>
    <w:rsid w:val="009A41C1"/>
    <w:rsid w:val="009A51DB"/>
    <w:rsid w:val="009B01B3"/>
    <w:rsid w:val="009B7C85"/>
    <w:rsid w:val="009D25AF"/>
    <w:rsid w:val="009D4494"/>
    <w:rsid w:val="009E59AE"/>
    <w:rsid w:val="009E62D6"/>
    <w:rsid w:val="009E6BDC"/>
    <w:rsid w:val="009E7C41"/>
    <w:rsid w:val="00A0252A"/>
    <w:rsid w:val="00A177D9"/>
    <w:rsid w:val="00A26C24"/>
    <w:rsid w:val="00A26D32"/>
    <w:rsid w:val="00A31789"/>
    <w:rsid w:val="00A32961"/>
    <w:rsid w:val="00A37F82"/>
    <w:rsid w:val="00A4735B"/>
    <w:rsid w:val="00A50642"/>
    <w:rsid w:val="00A63B5D"/>
    <w:rsid w:val="00A65CFC"/>
    <w:rsid w:val="00A66A37"/>
    <w:rsid w:val="00A731B0"/>
    <w:rsid w:val="00A73442"/>
    <w:rsid w:val="00A8107A"/>
    <w:rsid w:val="00A825EF"/>
    <w:rsid w:val="00A8342F"/>
    <w:rsid w:val="00A83D9E"/>
    <w:rsid w:val="00A9002A"/>
    <w:rsid w:val="00A929C7"/>
    <w:rsid w:val="00A9390F"/>
    <w:rsid w:val="00A93FC6"/>
    <w:rsid w:val="00AA3A44"/>
    <w:rsid w:val="00AA3E47"/>
    <w:rsid w:val="00AA5A51"/>
    <w:rsid w:val="00AB3030"/>
    <w:rsid w:val="00AB3735"/>
    <w:rsid w:val="00AB3FF7"/>
    <w:rsid w:val="00AB6D2A"/>
    <w:rsid w:val="00AB745B"/>
    <w:rsid w:val="00AB7C5E"/>
    <w:rsid w:val="00AC5524"/>
    <w:rsid w:val="00AF1F92"/>
    <w:rsid w:val="00AF5A83"/>
    <w:rsid w:val="00B04A93"/>
    <w:rsid w:val="00B17873"/>
    <w:rsid w:val="00B2253B"/>
    <w:rsid w:val="00B240A3"/>
    <w:rsid w:val="00B35538"/>
    <w:rsid w:val="00B35CEE"/>
    <w:rsid w:val="00B40FE9"/>
    <w:rsid w:val="00B42CD0"/>
    <w:rsid w:val="00B438CC"/>
    <w:rsid w:val="00B469C9"/>
    <w:rsid w:val="00B61F7A"/>
    <w:rsid w:val="00B6453C"/>
    <w:rsid w:val="00B667AA"/>
    <w:rsid w:val="00B70D99"/>
    <w:rsid w:val="00B744CD"/>
    <w:rsid w:val="00B85D19"/>
    <w:rsid w:val="00B86499"/>
    <w:rsid w:val="00B877E7"/>
    <w:rsid w:val="00B90154"/>
    <w:rsid w:val="00B902FA"/>
    <w:rsid w:val="00B93A39"/>
    <w:rsid w:val="00B94E91"/>
    <w:rsid w:val="00B95F2F"/>
    <w:rsid w:val="00B97DE1"/>
    <w:rsid w:val="00BA15ED"/>
    <w:rsid w:val="00BA3E2A"/>
    <w:rsid w:val="00BB038F"/>
    <w:rsid w:val="00BC3C1C"/>
    <w:rsid w:val="00BC4C94"/>
    <w:rsid w:val="00BC7D5C"/>
    <w:rsid w:val="00BD7CA5"/>
    <w:rsid w:val="00BE3B11"/>
    <w:rsid w:val="00BE5529"/>
    <w:rsid w:val="00BF3B2B"/>
    <w:rsid w:val="00C10CB0"/>
    <w:rsid w:val="00C10F77"/>
    <w:rsid w:val="00C15910"/>
    <w:rsid w:val="00C22D87"/>
    <w:rsid w:val="00C354EF"/>
    <w:rsid w:val="00C373A1"/>
    <w:rsid w:val="00C4093C"/>
    <w:rsid w:val="00C548B0"/>
    <w:rsid w:val="00C554DF"/>
    <w:rsid w:val="00C60BBD"/>
    <w:rsid w:val="00C610F8"/>
    <w:rsid w:val="00C64C98"/>
    <w:rsid w:val="00C64F58"/>
    <w:rsid w:val="00C65FA1"/>
    <w:rsid w:val="00C71D42"/>
    <w:rsid w:val="00C72452"/>
    <w:rsid w:val="00C75132"/>
    <w:rsid w:val="00C91A03"/>
    <w:rsid w:val="00C95364"/>
    <w:rsid w:val="00C96BD5"/>
    <w:rsid w:val="00CA3520"/>
    <w:rsid w:val="00CA3A1D"/>
    <w:rsid w:val="00CA3E2E"/>
    <w:rsid w:val="00CB22F3"/>
    <w:rsid w:val="00CB41D8"/>
    <w:rsid w:val="00CB71A5"/>
    <w:rsid w:val="00CC01F6"/>
    <w:rsid w:val="00CC10AB"/>
    <w:rsid w:val="00CC2038"/>
    <w:rsid w:val="00CD4AF7"/>
    <w:rsid w:val="00CE2F56"/>
    <w:rsid w:val="00CE46B8"/>
    <w:rsid w:val="00CE55A9"/>
    <w:rsid w:val="00CF7BAD"/>
    <w:rsid w:val="00D02A3C"/>
    <w:rsid w:val="00D10208"/>
    <w:rsid w:val="00D138D7"/>
    <w:rsid w:val="00D16E55"/>
    <w:rsid w:val="00D228FA"/>
    <w:rsid w:val="00D24A06"/>
    <w:rsid w:val="00D30A4F"/>
    <w:rsid w:val="00D31251"/>
    <w:rsid w:val="00D34487"/>
    <w:rsid w:val="00D4583C"/>
    <w:rsid w:val="00D47E7E"/>
    <w:rsid w:val="00D5084D"/>
    <w:rsid w:val="00D514DC"/>
    <w:rsid w:val="00D5299E"/>
    <w:rsid w:val="00D53D06"/>
    <w:rsid w:val="00D5728B"/>
    <w:rsid w:val="00D7564C"/>
    <w:rsid w:val="00D811A1"/>
    <w:rsid w:val="00D82295"/>
    <w:rsid w:val="00D82F34"/>
    <w:rsid w:val="00D90543"/>
    <w:rsid w:val="00DA0822"/>
    <w:rsid w:val="00DA15A3"/>
    <w:rsid w:val="00DA6935"/>
    <w:rsid w:val="00DA6D03"/>
    <w:rsid w:val="00DA7506"/>
    <w:rsid w:val="00DA7B76"/>
    <w:rsid w:val="00DB0250"/>
    <w:rsid w:val="00DB312B"/>
    <w:rsid w:val="00DC035F"/>
    <w:rsid w:val="00DC056B"/>
    <w:rsid w:val="00DC152F"/>
    <w:rsid w:val="00DD2179"/>
    <w:rsid w:val="00DD2E77"/>
    <w:rsid w:val="00DE08C4"/>
    <w:rsid w:val="00DE09CA"/>
    <w:rsid w:val="00DE202C"/>
    <w:rsid w:val="00DF0439"/>
    <w:rsid w:val="00DF5733"/>
    <w:rsid w:val="00E031E1"/>
    <w:rsid w:val="00E172F3"/>
    <w:rsid w:val="00E27E86"/>
    <w:rsid w:val="00E31044"/>
    <w:rsid w:val="00E31A01"/>
    <w:rsid w:val="00E31D47"/>
    <w:rsid w:val="00E33FA4"/>
    <w:rsid w:val="00E346AC"/>
    <w:rsid w:val="00E4333C"/>
    <w:rsid w:val="00E44B27"/>
    <w:rsid w:val="00E451DF"/>
    <w:rsid w:val="00E46488"/>
    <w:rsid w:val="00E47070"/>
    <w:rsid w:val="00E51B4C"/>
    <w:rsid w:val="00E527C1"/>
    <w:rsid w:val="00E55E2E"/>
    <w:rsid w:val="00E600FA"/>
    <w:rsid w:val="00E60C3E"/>
    <w:rsid w:val="00E6136B"/>
    <w:rsid w:val="00E63B2D"/>
    <w:rsid w:val="00E6438F"/>
    <w:rsid w:val="00E66CEE"/>
    <w:rsid w:val="00E71080"/>
    <w:rsid w:val="00E715AC"/>
    <w:rsid w:val="00E73741"/>
    <w:rsid w:val="00E80797"/>
    <w:rsid w:val="00E926EE"/>
    <w:rsid w:val="00E9431A"/>
    <w:rsid w:val="00EA01BB"/>
    <w:rsid w:val="00EA66AC"/>
    <w:rsid w:val="00EB22A7"/>
    <w:rsid w:val="00EB7073"/>
    <w:rsid w:val="00EC4DA2"/>
    <w:rsid w:val="00EC5D97"/>
    <w:rsid w:val="00EC6848"/>
    <w:rsid w:val="00EC7194"/>
    <w:rsid w:val="00ED3D7C"/>
    <w:rsid w:val="00EE1702"/>
    <w:rsid w:val="00EE58E8"/>
    <w:rsid w:val="00EF05C2"/>
    <w:rsid w:val="00EF05CD"/>
    <w:rsid w:val="00F0199C"/>
    <w:rsid w:val="00F04535"/>
    <w:rsid w:val="00F04711"/>
    <w:rsid w:val="00F11233"/>
    <w:rsid w:val="00F15881"/>
    <w:rsid w:val="00F20091"/>
    <w:rsid w:val="00F259C5"/>
    <w:rsid w:val="00F26996"/>
    <w:rsid w:val="00F26B43"/>
    <w:rsid w:val="00F4301B"/>
    <w:rsid w:val="00F468E5"/>
    <w:rsid w:val="00F50B6C"/>
    <w:rsid w:val="00F534CE"/>
    <w:rsid w:val="00F543E2"/>
    <w:rsid w:val="00F547B3"/>
    <w:rsid w:val="00F62CFB"/>
    <w:rsid w:val="00F66738"/>
    <w:rsid w:val="00F740CD"/>
    <w:rsid w:val="00F81B76"/>
    <w:rsid w:val="00F81D09"/>
    <w:rsid w:val="00F84FBC"/>
    <w:rsid w:val="00F93ED0"/>
    <w:rsid w:val="00F95A2B"/>
    <w:rsid w:val="00FA0FCE"/>
    <w:rsid w:val="00FA23C7"/>
    <w:rsid w:val="00FB0DD7"/>
    <w:rsid w:val="00FB129B"/>
    <w:rsid w:val="00FB2269"/>
    <w:rsid w:val="00FB2620"/>
    <w:rsid w:val="00FC7B5E"/>
    <w:rsid w:val="00FD2436"/>
    <w:rsid w:val="00FD5570"/>
    <w:rsid w:val="00FE2475"/>
    <w:rsid w:val="00FF1E84"/>
    <w:rsid w:val="00FF2615"/>
    <w:rsid w:val="00FF2A63"/>
    <w:rsid w:val="00FF70FE"/>
    <w:rsid w:val="00FF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20202D"/>
    <w:pPr>
      <w:spacing w:after="0" w:line="240" w:lineRule="auto"/>
    </w:pPr>
  </w:style>
  <w:style w:type="character" w:customStyle="1" w:styleId="a6">
    <w:name w:val="Основной текст_"/>
    <w:basedOn w:val="a0"/>
    <w:link w:val="21"/>
    <w:rsid w:val="006E60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6E603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6E6030"/>
    <w:pPr>
      <w:widowControl w:val="0"/>
      <w:shd w:val="clear" w:color="auto" w:fill="FFFFFF"/>
      <w:spacing w:after="0" w:line="308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6E603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3">
    <w:name w:val="Основной текст3"/>
    <w:basedOn w:val="a"/>
    <w:rsid w:val="006E6030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360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Основной"/>
    <w:basedOn w:val="a"/>
    <w:rsid w:val="003600F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5">
    <w:name w:val="Без интервала Знак"/>
    <w:link w:val="a4"/>
    <w:rsid w:val="003600F6"/>
  </w:style>
  <w:style w:type="paragraph" w:styleId="a9">
    <w:name w:val="Block Text"/>
    <w:basedOn w:val="a"/>
    <w:rsid w:val="003600F6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1C7C"/>
  </w:style>
  <w:style w:type="paragraph" w:styleId="ac">
    <w:name w:val="footer"/>
    <w:basedOn w:val="a"/>
    <w:link w:val="ad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1C7C"/>
  </w:style>
  <w:style w:type="paragraph" w:styleId="ae">
    <w:name w:val="Normal (Web)"/>
    <w:basedOn w:val="a"/>
    <w:unhideWhenUsed/>
    <w:rsid w:val="00FC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C7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7">
    <w:name w:val="Font Style207"/>
    <w:rsid w:val="00111C5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111C5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111C5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styleId="af">
    <w:name w:val="footnote text"/>
    <w:basedOn w:val="a"/>
    <w:link w:val="af0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FontStyle227">
    <w:name w:val="Font Style227"/>
    <w:rsid w:val="00111C5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rsid w:val="00111C5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11C5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11C52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111C52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111C52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111C5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111C5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6">
    <w:name w:val="Style86"/>
    <w:basedOn w:val="a"/>
    <w:rsid w:val="00111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111C52"/>
    <w:rPr>
      <w:rFonts w:ascii="Verdana" w:hAnsi="Verdana" w:hint="default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E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7407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8583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71340"/>
  </w:style>
  <w:style w:type="paragraph" w:customStyle="1" w:styleId="Style1">
    <w:name w:val="Style1"/>
    <w:basedOn w:val="a"/>
    <w:uiPriority w:val="99"/>
    <w:rsid w:val="001D4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rsid w:val="0006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a"/>
    <w:basedOn w:val="a"/>
    <w:rsid w:val="00CE46B8"/>
    <w:pPr>
      <w:spacing w:line="260" w:lineRule="atLeast"/>
      <w:ind w:left="720"/>
    </w:pPr>
    <w:rPr>
      <w:rFonts w:ascii="Arial" w:eastAsia="Times New Roman" w:hAnsi="Arial" w:cs="Arial"/>
    </w:rPr>
  </w:style>
  <w:style w:type="table" w:customStyle="1" w:styleId="22">
    <w:name w:val="Сетка таблицы2"/>
    <w:basedOn w:val="a1"/>
    <w:next w:val="a3"/>
    <w:rsid w:val="00CE4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34F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8A05-1794-4014-81A2-5D4A0474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34</Pages>
  <Words>10908</Words>
  <Characters>62180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48</cp:revision>
  <cp:lastPrinted>2020-09-18T10:32:00Z</cp:lastPrinted>
  <dcterms:created xsi:type="dcterms:W3CDTF">2018-09-09T16:12:00Z</dcterms:created>
  <dcterms:modified xsi:type="dcterms:W3CDTF">2020-09-18T12:57:00Z</dcterms:modified>
</cp:coreProperties>
</file>