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B63D95" w:rsidRDefault="00B63D95" w:rsidP="00B63D95">
      <w:pPr>
        <w:keepNext/>
        <w:keepLines/>
        <w:spacing w:after="0" w:line="240" w:lineRule="auto"/>
        <w:rPr>
          <w:rFonts w:ascii="Times New Roman" w:hAnsi="Times New Roman" w:cs="Times New Roman"/>
          <w:b/>
          <w:sz w:val="24"/>
          <w:szCs w:val="24"/>
        </w:rPr>
      </w:pPr>
      <w:bookmarkStart w:id="0" w:name="bookmark4"/>
    </w:p>
    <w:p w:rsidR="00B63D95" w:rsidRDefault="00B63D95">
      <w:pPr>
        <w:keepNext/>
        <w:keepLines/>
        <w:spacing w:after="0" w:line="240" w:lineRule="auto"/>
        <w:jc w:val="center"/>
        <w:rPr>
          <w:rFonts w:ascii="Times New Roman" w:hAnsi="Times New Roman" w:cs="Times New Roman"/>
          <w:b/>
          <w:sz w:val="24"/>
          <w:szCs w:val="24"/>
        </w:rPr>
      </w:pPr>
    </w:p>
    <w:p w:rsidR="00B63D95" w:rsidRDefault="00B63D95">
      <w:pPr>
        <w:keepNext/>
        <w:keepLines/>
        <w:spacing w:after="0" w:line="240" w:lineRule="auto"/>
        <w:jc w:val="center"/>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extent cx="5235267" cy="7762875"/>
            <wp:effectExtent l="0" t="0" r="3810" b="0"/>
            <wp:docPr id="1" name="Рисунок 1" descr="C:\Users\DS27\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S27\Desktop\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36423" cy="7764590"/>
                    </a:xfrm>
                    <a:prstGeom prst="rect">
                      <a:avLst/>
                    </a:prstGeom>
                    <a:noFill/>
                    <a:ln>
                      <a:noFill/>
                    </a:ln>
                  </pic:spPr>
                </pic:pic>
              </a:graphicData>
            </a:graphic>
          </wp:inline>
        </w:drawing>
      </w:r>
    </w:p>
    <w:p w:rsidR="00B63D95" w:rsidRDefault="00B63D95">
      <w:pPr>
        <w:keepNext/>
        <w:keepLines/>
        <w:spacing w:after="0" w:line="240" w:lineRule="auto"/>
        <w:jc w:val="center"/>
        <w:rPr>
          <w:rFonts w:ascii="Times New Roman" w:hAnsi="Times New Roman" w:cs="Times New Roman"/>
          <w:b/>
          <w:sz w:val="24"/>
          <w:szCs w:val="24"/>
        </w:rPr>
      </w:pPr>
    </w:p>
    <w:p w:rsidR="00B63D95" w:rsidRDefault="00B63D95" w:rsidP="00B63D95">
      <w:pPr>
        <w:keepNext/>
        <w:keepLines/>
        <w:spacing w:after="0" w:line="240" w:lineRule="auto"/>
        <w:rPr>
          <w:rFonts w:ascii="Times New Roman" w:hAnsi="Times New Roman" w:cs="Times New Roman"/>
          <w:b/>
          <w:sz w:val="24"/>
          <w:szCs w:val="24"/>
        </w:rPr>
      </w:pPr>
    </w:p>
    <w:p w:rsidR="00B63D95" w:rsidRDefault="00B63D95" w:rsidP="00B63D95">
      <w:pPr>
        <w:keepNext/>
        <w:keepLines/>
        <w:spacing w:after="0" w:line="240" w:lineRule="auto"/>
        <w:rPr>
          <w:rFonts w:ascii="Times New Roman" w:hAnsi="Times New Roman" w:cs="Times New Roman"/>
          <w:b/>
          <w:sz w:val="24"/>
          <w:szCs w:val="24"/>
        </w:rPr>
      </w:pPr>
      <w:bookmarkStart w:id="1" w:name="_GoBack"/>
      <w:bookmarkEnd w:id="1"/>
    </w:p>
    <w:p w:rsidR="00B63D95" w:rsidRDefault="00B63D95">
      <w:pPr>
        <w:keepNext/>
        <w:keepLines/>
        <w:spacing w:after="0" w:line="240" w:lineRule="auto"/>
        <w:jc w:val="center"/>
        <w:rPr>
          <w:rFonts w:ascii="Times New Roman" w:hAnsi="Times New Roman" w:cs="Times New Roman"/>
          <w:b/>
          <w:sz w:val="24"/>
          <w:szCs w:val="24"/>
        </w:rPr>
      </w:pPr>
    </w:p>
    <w:p w:rsidR="00590DDD" w:rsidRPr="00AD1AE1" w:rsidRDefault="00457B6D">
      <w:pPr>
        <w:keepNext/>
        <w:keepLines/>
        <w:spacing w:after="0" w:line="240" w:lineRule="auto"/>
        <w:jc w:val="center"/>
        <w:rPr>
          <w:rFonts w:ascii="Times New Roman" w:hAnsi="Times New Roman" w:cs="Times New Roman"/>
          <w:b/>
          <w:sz w:val="24"/>
          <w:szCs w:val="24"/>
        </w:rPr>
      </w:pPr>
      <w:r w:rsidRPr="00AD1AE1">
        <w:rPr>
          <w:rFonts w:ascii="Times New Roman" w:hAnsi="Times New Roman" w:cs="Times New Roman"/>
          <w:b/>
          <w:sz w:val="24"/>
          <w:szCs w:val="24"/>
        </w:rPr>
        <w:lastRenderedPageBreak/>
        <w:t>ВВЕДЕНИЕ</w:t>
      </w:r>
    </w:p>
    <w:p w:rsidR="00590DDD" w:rsidRPr="00AD1AE1" w:rsidRDefault="00590DDD">
      <w:pPr>
        <w:keepNext/>
        <w:keepLines/>
        <w:spacing w:after="0" w:line="240" w:lineRule="auto"/>
        <w:jc w:val="center"/>
        <w:rPr>
          <w:rFonts w:ascii="Times New Roman" w:hAnsi="Times New Roman" w:cs="Times New Roman"/>
          <w:b/>
          <w:sz w:val="24"/>
          <w:szCs w:val="24"/>
        </w:rPr>
      </w:pPr>
    </w:p>
    <w:p w:rsidR="00457B6D" w:rsidRPr="00AD1AE1" w:rsidRDefault="00CE6F29" w:rsidP="00457B6D">
      <w:pPr>
        <w:keepNext/>
        <w:keepLines/>
        <w:spacing w:after="0" w:line="240" w:lineRule="auto"/>
        <w:jc w:val="both"/>
        <w:rPr>
          <w:rFonts w:ascii="Times New Roman" w:hAnsi="Times New Roman" w:cs="Times New Roman"/>
          <w:sz w:val="24"/>
          <w:szCs w:val="24"/>
        </w:rPr>
      </w:pPr>
      <w:r w:rsidRPr="00AD1AE1">
        <w:rPr>
          <w:rFonts w:ascii="Times New Roman" w:hAnsi="Times New Roman" w:cs="Times New Roman"/>
          <w:b/>
          <w:sz w:val="24"/>
          <w:szCs w:val="24"/>
        </w:rPr>
        <w:t xml:space="preserve">Название программы: </w:t>
      </w:r>
      <w:r w:rsidRPr="00AD1AE1">
        <w:rPr>
          <w:rFonts w:ascii="Times New Roman" w:hAnsi="Times New Roman" w:cs="Times New Roman"/>
          <w:bCs/>
          <w:sz w:val="24"/>
          <w:szCs w:val="24"/>
        </w:rPr>
        <w:t xml:space="preserve">Рабочая программа педагога-психолога муниципального дошкольного образовательного учреждения «Детский сад общеразвивающего вида № 27 п. </w:t>
      </w:r>
      <w:proofErr w:type="gramStart"/>
      <w:r w:rsidRPr="00AD1AE1">
        <w:rPr>
          <w:rFonts w:ascii="Times New Roman" w:hAnsi="Times New Roman" w:cs="Times New Roman"/>
          <w:bCs/>
          <w:sz w:val="24"/>
          <w:szCs w:val="24"/>
        </w:rPr>
        <w:t>Разумное</w:t>
      </w:r>
      <w:proofErr w:type="gramEnd"/>
      <w:r w:rsidRPr="00AD1AE1">
        <w:rPr>
          <w:rFonts w:ascii="Times New Roman" w:hAnsi="Times New Roman" w:cs="Times New Roman"/>
          <w:bCs/>
          <w:sz w:val="24"/>
          <w:szCs w:val="24"/>
        </w:rPr>
        <w:t xml:space="preserve"> Белгородского района Белгородской области» по психологическому сопровождению образовательного процесса</w:t>
      </w:r>
      <w:r w:rsidR="00457B6D" w:rsidRPr="00AD1AE1">
        <w:rPr>
          <w:rFonts w:ascii="Times New Roman" w:hAnsi="Times New Roman" w:cs="Times New Roman"/>
          <w:b/>
          <w:sz w:val="24"/>
          <w:szCs w:val="24"/>
        </w:rPr>
        <w:t xml:space="preserve">, </w:t>
      </w:r>
      <w:r w:rsidR="00457B6D" w:rsidRPr="00AD1AE1">
        <w:rPr>
          <w:rFonts w:ascii="Times New Roman" w:hAnsi="Times New Roman" w:cs="Times New Roman"/>
          <w:sz w:val="24"/>
          <w:szCs w:val="24"/>
        </w:rPr>
        <w:t>реализующего основную образовательную программу дошкольного образования</w:t>
      </w:r>
      <w:r w:rsidR="00B753D5">
        <w:rPr>
          <w:rFonts w:ascii="Times New Roman" w:hAnsi="Times New Roman" w:cs="Times New Roman"/>
          <w:sz w:val="24"/>
          <w:szCs w:val="24"/>
        </w:rPr>
        <w:t>,</w:t>
      </w:r>
      <w:r w:rsidR="00457B6D" w:rsidRPr="00AD1AE1">
        <w:rPr>
          <w:rFonts w:ascii="Times New Roman" w:hAnsi="Times New Roman" w:cs="Times New Roman"/>
          <w:sz w:val="24"/>
          <w:szCs w:val="24"/>
        </w:rPr>
        <w:t xml:space="preserve"> на 2020-2021 учебный год.</w:t>
      </w:r>
    </w:p>
    <w:p w:rsidR="00590DDD" w:rsidRPr="00AD1AE1" w:rsidRDefault="00590DDD">
      <w:pPr>
        <w:keepNext/>
        <w:keepLines/>
        <w:spacing w:after="0" w:line="240" w:lineRule="auto"/>
        <w:jc w:val="both"/>
        <w:rPr>
          <w:rFonts w:ascii="Times New Roman" w:hAnsi="Times New Roman" w:cs="Times New Roman"/>
          <w:bCs/>
          <w:sz w:val="24"/>
          <w:szCs w:val="24"/>
        </w:rPr>
      </w:pPr>
    </w:p>
    <w:p w:rsidR="00457B6D" w:rsidRPr="00AD1AE1" w:rsidRDefault="00CE6F29">
      <w:pPr>
        <w:keepNext/>
        <w:keepLines/>
        <w:spacing w:after="0" w:line="240" w:lineRule="auto"/>
        <w:jc w:val="both"/>
        <w:rPr>
          <w:rFonts w:ascii="Times New Roman" w:hAnsi="Times New Roman" w:cs="Times New Roman"/>
          <w:bCs/>
          <w:sz w:val="24"/>
          <w:szCs w:val="24"/>
        </w:rPr>
      </w:pPr>
      <w:r w:rsidRPr="00AD1AE1">
        <w:rPr>
          <w:rFonts w:ascii="Times New Roman" w:hAnsi="Times New Roman" w:cs="Times New Roman"/>
          <w:b/>
          <w:sz w:val="24"/>
          <w:szCs w:val="24"/>
        </w:rPr>
        <w:t>Разработчик</w:t>
      </w:r>
      <w:r w:rsidR="00457B6D" w:rsidRPr="00AD1AE1">
        <w:rPr>
          <w:rFonts w:ascii="Times New Roman" w:hAnsi="Times New Roman" w:cs="Times New Roman"/>
          <w:b/>
          <w:sz w:val="24"/>
          <w:szCs w:val="24"/>
        </w:rPr>
        <w:t>и</w:t>
      </w:r>
      <w:r w:rsidRPr="00AD1AE1">
        <w:rPr>
          <w:rFonts w:ascii="Times New Roman" w:hAnsi="Times New Roman" w:cs="Times New Roman"/>
          <w:b/>
          <w:sz w:val="24"/>
          <w:szCs w:val="24"/>
        </w:rPr>
        <w:t xml:space="preserve"> Программы: </w:t>
      </w:r>
    </w:p>
    <w:p w:rsidR="00590DDD" w:rsidRPr="00AD1AE1" w:rsidRDefault="00457B6D">
      <w:pPr>
        <w:keepNext/>
        <w:keepLines/>
        <w:spacing w:after="0" w:line="240" w:lineRule="auto"/>
        <w:jc w:val="both"/>
        <w:rPr>
          <w:rFonts w:ascii="Times New Roman" w:hAnsi="Times New Roman" w:cs="Times New Roman"/>
          <w:bCs/>
          <w:sz w:val="24"/>
          <w:szCs w:val="24"/>
        </w:rPr>
      </w:pPr>
      <w:r w:rsidRPr="00AD1AE1">
        <w:rPr>
          <w:rFonts w:ascii="Times New Roman" w:hAnsi="Times New Roman" w:cs="Times New Roman"/>
          <w:bCs/>
          <w:sz w:val="24"/>
          <w:szCs w:val="24"/>
        </w:rPr>
        <w:t xml:space="preserve">- </w:t>
      </w:r>
      <w:proofErr w:type="spellStart"/>
      <w:r w:rsidR="00CE6F29" w:rsidRPr="00AD1AE1">
        <w:rPr>
          <w:rFonts w:ascii="Times New Roman" w:hAnsi="Times New Roman" w:cs="Times New Roman"/>
          <w:bCs/>
          <w:sz w:val="24"/>
          <w:szCs w:val="24"/>
        </w:rPr>
        <w:t>Кохан</w:t>
      </w:r>
      <w:proofErr w:type="spellEnd"/>
      <w:r w:rsidR="00CE6F29" w:rsidRPr="00AD1AE1">
        <w:rPr>
          <w:rFonts w:ascii="Times New Roman" w:hAnsi="Times New Roman" w:cs="Times New Roman"/>
          <w:bCs/>
          <w:sz w:val="24"/>
          <w:szCs w:val="24"/>
        </w:rPr>
        <w:t xml:space="preserve"> Галина Юрьевна, педагог-психолог, вы</w:t>
      </w:r>
      <w:r w:rsidRPr="00AD1AE1">
        <w:rPr>
          <w:rFonts w:ascii="Times New Roman" w:hAnsi="Times New Roman" w:cs="Times New Roman"/>
          <w:bCs/>
          <w:sz w:val="24"/>
          <w:szCs w:val="24"/>
        </w:rPr>
        <w:t xml:space="preserve">сшая квалификационная категория; </w:t>
      </w:r>
    </w:p>
    <w:p w:rsidR="00457B6D" w:rsidRPr="00AD1AE1" w:rsidRDefault="00EA3A6A">
      <w:pPr>
        <w:keepNext/>
        <w:keepLines/>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Коваль Ангелина Владимировна</w:t>
      </w:r>
      <w:r w:rsidR="00457B6D" w:rsidRPr="00AD1AE1">
        <w:rPr>
          <w:rFonts w:ascii="Times New Roman" w:hAnsi="Times New Roman" w:cs="Times New Roman"/>
          <w:bCs/>
          <w:sz w:val="24"/>
          <w:szCs w:val="24"/>
        </w:rPr>
        <w:t>, педагог-психолог.</w:t>
      </w:r>
    </w:p>
    <w:p w:rsidR="00590DDD" w:rsidRPr="00AD1AE1" w:rsidRDefault="00590DDD">
      <w:pPr>
        <w:keepNext/>
        <w:keepLines/>
        <w:spacing w:after="0" w:line="240" w:lineRule="auto"/>
        <w:jc w:val="both"/>
        <w:rPr>
          <w:rFonts w:ascii="Times New Roman" w:hAnsi="Times New Roman" w:cs="Times New Roman"/>
          <w:bCs/>
          <w:sz w:val="24"/>
          <w:szCs w:val="24"/>
        </w:rPr>
      </w:pPr>
    </w:p>
    <w:p w:rsidR="00590DDD" w:rsidRPr="00AD1AE1" w:rsidRDefault="00CE6F29">
      <w:pPr>
        <w:keepNext/>
        <w:keepLines/>
        <w:spacing w:after="0" w:line="240" w:lineRule="auto"/>
        <w:jc w:val="both"/>
        <w:rPr>
          <w:rFonts w:ascii="Times New Roman" w:hAnsi="Times New Roman" w:cs="Times New Roman"/>
          <w:bCs/>
          <w:sz w:val="24"/>
          <w:szCs w:val="24"/>
        </w:rPr>
      </w:pPr>
      <w:r w:rsidRPr="00AD1AE1">
        <w:rPr>
          <w:rFonts w:ascii="Times New Roman" w:hAnsi="Times New Roman" w:cs="Times New Roman"/>
          <w:b/>
          <w:sz w:val="24"/>
          <w:szCs w:val="24"/>
        </w:rPr>
        <w:t xml:space="preserve">Исполнитель Программы: </w:t>
      </w:r>
      <w:r w:rsidRPr="00AD1AE1">
        <w:rPr>
          <w:rFonts w:ascii="Times New Roman" w:hAnsi="Times New Roman" w:cs="Times New Roman"/>
          <w:bCs/>
          <w:sz w:val="24"/>
          <w:szCs w:val="24"/>
        </w:rPr>
        <w:t>педагог</w:t>
      </w:r>
      <w:r w:rsidR="00457B6D" w:rsidRPr="00AD1AE1">
        <w:rPr>
          <w:rFonts w:ascii="Times New Roman" w:hAnsi="Times New Roman" w:cs="Times New Roman"/>
          <w:bCs/>
          <w:sz w:val="24"/>
          <w:szCs w:val="24"/>
        </w:rPr>
        <w:t>и</w:t>
      </w:r>
      <w:r w:rsidRPr="00AD1AE1">
        <w:rPr>
          <w:rFonts w:ascii="Times New Roman" w:hAnsi="Times New Roman" w:cs="Times New Roman"/>
          <w:bCs/>
          <w:sz w:val="24"/>
          <w:szCs w:val="24"/>
        </w:rPr>
        <w:t>-психолог</w:t>
      </w:r>
      <w:r w:rsidR="00457B6D" w:rsidRPr="00AD1AE1">
        <w:rPr>
          <w:rFonts w:ascii="Times New Roman" w:hAnsi="Times New Roman" w:cs="Times New Roman"/>
          <w:bCs/>
          <w:sz w:val="24"/>
          <w:szCs w:val="24"/>
        </w:rPr>
        <w:t>и</w:t>
      </w:r>
      <w:r w:rsidRPr="00AD1AE1">
        <w:rPr>
          <w:rFonts w:ascii="Times New Roman" w:hAnsi="Times New Roman" w:cs="Times New Roman"/>
          <w:bCs/>
          <w:sz w:val="24"/>
          <w:szCs w:val="24"/>
        </w:rPr>
        <w:t xml:space="preserve"> дошкольной образовательной организации, педагоги, заменяющие на время отсутствия основного работника.</w:t>
      </w:r>
    </w:p>
    <w:p w:rsidR="00590DDD" w:rsidRPr="00AD1AE1" w:rsidRDefault="00590DDD">
      <w:pPr>
        <w:keepNext/>
        <w:keepLines/>
        <w:spacing w:after="0" w:line="240" w:lineRule="auto"/>
        <w:jc w:val="both"/>
        <w:rPr>
          <w:rFonts w:ascii="Times New Roman" w:hAnsi="Times New Roman" w:cs="Times New Roman"/>
          <w:bCs/>
          <w:sz w:val="24"/>
          <w:szCs w:val="24"/>
        </w:rPr>
      </w:pPr>
    </w:p>
    <w:p w:rsidR="00590DDD" w:rsidRPr="00AD1AE1" w:rsidRDefault="00CE6F29">
      <w:pPr>
        <w:keepNext/>
        <w:keepLines/>
        <w:spacing w:after="0" w:line="240" w:lineRule="auto"/>
        <w:jc w:val="both"/>
        <w:rPr>
          <w:rFonts w:ascii="Times New Roman" w:hAnsi="Times New Roman" w:cs="Times New Roman"/>
          <w:bCs/>
          <w:sz w:val="24"/>
          <w:szCs w:val="24"/>
        </w:rPr>
      </w:pPr>
      <w:r w:rsidRPr="00AD1AE1">
        <w:rPr>
          <w:rFonts w:ascii="Times New Roman" w:hAnsi="Times New Roman" w:cs="Times New Roman"/>
          <w:b/>
          <w:sz w:val="24"/>
          <w:szCs w:val="24"/>
        </w:rPr>
        <w:t xml:space="preserve">Сроки реализации: </w:t>
      </w:r>
      <w:r w:rsidR="00D62113" w:rsidRPr="00AD1AE1">
        <w:rPr>
          <w:rFonts w:ascii="Times New Roman" w:hAnsi="Times New Roman" w:cs="Times New Roman"/>
          <w:bCs/>
          <w:sz w:val="24"/>
          <w:szCs w:val="24"/>
        </w:rPr>
        <w:t>2020</w:t>
      </w:r>
      <w:r w:rsidRPr="00AD1AE1">
        <w:rPr>
          <w:rFonts w:ascii="Times New Roman" w:hAnsi="Times New Roman" w:cs="Times New Roman"/>
          <w:bCs/>
          <w:sz w:val="24"/>
          <w:szCs w:val="24"/>
        </w:rPr>
        <w:t>-202</w:t>
      </w:r>
      <w:r w:rsidR="00D62113" w:rsidRPr="00AD1AE1">
        <w:rPr>
          <w:rFonts w:ascii="Times New Roman" w:hAnsi="Times New Roman" w:cs="Times New Roman"/>
          <w:bCs/>
          <w:sz w:val="24"/>
          <w:szCs w:val="24"/>
        </w:rPr>
        <w:t>1</w:t>
      </w:r>
      <w:r w:rsidRPr="00AD1AE1">
        <w:rPr>
          <w:rFonts w:ascii="Times New Roman" w:hAnsi="Times New Roman" w:cs="Times New Roman"/>
          <w:bCs/>
          <w:sz w:val="24"/>
          <w:szCs w:val="24"/>
        </w:rPr>
        <w:t xml:space="preserve"> учебный год.</w:t>
      </w:r>
    </w:p>
    <w:p w:rsidR="00590DDD" w:rsidRPr="00AD1AE1" w:rsidRDefault="00590DDD">
      <w:pPr>
        <w:keepNext/>
        <w:keepLines/>
        <w:spacing w:after="0" w:line="240" w:lineRule="auto"/>
        <w:jc w:val="both"/>
        <w:rPr>
          <w:rFonts w:ascii="Times New Roman" w:hAnsi="Times New Roman" w:cs="Times New Roman"/>
          <w:bCs/>
          <w:sz w:val="24"/>
          <w:szCs w:val="24"/>
        </w:rPr>
      </w:pPr>
    </w:p>
    <w:p w:rsidR="00590DDD" w:rsidRPr="00AD1AE1" w:rsidRDefault="00CE6F29">
      <w:pPr>
        <w:keepNext/>
        <w:keepLines/>
        <w:spacing w:after="0" w:line="240" w:lineRule="auto"/>
        <w:jc w:val="both"/>
        <w:rPr>
          <w:rFonts w:ascii="Times New Roman" w:hAnsi="Times New Roman" w:cs="Times New Roman"/>
          <w:b/>
          <w:sz w:val="24"/>
          <w:szCs w:val="24"/>
        </w:rPr>
      </w:pPr>
      <w:r w:rsidRPr="00AD1AE1">
        <w:rPr>
          <w:rFonts w:ascii="Times New Roman" w:hAnsi="Times New Roman" w:cs="Times New Roman"/>
          <w:b/>
          <w:sz w:val="24"/>
          <w:szCs w:val="24"/>
        </w:rPr>
        <w:t>Список используемых сокращений:</w:t>
      </w:r>
    </w:p>
    <w:p w:rsidR="00590DDD" w:rsidRPr="00AD1AE1" w:rsidRDefault="00CE6F29">
      <w:pPr>
        <w:keepNext/>
        <w:keepLines/>
        <w:spacing w:after="0" w:line="240" w:lineRule="auto"/>
        <w:jc w:val="both"/>
        <w:rPr>
          <w:rFonts w:ascii="Times New Roman" w:hAnsi="Times New Roman" w:cs="Times New Roman"/>
          <w:bCs/>
          <w:sz w:val="24"/>
          <w:szCs w:val="24"/>
        </w:rPr>
      </w:pPr>
      <w:proofErr w:type="gramStart"/>
      <w:r w:rsidRPr="00AD1AE1">
        <w:rPr>
          <w:rFonts w:ascii="Times New Roman" w:hAnsi="Times New Roman" w:cs="Times New Roman"/>
          <w:b/>
          <w:sz w:val="24"/>
          <w:szCs w:val="24"/>
        </w:rPr>
        <w:t>ДО</w:t>
      </w:r>
      <w:proofErr w:type="gramEnd"/>
      <w:r w:rsidRPr="00AD1AE1">
        <w:rPr>
          <w:rFonts w:ascii="Times New Roman" w:hAnsi="Times New Roman" w:cs="Times New Roman"/>
          <w:b/>
          <w:sz w:val="24"/>
          <w:szCs w:val="24"/>
        </w:rPr>
        <w:t xml:space="preserve"> </w:t>
      </w:r>
      <w:r w:rsidRPr="00AD1AE1">
        <w:rPr>
          <w:rFonts w:ascii="Times New Roman" w:hAnsi="Times New Roman" w:cs="Times New Roman"/>
          <w:bCs/>
          <w:sz w:val="24"/>
          <w:szCs w:val="24"/>
        </w:rPr>
        <w:t>- дошкольное образование;</w:t>
      </w:r>
    </w:p>
    <w:p w:rsidR="00590DDD" w:rsidRPr="00AD1AE1" w:rsidRDefault="00CE6F29">
      <w:pPr>
        <w:keepNext/>
        <w:keepLines/>
        <w:spacing w:after="0" w:line="240" w:lineRule="auto"/>
        <w:jc w:val="both"/>
        <w:rPr>
          <w:rFonts w:ascii="Times New Roman" w:hAnsi="Times New Roman" w:cs="Times New Roman"/>
          <w:bCs/>
          <w:sz w:val="24"/>
          <w:szCs w:val="24"/>
        </w:rPr>
      </w:pPr>
      <w:r w:rsidRPr="00AD1AE1">
        <w:rPr>
          <w:rFonts w:ascii="Times New Roman" w:hAnsi="Times New Roman" w:cs="Times New Roman"/>
          <w:b/>
          <w:sz w:val="24"/>
          <w:szCs w:val="24"/>
        </w:rPr>
        <w:t>ДОО</w:t>
      </w:r>
      <w:r w:rsidRPr="00AD1AE1">
        <w:rPr>
          <w:rFonts w:ascii="Times New Roman" w:hAnsi="Times New Roman" w:cs="Times New Roman"/>
          <w:bCs/>
          <w:sz w:val="24"/>
          <w:szCs w:val="24"/>
        </w:rPr>
        <w:t xml:space="preserve"> - дошкольная образовательная организация;</w:t>
      </w:r>
    </w:p>
    <w:p w:rsidR="00590DDD" w:rsidRPr="00AD1AE1" w:rsidRDefault="00CE6F29">
      <w:pPr>
        <w:keepNext/>
        <w:keepLines/>
        <w:spacing w:after="0" w:line="240" w:lineRule="auto"/>
        <w:jc w:val="both"/>
        <w:rPr>
          <w:rFonts w:ascii="Times New Roman" w:hAnsi="Times New Roman" w:cs="Times New Roman"/>
          <w:bCs/>
          <w:sz w:val="24"/>
          <w:szCs w:val="24"/>
        </w:rPr>
      </w:pPr>
      <w:r w:rsidRPr="00AD1AE1">
        <w:rPr>
          <w:rFonts w:ascii="Times New Roman" w:hAnsi="Times New Roman" w:cs="Times New Roman"/>
          <w:b/>
          <w:sz w:val="24"/>
          <w:szCs w:val="24"/>
        </w:rPr>
        <w:t>МДОУ</w:t>
      </w:r>
      <w:r w:rsidRPr="00AD1AE1">
        <w:rPr>
          <w:rFonts w:ascii="Times New Roman" w:hAnsi="Times New Roman" w:cs="Times New Roman"/>
          <w:bCs/>
          <w:sz w:val="24"/>
          <w:szCs w:val="24"/>
        </w:rPr>
        <w:t xml:space="preserve"> - муниципальное дошкольное образовательное учреждение;</w:t>
      </w:r>
    </w:p>
    <w:p w:rsidR="00590DDD" w:rsidRPr="00AD1AE1" w:rsidRDefault="00CE6F29">
      <w:pPr>
        <w:keepNext/>
        <w:keepLines/>
        <w:spacing w:after="0" w:line="240" w:lineRule="auto"/>
        <w:jc w:val="both"/>
        <w:rPr>
          <w:rFonts w:ascii="Times New Roman" w:hAnsi="Times New Roman" w:cs="Times New Roman"/>
          <w:bCs/>
          <w:sz w:val="24"/>
          <w:szCs w:val="24"/>
        </w:rPr>
      </w:pPr>
      <w:r w:rsidRPr="00AD1AE1">
        <w:rPr>
          <w:rFonts w:ascii="Times New Roman" w:hAnsi="Times New Roman" w:cs="Times New Roman"/>
          <w:b/>
          <w:sz w:val="24"/>
          <w:szCs w:val="24"/>
        </w:rPr>
        <w:t>РП</w:t>
      </w:r>
      <w:r w:rsidRPr="00AD1AE1">
        <w:rPr>
          <w:rFonts w:ascii="Times New Roman" w:hAnsi="Times New Roman" w:cs="Times New Roman"/>
          <w:bCs/>
          <w:sz w:val="24"/>
          <w:szCs w:val="24"/>
        </w:rPr>
        <w:t xml:space="preserve"> - рабочая программа;</w:t>
      </w:r>
    </w:p>
    <w:p w:rsidR="00590DDD" w:rsidRPr="00AD1AE1" w:rsidRDefault="00CE6F29">
      <w:pPr>
        <w:keepNext/>
        <w:keepLines/>
        <w:spacing w:after="0" w:line="240" w:lineRule="auto"/>
        <w:jc w:val="both"/>
        <w:rPr>
          <w:rFonts w:ascii="Times New Roman" w:hAnsi="Times New Roman" w:cs="Times New Roman"/>
          <w:bCs/>
          <w:sz w:val="24"/>
          <w:szCs w:val="24"/>
        </w:rPr>
      </w:pPr>
      <w:r w:rsidRPr="00AD1AE1">
        <w:rPr>
          <w:rFonts w:ascii="Times New Roman" w:hAnsi="Times New Roman" w:cs="Times New Roman"/>
          <w:b/>
          <w:sz w:val="24"/>
          <w:szCs w:val="24"/>
        </w:rPr>
        <w:t xml:space="preserve">ФГОС </w:t>
      </w:r>
      <w:proofErr w:type="gramStart"/>
      <w:r w:rsidRPr="00AD1AE1">
        <w:rPr>
          <w:rFonts w:ascii="Times New Roman" w:hAnsi="Times New Roman" w:cs="Times New Roman"/>
          <w:b/>
          <w:sz w:val="24"/>
          <w:szCs w:val="24"/>
        </w:rPr>
        <w:t>ДО</w:t>
      </w:r>
      <w:proofErr w:type="gramEnd"/>
      <w:r w:rsidRPr="00AD1AE1">
        <w:rPr>
          <w:rFonts w:ascii="Times New Roman" w:hAnsi="Times New Roman" w:cs="Times New Roman"/>
          <w:bCs/>
          <w:sz w:val="24"/>
          <w:szCs w:val="24"/>
        </w:rPr>
        <w:t xml:space="preserve"> - </w:t>
      </w:r>
      <w:proofErr w:type="gramStart"/>
      <w:r w:rsidRPr="00AD1AE1">
        <w:rPr>
          <w:rFonts w:ascii="Times New Roman" w:hAnsi="Times New Roman" w:cs="Times New Roman"/>
          <w:bCs/>
          <w:sz w:val="24"/>
          <w:szCs w:val="24"/>
        </w:rPr>
        <w:t>федеральный</w:t>
      </w:r>
      <w:proofErr w:type="gramEnd"/>
      <w:r w:rsidRPr="00AD1AE1">
        <w:rPr>
          <w:rFonts w:ascii="Times New Roman" w:hAnsi="Times New Roman" w:cs="Times New Roman"/>
          <w:bCs/>
          <w:sz w:val="24"/>
          <w:szCs w:val="24"/>
        </w:rPr>
        <w:t xml:space="preserve"> государственный образовательный стандарт дошкольного образования;</w:t>
      </w:r>
    </w:p>
    <w:p w:rsidR="00590DDD" w:rsidRPr="00AD1AE1" w:rsidRDefault="00CE6F29">
      <w:pPr>
        <w:keepNext/>
        <w:keepLines/>
        <w:spacing w:after="0" w:line="240" w:lineRule="auto"/>
        <w:jc w:val="both"/>
        <w:rPr>
          <w:rFonts w:ascii="Times New Roman" w:hAnsi="Times New Roman" w:cs="Times New Roman"/>
          <w:bCs/>
          <w:sz w:val="24"/>
          <w:szCs w:val="24"/>
        </w:rPr>
      </w:pPr>
      <w:r w:rsidRPr="00AD1AE1">
        <w:rPr>
          <w:rFonts w:ascii="Times New Roman" w:hAnsi="Times New Roman" w:cs="Times New Roman"/>
          <w:b/>
          <w:sz w:val="24"/>
          <w:szCs w:val="24"/>
        </w:rPr>
        <w:t xml:space="preserve">ООП </w:t>
      </w:r>
      <w:proofErr w:type="gramStart"/>
      <w:r w:rsidRPr="00AD1AE1">
        <w:rPr>
          <w:rFonts w:ascii="Times New Roman" w:hAnsi="Times New Roman" w:cs="Times New Roman"/>
          <w:b/>
          <w:sz w:val="24"/>
          <w:szCs w:val="24"/>
        </w:rPr>
        <w:t>ДО</w:t>
      </w:r>
      <w:proofErr w:type="gramEnd"/>
      <w:r w:rsidRPr="00AD1AE1">
        <w:rPr>
          <w:rFonts w:ascii="Times New Roman" w:hAnsi="Times New Roman" w:cs="Times New Roman"/>
          <w:bCs/>
          <w:sz w:val="24"/>
          <w:szCs w:val="24"/>
        </w:rPr>
        <w:t xml:space="preserve"> - </w:t>
      </w:r>
      <w:proofErr w:type="gramStart"/>
      <w:r w:rsidRPr="00AD1AE1">
        <w:rPr>
          <w:rFonts w:ascii="Times New Roman" w:hAnsi="Times New Roman" w:cs="Times New Roman"/>
          <w:bCs/>
          <w:sz w:val="24"/>
          <w:szCs w:val="24"/>
        </w:rPr>
        <w:t>основная</w:t>
      </w:r>
      <w:proofErr w:type="gramEnd"/>
      <w:r w:rsidRPr="00AD1AE1">
        <w:rPr>
          <w:rFonts w:ascii="Times New Roman" w:hAnsi="Times New Roman" w:cs="Times New Roman"/>
          <w:bCs/>
          <w:sz w:val="24"/>
          <w:szCs w:val="24"/>
        </w:rPr>
        <w:t xml:space="preserve"> образовательная программа дошкольного образования;</w:t>
      </w:r>
    </w:p>
    <w:p w:rsidR="00D62113" w:rsidRPr="00AD1AE1" w:rsidRDefault="00CE6F29" w:rsidP="00D62113">
      <w:pPr>
        <w:keepNext/>
        <w:keepLines/>
        <w:spacing w:after="0" w:line="240" w:lineRule="auto"/>
        <w:jc w:val="both"/>
        <w:rPr>
          <w:rFonts w:ascii="Times New Roman" w:hAnsi="Times New Roman" w:cs="Times New Roman"/>
          <w:bCs/>
          <w:sz w:val="24"/>
          <w:szCs w:val="24"/>
        </w:rPr>
      </w:pPr>
      <w:r w:rsidRPr="00AD1AE1">
        <w:rPr>
          <w:rFonts w:ascii="Times New Roman" w:hAnsi="Times New Roman" w:cs="Times New Roman"/>
          <w:b/>
          <w:sz w:val="24"/>
          <w:szCs w:val="24"/>
        </w:rPr>
        <w:t xml:space="preserve">ОП </w:t>
      </w:r>
      <w:proofErr w:type="gramStart"/>
      <w:r w:rsidRPr="00AD1AE1">
        <w:rPr>
          <w:rFonts w:ascii="Times New Roman" w:hAnsi="Times New Roman" w:cs="Times New Roman"/>
          <w:b/>
          <w:sz w:val="24"/>
          <w:szCs w:val="24"/>
        </w:rPr>
        <w:t>ДО</w:t>
      </w:r>
      <w:proofErr w:type="gramEnd"/>
      <w:r w:rsidRPr="00AD1AE1">
        <w:rPr>
          <w:rFonts w:ascii="Times New Roman" w:hAnsi="Times New Roman" w:cs="Times New Roman"/>
          <w:b/>
          <w:sz w:val="24"/>
          <w:szCs w:val="24"/>
        </w:rPr>
        <w:t xml:space="preserve"> </w:t>
      </w:r>
      <w:r w:rsidRPr="00AD1AE1">
        <w:rPr>
          <w:rFonts w:ascii="Times New Roman" w:hAnsi="Times New Roman" w:cs="Times New Roman"/>
          <w:bCs/>
          <w:sz w:val="24"/>
          <w:szCs w:val="24"/>
        </w:rPr>
        <w:t xml:space="preserve">-  </w:t>
      </w:r>
      <w:proofErr w:type="gramStart"/>
      <w:r w:rsidRPr="00AD1AE1">
        <w:rPr>
          <w:rFonts w:ascii="Times New Roman" w:hAnsi="Times New Roman" w:cs="Times New Roman"/>
          <w:bCs/>
          <w:sz w:val="24"/>
          <w:szCs w:val="24"/>
        </w:rPr>
        <w:t>образовательная</w:t>
      </w:r>
      <w:proofErr w:type="gramEnd"/>
      <w:r w:rsidRPr="00AD1AE1">
        <w:rPr>
          <w:rFonts w:ascii="Times New Roman" w:hAnsi="Times New Roman" w:cs="Times New Roman"/>
          <w:bCs/>
          <w:sz w:val="24"/>
          <w:szCs w:val="24"/>
        </w:rPr>
        <w:t xml:space="preserve"> пр</w:t>
      </w:r>
      <w:r w:rsidR="00D62113" w:rsidRPr="00AD1AE1">
        <w:rPr>
          <w:rFonts w:ascii="Times New Roman" w:hAnsi="Times New Roman" w:cs="Times New Roman"/>
          <w:bCs/>
          <w:sz w:val="24"/>
          <w:szCs w:val="24"/>
        </w:rPr>
        <w:t>ограмма дошкольного образования.</w:t>
      </w:r>
    </w:p>
    <w:p w:rsidR="00D62113" w:rsidRPr="00AD1AE1" w:rsidRDefault="00D62113" w:rsidP="00D62113">
      <w:pPr>
        <w:keepNext/>
        <w:keepLines/>
        <w:spacing w:after="0" w:line="240" w:lineRule="auto"/>
        <w:jc w:val="both"/>
        <w:rPr>
          <w:rFonts w:ascii="Times New Roman" w:hAnsi="Times New Roman" w:cs="Times New Roman"/>
          <w:bCs/>
          <w:sz w:val="24"/>
          <w:szCs w:val="24"/>
        </w:rPr>
      </w:pPr>
    </w:p>
    <w:p w:rsidR="00D62113" w:rsidRPr="00AD1AE1" w:rsidRDefault="00D62113" w:rsidP="00D62113">
      <w:pPr>
        <w:keepNext/>
        <w:keepLines/>
        <w:spacing w:after="0" w:line="240" w:lineRule="auto"/>
        <w:jc w:val="both"/>
        <w:rPr>
          <w:rFonts w:ascii="Times New Roman" w:hAnsi="Times New Roman" w:cs="Times New Roman"/>
          <w:bCs/>
          <w:sz w:val="24"/>
          <w:szCs w:val="24"/>
        </w:rPr>
      </w:pPr>
    </w:p>
    <w:p w:rsidR="00D62113" w:rsidRPr="00AD1AE1" w:rsidRDefault="00D62113" w:rsidP="00D62113">
      <w:pPr>
        <w:keepNext/>
        <w:keepLines/>
        <w:spacing w:after="0" w:line="240" w:lineRule="auto"/>
        <w:jc w:val="both"/>
        <w:rPr>
          <w:rFonts w:ascii="Times New Roman" w:hAnsi="Times New Roman" w:cs="Times New Roman"/>
          <w:bCs/>
          <w:sz w:val="24"/>
          <w:szCs w:val="24"/>
        </w:rPr>
      </w:pPr>
    </w:p>
    <w:p w:rsidR="00D62113" w:rsidRPr="00AD1AE1" w:rsidRDefault="00D62113" w:rsidP="00D62113">
      <w:pPr>
        <w:keepNext/>
        <w:keepLines/>
        <w:spacing w:after="0" w:line="240" w:lineRule="auto"/>
        <w:jc w:val="both"/>
        <w:rPr>
          <w:rFonts w:ascii="Times New Roman" w:hAnsi="Times New Roman" w:cs="Times New Roman"/>
          <w:bCs/>
          <w:sz w:val="24"/>
          <w:szCs w:val="24"/>
        </w:rPr>
      </w:pPr>
    </w:p>
    <w:p w:rsidR="00D62113" w:rsidRPr="00AD1AE1" w:rsidRDefault="00D62113" w:rsidP="00D62113">
      <w:pPr>
        <w:keepNext/>
        <w:keepLines/>
        <w:spacing w:after="0" w:line="240" w:lineRule="auto"/>
        <w:jc w:val="both"/>
        <w:rPr>
          <w:rFonts w:ascii="Times New Roman" w:hAnsi="Times New Roman" w:cs="Times New Roman"/>
          <w:bCs/>
          <w:sz w:val="24"/>
          <w:szCs w:val="24"/>
        </w:rPr>
      </w:pPr>
    </w:p>
    <w:p w:rsidR="00D62113" w:rsidRPr="00AD1AE1" w:rsidRDefault="00D62113" w:rsidP="00D62113">
      <w:pPr>
        <w:keepNext/>
        <w:keepLines/>
        <w:spacing w:after="0" w:line="240" w:lineRule="auto"/>
        <w:jc w:val="both"/>
        <w:rPr>
          <w:rFonts w:ascii="Times New Roman" w:hAnsi="Times New Roman" w:cs="Times New Roman"/>
          <w:bCs/>
          <w:sz w:val="24"/>
          <w:szCs w:val="24"/>
        </w:rPr>
      </w:pPr>
    </w:p>
    <w:p w:rsidR="00590DDD" w:rsidRPr="00AD1AE1" w:rsidRDefault="00D62113" w:rsidP="00D62113">
      <w:pPr>
        <w:keepNext/>
        <w:keepLines/>
        <w:spacing w:after="0" w:line="240" w:lineRule="auto"/>
        <w:jc w:val="both"/>
        <w:rPr>
          <w:rFonts w:ascii="Times New Roman" w:hAnsi="Times New Roman" w:cs="Times New Roman"/>
          <w:bCs/>
          <w:sz w:val="24"/>
          <w:szCs w:val="24"/>
        </w:rPr>
      </w:pPr>
      <w:r w:rsidRPr="00AD1AE1">
        <w:rPr>
          <w:rFonts w:ascii="Times New Roman" w:hAnsi="Times New Roman" w:cs="Times New Roman"/>
          <w:bCs/>
          <w:sz w:val="24"/>
          <w:szCs w:val="24"/>
        </w:rPr>
        <w:t xml:space="preserve"> </w:t>
      </w:r>
    </w:p>
    <w:p w:rsidR="00590DDD" w:rsidRPr="00AD1AE1" w:rsidRDefault="00590DDD">
      <w:pPr>
        <w:spacing w:after="0" w:line="240" w:lineRule="auto"/>
        <w:jc w:val="both"/>
        <w:rPr>
          <w:rFonts w:ascii="Times New Roman" w:hAnsi="Times New Roman" w:cs="Times New Roman"/>
          <w:bCs/>
          <w:sz w:val="24"/>
          <w:szCs w:val="24"/>
        </w:rPr>
      </w:pPr>
    </w:p>
    <w:p w:rsidR="00590DDD" w:rsidRPr="00AD1AE1" w:rsidRDefault="00590DDD">
      <w:pPr>
        <w:spacing w:after="0" w:line="240" w:lineRule="auto"/>
        <w:jc w:val="both"/>
        <w:rPr>
          <w:rFonts w:ascii="Times New Roman" w:hAnsi="Times New Roman" w:cs="Times New Roman"/>
          <w:bCs/>
          <w:sz w:val="24"/>
          <w:szCs w:val="24"/>
        </w:rPr>
      </w:pPr>
    </w:p>
    <w:p w:rsidR="00590DDD" w:rsidRPr="00AD1AE1" w:rsidRDefault="00590DDD">
      <w:pPr>
        <w:spacing w:after="0" w:line="240" w:lineRule="auto"/>
        <w:jc w:val="both"/>
        <w:rPr>
          <w:rFonts w:ascii="Times New Roman" w:hAnsi="Times New Roman" w:cs="Times New Roman"/>
          <w:bCs/>
          <w:sz w:val="24"/>
          <w:szCs w:val="24"/>
        </w:rPr>
      </w:pPr>
    </w:p>
    <w:p w:rsidR="00590DDD" w:rsidRPr="00AD1AE1" w:rsidRDefault="00590DDD">
      <w:pPr>
        <w:spacing w:after="0" w:line="240" w:lineRule="auto"/>
        <w:jc w:val="both"/>
        <w:rPr>
          <w:rFonts w:ascii="Times New Roman" w:hAnsi="Times New Roman" w:cs="Times New Roman"/>
          <w:bCs/>
          <w:sz w:val="24"/>
          <w:szCs w:val="24"/>
        </w:rPr>
      </w:pPr>
    </w:p>
    <w:p w:rsidR="00590DDD" w:rsidRPr="00AD1AE1" w:rsidRDefault="00590DDD">
      <w:pPr>
        <w:spacing w:after="0" w:line="240" w:lineRule="auto"/>
        <w:jc w:val="both"/>
        <w:rPr>
          <w:rFonts w:ascii="Times New Roman" w:hAnsi="Times New Roman" w:cs="Times New Roman"/>
          <w:bCs/>
          <w:sz w:val="24"/>
          <w:szCs w:val="24"/>
        </w:rPr>
      </w:pPr>
    </w:p>
    <w:p w:rsidR="00590DDD" w:rsidRPr="00AD1AE1" w:rsidRDefault="00590DDD">
      <w:pPr>
        <w:spacing w:after="0" w:line="240" w:lineRule="auto"/>
        <w:jc w:val="both"/>
        <w:rPr>
          <w:rFonts w:ascii="Times New Roman" w:hAnsi="Times New Roman" w:cs="Times New Roman"/>
          <w:bCs/>
          <w:sz w:val="24"/>
          <w:szCs w:val="24"/>
        </w:rPr>
      </w:pPr>
    </w:p>
    <w:p w:rsidR="00590DDD" w:rsidRDefault="00590DDD">
      <w:pPr>
        <w:spacing w:after="0" w:line="240" w:lineRule="auto"/>
        <w:jc w:val="both"/>
        <w:rPr>
          <w:rFonts w:ascii="Times New Roman" w:hAnsi="Times New Roman" w:cs="Times New Roman"/>
          <w:bCs/>
          <w:sz w:val="24"/>
          <w:szCs w:val="24"/>
        </w:rPr>
      </w:pPr>
    </w:p>
    <w:p w:rsidR="00AD1AE1" w:rsidRDefault="00AD1AE1">
      <w:pPr>
        <w:spacing w:after="0" w:line="240" w:lineRule="auto"/>
        <w:jc w:val="both"/>
        <w:rPr>
          <w:rFonts w:ascii="Times New Roman" w:hAnsi="Times New Roman" w:cs="Times New Roman"/>
          <w:bCs/>
          <w:sz w:val="24"/>
          <w:szCs w:val="24"/>
        </w:rPr>
      </w:pPr>
    </w:p>
    <w:p w:rsidR="00AD1AE1" w:rsidRDefault="00AD1AE1">
      <w:pPr>
        <w:spacing w:after="0" w:line="240" w:lineRule="auto"/>
        <w:jc w:val="both"/>
        <w:rPr>
          <w:rFonts w:ascii="Times New Roman" w:hAnsi="Times New Roman" w:cs="Times New Roman"/>
          <w:bCs/>
          <w:sz w:val="24"/>
          <w:szCs w:val="24"/>
        </w:rPr>
      </w:pPr>
    </w:p>
    <w:p w:rsidR="00AD1AE1" w:rsidRDefault="00AD1AE1">
      <w:pPr>
        <w:spacing w:after="0" w:line="240" w:lineRule="auto"/>
        <w:jc w:val="both"/>
        <w:rPr>
          <w:rFonts w:ascii="Times New Roman" w:hAnsi="Times New Roman" w:cs="Times New Roman"/>
          <w:bCs/>
          <w:sz w:val="24"/>
          <w:szCs w:val="24"/>
        </w:rPr>
      </w:pPr>
    </w:p>
    <w:p w:rsidR="00AD1AE1" w:rsidRDefault="00AD1AE1">
      <w:pPr>
        <w:spacing w:after="0" w:line="240" w:lineRule="auto"/>
        <w:jc w:val="both"/>
        <w:rPr>
          <w:rFonts w:ascii="Times New Roman" w:hAnsi="Times New Roman" w:cs="Times New Roman"/>
          <w:bCs/>
          <w:sz w:val="24"/>
          <w:szCs w:val="24"/>
        </w:rPr>
      </w:pPr>
    </w:p>
    <w:p w:rsidR="00AD1AE1" w:rsidRDefault="00AD1AE1">
      <w:pPr>
        <w:spacing w:after="0" w:line="240" w:lineRule="auto"/>
        <w:jc w:val="both"/>
        <w:rPr>
          <w:rFonts w:ascii="Times New Roman" w:hAnsi="Times New Roman" w:cs="Times New Roman"/>
          <w:bCs/>
          <w:sz w:val="24"/>
          <w:szCs w:val="24"/>
        </w:rPr>
      </w:pPr>
    </w:p>
    <w:p w:rsidR="00AD1AE1" w:rsidRDefault="00AD1AE1">
      <w:pPr>
        <w:spacing w:after="0" w:line="240" w:lineRule="auto"/>
        <w:jc w:val="both"/>
        <w:rPr>
          <w:rFonts w:ascii="Times New Roman" w:hAnsi="Times New Roman" w:cs="Times New Roman"/>
          <w:bCs/>
          <w:sz w:val="24"/>
          <w:szCs w:val="24"/>
        </w:rPr>
      </w:pPr>
    </w:p>
    <w:p w:rsidR="00AD1AE1" w:rsidRDefault="00AD1AE1">
      <w:pPr>
        <w:spacing w:after="0" w:line="240" w:lineRule="auto"/>
        <w:jc w:val="both"/>
        <w:rPr>
          <w:rFonts w:ascii="Times New Roman" w:hAnsi="Times New Roman" w:cs="Times New Roman"/>
          <w:bCs/>
          <w:sz w:val="24"/>
          <w:szCs w:val="24"/>
        </w:rPr>
      </w:pPr>
    </w:p>
    <w:p w:rsidR="00AD1AE1" w:rsidRDefault="00AD1AE1">
      <w:pPr>
        <w:spacing w:after="0" w:line="240" w:lineRule="auto"/>
        <w:jc w:val="both"/>
        <w:rPr>
          <w:rFonts w:ascii="Times New Roman" w:hAnsi="Times New Roman" w:cs="Times New Roman"/>
          <w:bCs/>
          <w:sz w:val="24"/>
          <w:szCs w:val="24"/>
        </w:rPr>
      </w:pPr>
    </w:p>
    <w:p w:rsidR="00AD1AE1" w:rsidRDefault="00AD1AE1">
      <w:pPr>
        <w:spacing w:after="0" w:line="240" w:lineRule="auto"/>
        <w:jc w:val="both"/>
        <w:rPr>
          <w:rFonts w:ascii="Times New Roman" w:hAnsi="Times New Roman" w:cs="Times New Roman"/>
          <w:bCs/>
          <w:sz w:val="24"/>
          <w:szCs w:val="24"/>
        </w:rPr>
      </w:pPr>
    </w:p>
    <w:p w:rsidR="00AD1AE1" w:rsidRPr="00AD1AE1" w:rsidRDefault="00AD1AE1">
      <w:pPr>
        <w:spacing w:after="0" w:line="240" w:lineRule="auto"/>
        <w:jc w:val="both"/>
        <w:rPr>
          <w:rFonts w:ascii="Times New Roman" w:hAnsi="Times New Roman" w:cs="Times New Roman"/>
          <w:bCs/>
          <w:sz w:val="24"/>
          <w:szCs w:val="24"/>
        </w:rPr>
      </w:pPr>
    </w:p>
    <w:p w:rsidR="00590DDD" w:rsidRPr="00AD1AE1" w:rsidRDefault="00CE6F29">
      <w:pPr>
        <w:spacing w:after="0" w:line="240" w:lineRule="auto"/>
        <w:jc w:val="center"/>
        <w:rPr>
          <w:rFonts w:ascii="Times New Roman" w:hAnsi="Times New Roman" w:cs="Times New Roman"/>
          <w:b/>
          <w:bCs/>
          <w:sz w:val="24"/>
          <w:szCs w:val="24"/>
        </w:rPr>
      </w:pPr>
      <w:r w:rsidRPr="00AD1AE1">
        <w:rPr>
          <w:rFonts w:ascii="Times New Roman" w:hAnsi="Times New Roman" w:cs="Times New Roman"/>
          <w:b/>
          <w:bCs/>
          <w:sz w:val="24"/>
          <w:szCs w:val="24"/>
        </w:rPr>
        <w:lastRenderedPageBreak/>
        <w:t>СОДЕРЖАНИЕ</w:t>
      </w:r>
    </w:p>
    <w:p w:rsidR="00590DDD" w:rsidRPr="00AD1AE1" w:rsidRDefault="00590DDD">
      <w:pPr>
        <w:spacing w:after="0" w:line="240" w:lineRule="auto"/>
        <w:jc w:val="both"/>
        <w:rPr>
          <w:rFonts w:ascii="Times New Roman" w:hAnsi="Times New Roman" w:cs="Times New Roman"/>
          <w:bCs/>
          <w:sz w:val="24"/>
          <w:szCs w:val="24"/>
        </w:rPr>
      </w:pPr>
    </w:p>
    <w:tbl>
      <w:tblPr>
        <w:tblStyle w:val="af2"/>
        <w:tblW w:w="95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59"/>
        <w:gridCol w:w="7513"/>
        <w:gridCol w:w="1099"/>
      </w:tblGrid>
      <w:tr w:rsidR="003B3825" w:rsidRPr="003B3825" w:rsidTr="00902A15">
        <w:tc>
          <w:tcPr>
            <w:tcW w:w="9571" w:type="dxa"/>
            <w:gridSpan w:val="3"/>
          </w:tcPr>
          <w:p w:rsidR="00590DDD" w:rsidRPr="003B3825" w:rsidRDefault="00CE6F29">
            <w:pPr>
              <w:pStyle w:val="af9"/>
              <w:keepNext/>
              <w:keepLines/>
              <w:numPr>
                <w:ilvl w:val="0"/>
                <w:numId w:val="1"/>
              </w:numPr>
              <w:tabs>
                <w:tab w:val="left" w:pos="709"/>
                <w:tab w:val="left" w:pos="851"/>
                <w:tab w:val="left" w:pos="1134"/>
              </w:tabs>
              <w:jc w:val="both"/>
              <w:rPr>
                <w:rFonts w:ascii="Times New Roman" w:hAnsi="Times New Roman" w:cs="Times New Roman"/>
                <w:b/>
                <w:sz w:val="24"/>
                <w:szCs w:val="24"/>
              </w:rPr>
            </w:pPr>
            <w:r w:rsidRPr="003B3825">
              <w:rPr>
                <w:rFonts w:ascii="Times New Roman" w:hAnsi="Times New Roman" w:cs="Times New Roman"/>
                <w:b/>
                <w:sz w:val="24"/>
                <w:szCs w:val="24"/>
              </w:rPr>
              <w:t>ЦЕЛЕВОЙ РАЗДЕЛ ПРОГРАММЫ</w:t>
            </w:r>
          </w:p>
        </w:tc>
      </w:tr>
      <w:tr w:rsidR="003B3825" w:rsidRPr="003B3825" w:rsidTr="00902A15">
        <w:tc>
          <w:tcPr>
            <w:tcW w:w="8472" w:type="dxa"/>
            <w:gridSpan w:val="2"/>
          </w:tcPr>
          <w:p w:rsidR="00590DDD" w:rsidRPr="003B3825" w:rsidRDefault="00CE6F29">
            <w:pPr>
              <w:jc w:val="both"/>
              <w:rPr>
                <w:rFonts w:ascii="Times New Roman" w:hAnsi="Times New Roman" w:cs="Times New Roman"/>
                <w:bCs/>
                <w:sz w:val="24"/>
                <w:szCs w:val="24"/>
              </w:rPr>
            </w:pPr>
            <w:r w:rsidRPr="003B3825">
              <w:rPr>
                <w:rFonts w:ascii="Times New Roman" w:hAnsi="Times New Roman" w:cs="Times New Roman"/>
                <w:b/>
                <w:sz w:val="24"/>
                <w:szCs w:val="24"/>
              </w:rPr>
              <w:t>Пояснительная записка</w:t>
            </w:r>
          </w:p>
        </w:tc>
        <w:tc>
          <w:tcPr>
            <w:tcW w:w="1099" w:type="dxa"/>
          </w:tcPr>
          <w:p w:rsidR="00590DDD" w:rsidRPr="003B3825" w:rsidRDefault="00CE6F29">
            <w:pPr>
              <w:jc w:val="center"/>
              <w:rPr>
                <w:rFonts w:ascii="Times New Roman" w:hAnsi="Times New Roman" w:cs="Times New Roman"/>
                <w:bCs/>
                <w:sz w:val="24"/>
                <w:szCs w:val="24"/>
              </w:rPr>
            </w:pPr>
            <w:r w:rsidRPr="003B3825">
              <w:rPr>
                <w:rFonts w:ascii="Times New Roman" w:hAnsi="Times New Roman" w:cs="Times New Roman"/>
                <w:bCs/>
                <w:sz w:val="24"/>
                <w:szCs w:val="24"/>
              </w:rPr>
              <w:t>4</w:t>
            </w:r>
          </w:p>
        </w:tc>
      </w:tr>
      <w:tr w:rsidR="003B3825" w:rsidRPr="003B3825" w:rsidTr="00902A15">
        <w:tc>
          <w:tcPr>
            <w:tcW w:w="959" w:type="dxa"/>
          </w:tcPr>
          <w:p w:rsidR="00590DDD" w:rsidRPr="003B3825" w:rsidRDefault="00CE6F29">
            <w:pPr>
              <w:jc w:val="both"/>
              <w:rPr>
                <w:rFonts w:ascii="Times New Roman" w:hAnsi="Times New Roman" w:cs="Times New Roman"/>
                <w:bCs/>
                <w:sz w:val="24"/>
                <w:szCs w:val="24"/>
              </w:rPr>
            </w:pPr>
            <w:r w:rsidRPr="003B3825">
              <w:rPr>
                <w:rFonts w:ascii="Times New Roman" w:hAnsi="Times New Roman" w:cs="Times New Roman"/>
                <w:bCs/>
                <w:sz w:val="24"/>
                <w:szCs w:val="24"/>
              </w:rPr>
              <w:t>1.1.</w:t>
            </w:r>
          </w:p>
        </w:tc>
        <w:tc>
          <w:tcPr>
            <w:tcW w:w="7513" w:type="dxa"/>
          </w:tcPr>
          <w:p w:rsidR="00590DDD" w:rsidRPr="003B3825" w:rsidRDefault="00CE6F29">
            <w:pPr>
              <w:jc w:val="both"/>
              <w:rPr>
                <w:rFonts w:ascii="Times New Roman" w:hAnsi="Times New Roman" w:cs="Times New Roman"/>
                <w:bCs/>
                <w:sz w:val="24"/>
                <w:szCs w:val="24"/>
              </w:rPr>
            </w:pPr>
            <w:r w:rsidRPr="003B3825">
              <w:rPr>
                <w:rFonts w:ascii="Times New Roman" w:hAnsi="Times New Roman" w:cs="Times New Roman"/>
                <w:sz w:val="24"/>
                <w:szCs w:val="24"/>
              </w:rPr>
              <w:t>Цели и задачи Программы</w:t>
            </w:r>
          </w:p>
        </w:tc>
        <w:tc>
          <w:tcPr>
            <w:tcW w:w="1099" w:type="dxa"/>
          </w:tcPr>
          <w:p w:rsidR="00590DDD" w:rsidRPr="003B3825" w:rsidRDefault="007E7B78">
            <w:pPr>
              <w:jc w:val="center"/>
              <w:rPr>
                <w:rFonts w:ascii="Times New Roman" w:hAnsi="Times New Roman" w:cs="Times New Roman"/>
                <w:bCs/>
                <w:sz w:val="24"/>
                <w:szCs w:val="24"/>
              </w:rPr>
            </w:pPr>
            <w:r w:rsidRPr="003B3825">
              <w:rPr>
                <w:rFonts w:ascii="Times New Roman" w:hAnsi="Times New Roman" w:cs="Times New Roman"/>
                <w:bCs/>
                <w:sz w:val="24"/>
                <w:szCs w:val="24"/>
              </w:rPr>
              <w:t>4</w:t>
            </w:r>
          </w:p>
        </w:tc>
      </w:tr>
      <w:tr w:rsidR="003B3825" w:rsidRPr="003B3825" w:rsidTr="00902A15">
        <w:tc>
          <w:tcPr>
            <w:tcW w:w="959" w:type="dxa"/>
          </w:tcPr>
          <w:p w:rsidR="00590DDD" w:rsidRPr="003B3825" w:rsidRDefault="00CE6F29">
            <w:pPr>
              <w:jc w:val="both"/>
              <w:rPr>
                <w:rFonts w:ascii="Times New Roman" w:hAnsi="Times New Roman" w:cs="Times New Roman"/>
                <w:bCs/>
                <w:sz w:val="24"/>
                <w:szCs w:val="24"/>
              </w:rPr>
            </w:pPr>
            <w:r w:rsidRPr="003B3825">
              <w:rPr>
                <w:rFonts w:ascii="Times New Roman" w:hAnsi="Times New Roman" w:cs="Times New Roman"/>
                <w:bCs/>
                <w:sz w:val="24"/>
                <w:szCs w:val="24"/>
              </w:rPr>
              <w:t>1.2.</w:t>
            </w:r>
          </w:p>
        </w:tc>
        <w:tc>
          <w:tcPr>
            <w:tcW w:w="7513" w:type="dxa"/>
          </w:tcPr>
          <w:p w:rsidR="00590DDD" w:rsidRPr="003B3825" w:rsidRDefault="00CE6F29">
            <w:pPr>
              <w:jc w:val="both"/>
              <w:rPr>
                <w:rFonts w:ascii="Times New Roman" w:hAnsi="Times New Roman" w:cs="Times New Roman"/>
                <w:bCs/>
                <w:sz w:val="24"/>
                <w:szCs w:val="24"/>
              </w:rPr>
            </w:pPr>
            <w:r w:rsidRPr="003B3825">
              <w:rPr>
                <w:rFonts w:ascii="Times New Roman" w:hAnsi="Times New Roman" w:cs="Times New Roman"/>
                <w:sz w:val="24"/>
                <w:szCs w:val="24"/>
              </w:rPr>
              <w:t>Принципы и подходы к формированию Программы</w:t>
            </w:r>
          </w:p>
        </w:tc>
        <w:tc>
          <w:tcPr>
            <w:tcW w:w="1099" w:type="dxa"/>
          </w:tcPr>
          <w:p w:rsidR="00590DDD" w:rsidRPr="003B3825" w:rsidRDefault="007E7B78">
            <w:pPr>
              <w:jc w:val="center"/>
              <w:rPr>
                <w:rFonts w:ascii="Times New Roman" w:hAnsi="Times New Roman" w:cs="Times New Roman"/>
                <w:bCs/>
                <w:sz w:val="24"/>
                <w:szCs w:val="24"/>
              </w:rPr>
            </w:pPr>
            <w:r w:rsidRPr="003B3825">
              <w:rPr>
                <w:rFonts w:ascii="Times New Roman" w:hAnsi="Times New Roman" w:cs="Times New Roman"/>
                <w:bCs/>
                <w:sz w:val="24"/>
                <w:szCs w:val="24"/>
              </w:rPr>
              <w:t>5</w:t>
            </w:r>
          </w:p>
        </w:tc>
      </w:tr>
      <w:tr w:rsidR="003B3825" w:rsidRPr="003B3825" w:rsidTr="00902A15">
        <w:tc>
          <w:tcPr>
            <w:tcW w:w="959" w:type="dxa"/>
          </w:tcPr>
          <w:p w:rsidR="00590DDD" w:rsidRPr="003B3825" w:rsidRDefault="00CE6F29">
            <w:pPr>
              <w:jc w:val="both"/>
              <w:rPr>
                <w:rFonts w:ascii="Times New Roman" w:hAnsi="Times New Roman" w:cs="Times New Roman"/>
                <w:bCs/>
                <w:sz w:val="24"/>
                <w:szCs w:val="24"/>
              </w:rPr>
            </w:pPr>
            <w:r w:rsidRPr="003B3825">
              <w:rPr>
                <w:rFonts w:ascii="Times New Roman" w:hAnsi="Times New Roman" w:cs="Times New Roman"/>
                <w:bCs/>
                <w:sz w:val="24"/>
                <w:szCs w:val="24"/>
              </w:rPr>
              <w:t>1.3.</w:t>
            </w:r>
          </w:p>
        </w:tc>
        <w:tc>
          <w:tcPr>
            <w:tcW w:w="7513" w:type="dxa"/>
          </w:tcPr>
          <w:p w:rsidR="00590DDD" w:rsidRPr="003B3825" w:rsidRDefault="00CE6F29">
            <w:pPr>
              <w:jc w:val="both"/>
              <w:rPr>
                <w:rFonts w:ascii="Times New Roman" w:hAnsi="Times New Roman" w:cs="Times New Roman"/>
                <w:bCs/>
                <w:sz w:val="24"/>
                <w:szCs w:val="24"/>
              </w:rPr>
            </w:pPr>
            <w:r w:rsidRPr="003B3825">
              <w:rPr>
                <w:rFonts w:ascii="Times New Roman" w:hAnsi="Times New Roman" w:cs="Times New Roman"/>
                <w:sz w:val="24"/>
                <w:szCs w:val="24"/>
              </w:rPr>
              <w:t xml:space="preserve">Значимые  для разработки Программы характеристики, в том числе возрастные и индивидуальные особенности </w:t>
            </w:r>
            <w:proofErr w:type="gramStart"/>
            <w:r w:rsidRPr="003B3825">
              <w:rPr>
                <w:rFonts w:ascii="Times New Roman" w:hAnsi="Times New Roman" w:cs="Times New Roman"/>
                <w:sz w:val="24"/>
                <w:szCs w:val="24"/>
              </w:rPr>
              <w:t>обучающихся</w:t>
            </w:r>
            <w:proofErr w:type="gramEnd"/>
            <w:r w:rsidRPr="003B3825">
              <w:rPr>
                <w:rFonts w:ascii="Times New Roman" w:hAnsi="Times New Roman" w:cs="Times New Roman"/>
                <w:sz w:val="24"/>
                <w:szCs w:val="24"/>
              </w:rPr>
              <w:t xml:space="preserve"> ДОО</w:t>
            </w:r>
          </w:p>
        </w:tc>
        <w:tc>
          <w:tcPr>
            <w:tcW w:w="1099" w:type="dxa"/>
          </w:tcPr>
          <w:p w:rsidR="00590DDD" w:rsidRPr="003B3825" w:rsidRDefault="007E7B78">
            <w:pPr>
              <w:jc w:val="center"/>
              <w:rPr>
                <w:rFonts w:ascii="Times New Roman" w:hAnsi="Times New Roman" w:cs="Times New Roman"/>
                <w:bCs/>
                <w:sz w:val="24"/>
                <w:szCs w:val="24"/>
              </w:rPr>
            </w:pPr>
            <w:r w:rsidRPr="003B3825">
              <w:rPr>
                <w:rFonts w:ascii="Times New Roman" w:hAnsi="Times New Roman" w:cs="Times New Roman"/>
                <w:bCs/>
                <w:sz w:val="24"/>
                <w:szCs w:val="24"/>
              </w:rPr>
              <w:t>6</w:t>
            </w:r>
          </w:p>
        </w:tc>
      </w:tr>
      <w:tr w:rsidR="003B3825" w:rsidRPr="003B3825" w:rsidTr="00902A15">
        <w:tc>
          <w:tcPr>
            <w:tcW w:w="959" w:type="dxa"/>
          </w:tcPr>
          <w:p w:rsidR="007E7B78" w:rsidRPr="003B3825" w:rsidRDefault="007E7B78">
            <w:pPr>
              <w:jc w:val="both"/>
              <w:rPr>
                <w:rFonts w:ascii="Times New Roman" w:hAnsi="Times New Roman" w:cs="Times New Roman"/>
                <w:bCs/>
                <w:sz w:val="24"/>
                <w:szCs w:val="24"/>
              </w:rPr>
            </w:pPr>
            <w:r w:rsidRPr="003B3825">
              <w:rPr>
                <w:rFonts w:ascii="Times New Roman" w:hAnsi="Times New Roman" w:cs="Times New Roman"/>
                <w:bCs/>
                <w:sz w:val="24"/>
                <w:szCs w:val="24"/>
              </w:rPr>
              <w:t xml:space="preserve">1.3.1. </w:t>
            </w:r>
          </w:p>
        </w:tc>
        <w:tc>
          <w:tcPr>
            <w:tcW w:w="7513" w:type="dxa"/>
          </w:tcPr>
          <w:p w:rsidR="007E7B78" w:rsidRPr="003B3825" w:rsidRDefault="007E7B78">
            <w:pPr>
              <w:jc w:val="both"/>
              <w:rPr>
                <w:rFonts w:ascii="Times New Roman" w:hAnsi="Times New Roman" w:cs="Times New Roman"/>
                <w:sz w:val="24"/>
                <w:szCs w:val="24"/>
              </w:rPr>
            </w:pPr>
            <w:r w:rsidRPr="003B3825">
              <w:rPr>
                <w:rFonts w:ascii="Times New Roman" w:hAnsi="Times New Roman" w:cs="Times New Roman"/>
                <w:sz w:val="24"/>
                <w:szCs w:val="24"/>
              </w:rPr>
              <w:t>Характеристика кадрового потенциала</w:t>
            </w:r>
          </w:p>
        </w:tc>
        <w:tc>
          <w:tcPr>
            <w:tcW w:w="1099" w:type="dxa"/>
          </w:tcPr>
          <w:p w:rsidR="007E7B78" w:rsidRPr="003B3825" w:rsidRDefault="007E7B78">
            <w:pPr>
              <w:jc w:val="center"/>
              <w:rPr>
                <w:rFonts w:ascii="Times New Roman" w:hAnsi="Times New Roman" w:cs="Times New Roman"/>
                <w:bCs/>
                <w:sz w:val="24"/>
                <w:szCs w:val="24"/>
              </w:rPr>
            </w:pPr>
            <w:r w:rsidRPr="003B3825">
              <w:rPr>
                <w:rFonts w:ascii="Times New Roman" w:hAnsi="Times New Roman" w:cs="Times New Roman"/>
                <w:bCs/>
                <w:sz w:val="24"/>
                <w:szCs w:val="24"/>
              </w:rPr>
              <w:t>6</w:t>
            </w:r>
          </w:p>
        </w:tc>
      </w:tr>
      <w:tr w:rsidR="003B3825" w:rsidRPr="003B3825" w:rsidTr="00902A15">
        <w:tc>
          <w:tcPr>
            <w:tcW w:w="959" w:type="dxa"/>
          </w:tcPr>
          <w:p w:rsidR="007E7B78" w:rsidRPr="003B3825" w:rsidRDefault="007E7B78">
            <w:pPr>
              <w:jc w:val="both"/>
              <w:rPr>
                <w:rFonts w:ascii="Times New Roman" w:hAnsi="Times New Roman" w:cs="Times New Roman"/>
                <w:bCs/>
                <w:sz w:val="24"/>
                <w:szCs w:val="24"/>
              </w:rPr>
            </w:pPr>
            <w:r w:rsidRPr="003B3825">
              <w:rPr>
                <w:rFonts w:ascii="Times New Roman" w:hAnsi="Times New Roman" w:cs="Times New Roman"/>
                <w:bCs/>
                <w:sz w:val="24"/>
                <w:szCs w:val="24"/>
              </w:rPr>
              <w:t>1.3.2.</w:t>
            </w:r>
          </w:p>
        </w:tc>
        <w:tc>
          <w:tcPr>
            <w:tcW w:w="7513" w:type="dxa"/>
          </w:tcPr>
          <w:p w:rsidR="007E7B78" w:rsidRPr="003B3825" w:rsidRDefault="007E7B78" w:rsidP="007E7B78">
            <w:pPr>
              <w:jc w:val="both"/>
              <w:rPr>
                <w:rFonts w:ascii="Times New Roman" w:hAnsi="Times New Roman" w:cs="Times New Roman"/>
                <w:sz w:val="24"/>
                <w:szCs w:val="24"/>
              </w:rPr>
            </w:pPr>
            <w:r w:rsidRPr="003B3825">
              <w:rPr>
                <w:rFonts w:ascii="Times New Roman" w:hAnsi="Times New Roman" w:cs="Times New Roman"/>
                <w:sz w:val="24"/>
                <w:szCs w:val="24"/>
              </w:rPr>
              <w:t>Характеристика групп</w:t>
            </w:r>
          </w:p>
        </w:tc>
        <w:tc>
          <w:tcPr>
            <w:tcW w:w="1099" w:type="dxa"/>
          </w:tcPr>
          <w:p w:rsidR="007E7B78" w:rsidRPr="003B3825" w:rsidRDefault="007E7B78">
            <w:pPr>
              <w:jc w:val="center"/>
              <w:rPr>
                <w:rFonts w:ascii="Times New Roman" w:hAnsi="Times New Roman" w:cs="Times New Roman"/>
                <w:bCs/>
                <w:sz w:val="24"/>
                <w:szCs w:val="24"/>
              </w:rPr>
            </w:pPr>
            <w:r w:rsidRPr="003B3825">
              <w:rPr>
                <w:rFonts w:ascii="Times New Roman" w:hAnsi="Times New Roman" w:cs="Times New Roman"/>
                <w:bCs/>
                <w:sz w:val="24"/>
                <w:szCs w:val="24"/>
              </w:rPr>
              <w:t>6</w:t>
            </w:r>
          </w:p>
        </w:tc>
      </w:tr>
      <w:tr w:rsidR="003B3825" w:rsidRPr="003B3825" w:rsidTr="00902A15">
        <w:tc>
          <w:tcPr>
            <w:tcW w:w="959" w:type="dxa"/>
          </w:tcPr>
          <w:p w:rsidR="007E7B78" w:rsidRPr="003B3825" w:rsidRDefault="007E7B78">
            <w:pPr>
              <w:jc w:val="both"/>
              <w:rPr>
                <w:rFonts w:ascii="Times New Roman" w:hAnsi="Times New Roman" w:cs="Times New Roman"/>
                <w:bCs/>
                <w:sz w:val="24"/>
                <w:szCs w:val="24"/>
              </w:rPr>
            </w:pPr>
            <w:r w:rsidRPr="003B3825">
              <w:rPr>
                <w:rFonts w:ascii="Times New Roman" w:hAnsi="Times New Roman" w:cs="Times New Roman"/>
                <w:bCs/>
                <w:sz w:val="24"/>
                <w:szCs w:val="24"/>
              </w:rPr>
              <w:t>1.3.3.</w:t>
            </w:r>
          </w:p>
        </w:tc>
        <w:tc>
          <w:tcPr>
            <w:tcW w:w="7513" w:type="dxa"/>
          </w:tcPr>
          <w:p w:rsidR="007E7B78" w:rsidRPr="003B3825" w:rsidRDefault="007E7B78" w:rsidP="007E7B78">
            <w:pPr>
              <w:rPr>
                <w:rFonts w:ascii="Times New Roman" w:hAnsi="Times New Roman" w:cs="Times New Roman"/>
                <w:sz w:val="24"/>
                <w:szCs w:val="24"/>
              </w:rPr>
            </w:pPr>
            <w:r w:rsidRPr="003B3825">
              <w:rPr>
                <w:rFonts w:ascii="Times New Roman" w:hAnsi="Times New Roman" w:cs="Times New Roman"/>
                <w:b/>
                <w:sz w:val="24"/>
                <w:szCs w:val="24"/>
              </w:rPr>
              <w:t xml:space="preserve">Возрастные и индивидуальные особенности </w:t>
            </w:r>
            <w:proofErr w:type="gramStart"/>
            <w:r w:rsidRPr="003B3825">
              <w:rPr>
                <w:rFonts w:ascii="Times New Roman" w:hAnsi="Times New Roman" w:cs="Times New Roman"/>
                <w:b/>
                <w:sz w:val="24"/>
                <w:szCs w:val="24"/>
              </w:rPr>
              <w:t>обучающихся</w:t>
            </w:r>
            <w:proofErr w:type="gramEnd"/>
            <w:r w:rsidRPr="003B3825">
              <w:rPr>
                <w:rFonts w:ascii="Times New Roman" w:hAnsi="Times New Roman" w:cs="Times New Roman"/>
                <w:b/>
                <w:sz w:val="24"/>
                <w:szCs w:val="24"/>
              </w:rPr>
              <w:t xml:space="preserve"> ДОО</w:t>
            </w:r>
          </w:p>
        </w:tc>
        <w:tc>
          <w:tcPr>
            <w:tcW w:w="1099" w:type="dxa"/>
          </w:tcPr>
          <w:p w:rsidR="007E7B78" w:rsidRPr="003B3825" w:rsidRDefault="007E7B78">
            <w:pPr>
              <w:jc w:val="center"/>
              <w:rPr>
                <w:rFonts w:ascii="Times New Roman" w:hAnsi="Times New Roman" w:cs="Times New Roman"/>
                <w:bCs/>
                <w:sz w:val="24"/>
                <w:szCs w:val="24"/>
              </w:rPr>
            </w:pPr>
            <w:r w:rsidRPr="003B3825">
              <w:rPr>
                <w:rFonts w:ascii="Times New Roman" w:hAnsi="Times New Roman" w:cs="Times New Roman"/>
                <w:bCs/>
                <w:sz w:val="24"/>
                <w:szCs w:val="24"/>
              </w:rPr>
              <w:t>7</w:t>
            </w:r>
          </w:p>
        </w:tc>
      </w:tr>
      <w:tr w:rsidR="003B3825" w:rsidRPr="003B3825" w:rsidTr="00902A15">
        <w:tc>
          <w:tcPr>
            <w:tcW w:w="959" w:type="dxa"/>
          </w:tcPr>
          <w:p w:rsidR="00590DDD" w:rsidRPr="003B3825" w:rsidRDefault="00CE6F29">
            <w:pPr>
              <w:jc w:val="both"/>
              <w:rPr>
                <w:rFonts w:ascii="Times New Roman" w:hAnsi="Times New Roman" w:cs="Times New Roman"/>
                <w:bCs/>
                <w:sz w:val="24"/>
                <w:szCs w:val="24"/>
              </w:rPr>
            </w:pPr>
            <w:r w:rsidRPr="003B3825">
              <w:rPr>
                <w:rFonts w:ascii="Times New Roman" w:hAnsi="Times New Roman" w:cs="Times New Roman"/>
                <w:bCs/>
                <w:sz w:val="24"/>
                <w:szCs w:val="24"/>
              </w:rPr>
              <w:t>1.4.</w:t>
            </w:r>
          </w:p>
        </w:tc>
        <w:tc>
          <w:tcPr>
            <w:tcW w:w="7513" w:type="dxa"/>
          </w:tcPr>
          <w:p w:rsidR="00590DDD" w:rsidRPr="003B3825" w:rsidRDefault="00CE6F29">
            <w:pPr>
              <w:jc w:val="both"/>
              <w:rPr>
                <w:rFonts w:ascii="Times New Roman" w:hAnsi="Times New Roman" w:cs="Times New Roman"/>
                <w:bCs/>
                <w:sz w:val="24"/>
                <w:szCs w:val="24"/>
              </w:rPr>
            </w:pPr>
            <w:r w:rsidRPr="003B3825">
              <w:rPr>
                <w:rFonts w:ascii="Times New Roman" w:hAnsi="Times New Roman" w:cs="Times New Roman"/>
                <w:sz w:val="24"/>
                <w:szCs w:val="24"/>
              </w:rPr>
              <w:t>Планируемые результаты освоения Программы</w:t>
            </w:r>
          </w:p>
        </w:tc>
        <w:tc>
          <w:tcPr>
            <w:tcW w:w="1099" w:type="dxa"/>
          </w:tcPr>
          <w:p w:rsidR="00590DDD" w:rsidRPr="003B3825" w:rsidRDefault="00CE6F29" w:rsidP="007E7B78">
            <w:pPr>
              <w:jc w:val="center"/>
              <w:rPr>
                <w:rFonts w:ascii="Times New Roman" w:hAnsi="Times New Roman" w:cs="Times New Roman"/>
                <w:bCs/>
                <w:sz w:val="24"/>
                <w:szCs w:val="24"/>
              </w:rPr>
            </w:pPr>
            <w:r w:rsidRPr="003B3825">
              <w:rPr>
                <w:rFonts w:ascii="Times New Roman" w:hAnsi="Times New Roman" w:cs="Times New Roman"/>
                <w:bCs/>
                <w:sz w:val="24"/>
                <w:szCs w:val="24"/>
              </w:rPr>
              <w:t>1</w:t>
            </w:r>
            <w:r w:rsidR="007E7B78" w:rsidRPr="003B3825">
              <w:rPr>
                <w:rFonts w:ascii="Times New Roman" w:hAnsi="Times New Roman" w:cs="Times New Roman"/>
                <w:bCs/>
                <w:sz w:val="24"/>
                <w:szCs w:val="24"/>
              </w:rPr>
              <w:t>8</w:t>
            </w:r>
          </w:p>
        </w:tc>
      </w:tr>
      <w:tr w:rsidR="003B3825" w:rsidRPr="003B3825" w:rsidTr="00902A15">
        <w:trPr>
          <w:trHeight w:val="136"/>
        </w:trPr>
        <w:tc>
          <w:tcPr>
            <w:tcW w:w="9571" w:type="dxa"/>
            <w:gridSpan w:val="3"/>
          </w:tcPr>
          <w:p w:rsidR="00590DDD" w:rsidRPr="003B3825" w:rsidRDefault="00CE6F29">
            <w:pPr>
              <w:pStyle w:val="af9"/>
              <w:numPr>
                <w:ilvl w:val="0"/>
                <w:numId w:val="2"/>
              </w:numPr>
              <w:tabs>
                <w:tab w:val="left" w:pos="851"/>
              </w:tabs>
              <w:jc w:val="both"/>
              <w:rPr>
                <w:rFonts w:ascii="Times New Roman" w:hAnsi="Times New Roman" w:cs="Times New Roman"/>
                <w:b/>
                <w:sz w:val="24"/>
                <w:szCs w:val="24"/>
              </w:rPr>
            </w:pPr>
            <w:r w:rsidRPr="003B3825">
              <w:rPr>
                <w:rFonts w:ascii="Times New Roman" w:hAnsi="Times New Roman" w:cs="Times New Roman"/>
                <w:b/>
                <w:sz w:val="24"/>
                <w:szCs w:val="24"/>
              </w:rPr>
              <w:t>СОДЕРЖАТЕЛЬНЫЙ РАЗДЕЛ ПРОГРАММЫ</w:t>
            </w:r>
          </w:p>
        </w:tc>
      </w:tr>
      <w:tr w:rsidR="003B3825" w:rsidRPr="003B3825" w:rsidTr="00902A15">
        <w:tc>
          <w:tcPr>
            <w:tcW w:w="959" w:type="dxa"/>
            <w:vMerge w:val="restart"/>
          </w:tcPr>
          <w:p w:rsidR="003B3825" w:rsidRPr="003B3825" w:rsidRDefault="003B3825">
            <w:pPr>
              <w:jc w:val="both"/>
              <w:rPr>
                <w:rFonts w:ascii="Times New Roman" w:hAnsi="Times New Roman" w:cs="Times New Roman"/>
                <w:bCs/>
                <w:sz w:val="24"/>
                <w:szCs w:val="24"/>
              </w:rPr>
            </w:pPr>
            <w:r w:rsidRPr="003B3825">
              <w:rPr>
                <w:rFonts w:ascii="Times New Roman" w:hAnsi="Times New Roman" w:cs="Times New Roman"/>
                <w:bCs/>
                <w:sz w:val="24"/>
                <w:szCs w:val="24"/>
              </w:rPr>
              <w:t>2.1.</w:t>
            </w:r>
          </w:p>
        </w:tc>
        <w:tc>
          <w:tcPr>
            <w:tcW w:w="7513" w:type="dxa"/>
          </w:tcPr>
          <w:p w:rsidR="003B3825" w:rsidRPr="003B3825" w:rsidRDefault="003B3825">
            <w:pPr>
              <w:jc w:val="both"/>
              <w:rPr>
                <w:rFonts w:ascii="Times New Roman" w:hAnsi="Times New Roman" w:cs="Times New Roman"/>
                <w:bCs/>
                <w:sz w:val="24"/>
                <w:szCs w:val="24"/>
              </w:rPr>
            </w:pPr>
            <w:r w:rsidRPr="003B3825">
              <w:rPr>
                <w:rFonts w:ascii="Times New Roman" w:hAnsi="Times New Roman" w:cs="Times New Roman"/>
                <w:sz w:val="24"/>
                <w:szCs w:val="24"/>
              </w:rPr>
              <w:t>Содержание и основные направления деятельности педагога-психолога ДОО</w:t>
            </w:r>
          </w:p>
        </w:tc>
        <w:tc>
          <w:tcPr>
            <w:tcW w:w="1099" w:type="dxa"/>
          </w:tcPr>
          <w:p w:rsidR="003B3825" w:rsidRPr="003B3825" w:rsidRDefault="003B3825">
            <w:pPr>
              <w:jc w:val="center"/>
              <w:rPr>
                <w:rFonts w:ascii="Times New Roman" w:hAnsi="Times New Roman" w:cs="Times New Roman"/>
                <w:bCs/>
                <w:sz w:val="24"/>
                <w:szCs w:val="24"/>
              </w:rPr>
            </w:pPr>
            <w:r w:rsidRPr="003B3825">
              <w:rPr>
                <w:rFonts w:ascii="Times New Roman" w:hAnsi="Times New Roman" w:cs="Times New Roman"/>
                <w:bCs/>
                <w:sz w:val="24"/>
                <w:szCs w:val="24"/>
              </w:rPr>
              <w:t>21</w:t>
            </w:r>
          </w:p>
        </w:tc>
      </w:tr>
      <w:tr w:rsidR="003B3825" w:rsidRPr="003B3825" w:rsidTr="00902A15">
        <w:tc>
          <w:tcPr>
            <w:tcW w:w="959" w:type="dxa"/>
            <w:vMerge/>
          </w:tcPr>
          <w:p w:rsidR="003B3825" w:rsidRPr="003B3825" w:rsidRDefault="003B3825">
            <w:pPr>
              <w:jc w:val="both"/>
              <w:rPr>
                <w:rFonts w:ascii="Times New Roman" w:hAnsi="Times New Roman" w:cs="Times New Roman"/>
                <w:bCs/>
                <w:sz w:val="24"/>
                <w:szCs w:val="24"/>
              </w:rPr>
            </w:pPr>
          </w:p>
        </w:tc>
        <w:tc>
          <w:tcPr>
            <w:tcW w:w="7513" w:type="dxa"/>
          </w:tcPr>
          <w:p w:rsidR="003B3825" w:rsidRPr="003B3825" w:rsidRDefault="003B3825" w:rsidP="003B3825">
            <w:pPr>
              <w:pStyle w:val="31"/>
              <w:shd w:val="clear" w:color="auto" w:fill="auto"/>
              <w:spacing w:before="0" w:line="240" w:lineRule="auto"/>
              <w:ind w:right="20" w:firstLine="0"/>
              <w:jc w:val="both"/>
              <w:rPr>
                <w:i/>
                <w:sz w:val="24"/>
                <w:szCs w:val="24"/>
              </w:rPr>
            </w:pPr>
            <w:r w:rsidRPr="003B3825">
              <w:rPr>
                <w:i/>
                <w:sz w:val="24"/>
                <w:szCs w:val="24"/>
              </w:rPr>
              <w:t>Психолого-педагогическое и методическое сопровождение реализации основных и дополнительных образовательных программ</w:t>
            </w:r>
          </w:p>
        </w:tc>
        <w:tc>
          <w:tcPr>
            <w:tcW w:w="1099" w:type="dxa"/>
          </w:tcPr>
          <w:p w:rsidR="003B3825" w:rsidRPr="003B3825" w:rsidRDefault="003B3825">
            <w:pPr>
              <w:jc w:val="center"/>
              <w:rPr>
                <w:rFonts w:ascii="Times New Roman" w:hAnsi="Times New Roman" w:cs="Times New Roman"/>
                <w:bCs/>
                <w:sz w:val="24"/>
                <w:szCs w:val="24"/>
              </w:rPr>
            </w:pPr>
            <w:r w:rsidRPr="003B3825">
              <w:rPr>
                <w:rFonts w:ascii="Times New Roman" w:hAnsi="Times New Roman" w:cs="Times New Roman"/>
                <w:bCs/>
                <w:sz w:val="24"/>
                <w:szCs w:val="24"/>
              </w:rPr>
              <w:t>21</w:t>
            </w:r>
          </w:p>
        </w:tc>
      </w:tr>
      <w:tr w:rsidR="003B3825" w:rsidRPr="003B3825" w:rsidTr="00902A15">
        <w:tc>
          <w:tcPr>
            <w:tcW w:w="959" w:type="dxa"/>
            <w:vMerge/>
          </w:tcPr>
          <w:p w:rsidR="003B3825" w:rsidRPr="003B3825" w:rsidRDefault="003B3825">
            <w:pPr>
              <w:jc w:val="both"/>
              <w:rPr>
                <w:rFonts w:ascii="Times New Roman" w:hAnsi="Times New Roman" w:cs="Times New Roman"/>
                <w:bCs/>
                <w:sz w:val="24"/>
                <w:szCs w:val="24"/>
              </w:rPr>
            </w:pPr>
          </w:p>
        </w:tc>
        <w:tc>
          <w:tcPr>
            <w:tcW w:w="7513" w:type="dxa"/>
          </w:tcPr>
          <w:p w:rsidR="003B3825" w:rsidRPr="003B3825" w:rsidRDefault="003B3825" w:rsidP="003B3825">
            <w:pPr>
              <w:jc w:val="both"/>
              <w:rPr>
                <w:rFonts w:ascii="Times New Roman" w:hAnsi="Times New Roman" w:cs="Times New Roman"/>
                <w:i/>
                <w:sz w:val="24"/>
                <w:szCs w:val="24"/>
              </w:rPr>
            </w:pPr>
            <w:r w:rsidRPr="003B3825">
              <w:rPr>
                <w:rFonts w:ascii="Times New Roman" w:hAnsi="Times New Roman" w:cs="Times New Roman"/>
                <w:i/>
                <w:sz w:val="24"/>
                <w:szCs w:val="24"/>
              </w:rPr>
              <w:t>Психологическая экспертиза (оценка) комфортности и безопасности образовательной среды образовательной организации</w:t>
            </w:r>
          </w:p>
        </w:tc>
        <w:tc>
          <w:tcPr>
            <w:tcW w:w="1099" w:type="dxa"/>
          </w:tcPr>
          <w:p w:rsidR="003B3825" w:rsidRPr="003B3825" w:rsidRDefault="003B3825">
            <w:pPr>
              <w:jc w:val="center"/>
              <w:rPr>
                <w:rFonts w:ascii="Times New Roman" w:hAnsi="Times New Roman" w:cs="Times New Roman"/>
                <w:bCs/>
                <w:sz w:val="24"/>
                <w:szCs w:val="24"/>
              </w:rPr>
            </w:pPr>
            <w:r w:rsidRPr="003B3825">
              <w:rPr>
                <w:rFonts w:ascii="Times New Roman" w:hAnsi="Times New Roman" w:cs="Times New Roman"/>
                <w:bCs/>
                <w:sz w:val="24"/>
                <w:szCs w:val="24"/>
              </w:rPr>
              <w:t>21</w:t>
            </w:r>
          </w:p>
        </w:tc>
      </w:tr>
      <w:tr w:rsidR="003B3825" w:rsidRPr="003B3825" w:rsidTr="00902A15">
        <w:tc>
          <w:tcPr>
            <w:tcW w:w="959" w:type="dxa"/>
            <w:vMerge/>
          </w:tcPr>
          <w:p w:rsidR="003B3825" w:rsidRPr="003B3825" w:rsidRDefault="003B3825">
            <w:pPr>
              <w:jc w:val="both"/>
              <w:rPr>
                <w:rFonts w:ascii="Times New Roman" w:hAnsi="Times New Roman" w:cs="Times New Roman"/>
                <w:bCs/>
                <w:sz w:val="24"/>
                <w:szCs w:val="24"/>
              </w:rPr>
            </w:pPr>
          </w:p>
        </w:tc>
        <w:tc>
          <w:tcPr>
            <w:tcW w:w="7513" w:type="dxa"/>
          </w:tcPr>
          <w:p w:rsidR="003B3825" w:rsidRPr="003B3825" w:rsidRDefault="003B3825" w:rsidP="003B3825">
            <w:pPr>
              <w:jc w:val="both"/>
              <w:rPr>
                <w:rFonts w:ascii="Times New Roman" w:hAnsi="Times New Roman"/>
                <w:i/>
                <w:sz w:val="24"/>
                <w:szCs w:val="24"/>
              </w:rPr>
            </w:pPr>
            <w:r w:rsidRPr="003B3825">
              <w:rPr>
                <w:rFonts w:ascii="Times New Roman" w:hAnsi="Times New Roman"/>
                <w:i/>
                <w:sz w:val="24"/>
                <w:szCs w:val="24"/>
              </w:rPr>
              <w:t>Психологическое консультирование субъектов образовательного процесса</w:t>
            </w:r>
          </w:p>
        </w:tc>
        <w:tc>
          <w:tcPr>
            <w:tcW w:w="1099" w:type="dxa"/>
          </w:tcPr>
          <w:p w:rsidR="003B3825" w:rsidRPr="003B3825" w:rsidRDefault="003B3825">
            <w:pPr>
              <w:jc w:val="center"/>
              <w:rPr>
                <w:rFonts w:ascii="Times New Roman" w:hAnsi="Times New Roman" w:cs="Times New Roman"/>
                <w:bCs/>
                <w:sz w:val="24"/>
                <w:szCs w:val="24"/>
              </w:rPr>
            </w:pPr>
            <w:r w:rsidRPr="003B3825">
              <w:rPr>
                <w:rFonts w:ascii="Times New Roman" w:hAnsi="Times New Roman" w:cs="Times New Roman"/>
                <w:bCs/>
                <w:sz w:val="24"/>
                <w:szCs w:val="24"/>
              </w:rPr>
              <w:t>21</w:t>
            </w:r>
          </w:p>
        </w:tc>
      </w:tr>
      <w:tr w:rsidR="003B3825" w:rsidRPr="003B3825" w:rsidTr="00902A15">
        <w:tc>
          <w:tcPr>
            <w:tcW w:w="959" w:type="dxa"/>
            <w:vMerge/>
          </w:tcPr>
          <w:p w:rsidR="003B3825" w:rsidRPr="003B3825" w:rsidRDefault="003B3825">
            <w:pPr>
              <w:jc w:val="both"/>
              <w:rPr>
                <w:rFonts w:ascii="Times New Roman" w:hAnsi="Times New Roman" w:cs="Times New Roman"/>
                <w:bCs/>
                <w:sz w:val="24"/>
                <w:szCs w:val="24"/>
              </w:rPr>
            </w:pPr>
          </w:p>
        </w:tc>
        <w:tc>
          <w:tcPr>
            <w:tcW w:w="7513" w:type="dxa"/>
          </w:tcPr>
          <w:p w:rsidR="003B3825" w:rsidRPr="003B3825" w:rsidRDefault="003B3825" w:rsidP="003B3825">
            <w:pPr>
              <w:pStyle w:val="31"/>
              <w:shd w:val="clear" w:color="auto" w:fill="auto"/>
              <w:spacing w:before="0" w:line="240" w:lineRule="auto"/>
              <w:ind w:right="20" w:firstLine="0"/>
              <w:jc w:val="both"/>
              <w:rPr>
                <w:i/>
                <w:sz w:val="24"/>
                <w:szCs w:val="24"/>
              </w:rPr>
            </w:pPr>
            <w:r w:rsidRPr="003B3825">
              <w:rPr>
                <w:i/>
                <w:sz w:val="24"/>
                <w:szCs w:val="24"/>
              </w:rPr>
              <w:t xml:space="preserve">Коррекционно-развивающая работа с детьми </w:t>
            </w:r>
          </w:p>
        </w:tc>
        <w:tc>
          <w:tcPr>
            <w:tcW w:w="1099" w:type="dxa"/>
          </w:tcPr>
          <w:p w:rsidR="003B3825" w:rsidRPr="003B3825" w:rsidRDefault="003B3825">
            <w:pPr>
              <w:jc w:val="center"/>
              <w:rPr>
                <w:rFonts w:ascii="Times New Roman" w:hAnsi="Times New Roman" w:cs="Times New Roman"/>
                <w:bCs/>
                <w:sz w:val="24"/>
                <w:szCs w:val="24"/>
              </w:rPr>
            </w:pPr>
            <w:r w:rsidRPr="003B3825">
              <w:rPr>
                <w:rFonts w:ascii="Times New Roman" w:hAnsi="Times New Roman" w:cs="Times New Roman"/>
                <w:bCs/>
                <w:sz w:val="24"/>
                <w:szCs w:val="24"/>
              </w:rPr>
              <w:t>22</w:t>
            </w:r>
          </w:p>
        </w:tc>
      </w:tr>
      <w:tr w:rsidR="003B3825" w:rsidRPr="003B3825" w:rsidTr="00902A15">
        <w:tc>
          <w:tcPr>
            <w:tcW w:w="959" w:type="dxa"/>
            <w:vMerge/>
          </w:tcPr>
          <w:p w:rsidR="003B3825" w:rsidRPr="003B3825" w:rsidRDefault="003B3825">
            <w:pPr>
              <w:jc w:val="both"/>
              <w:rPr>
                <w:rFonts w:ascii="Times New Roman" w:hAnsi="Times New Roman" w:cs="Times New Roman"/>
                <w:bCs/>
                <w:sz w:val="24"/>
                <w:szCs w:val="24"/>
              </w:rPr>
            </w:pPr>
          </w:p>
        </w:tc>
        <w:tc>
          <w:tcPr>
            <w:tcW w:w="7513" w:type="dxa"/>
          </w:tcPr>
          <w:p w:rsidR="003B3825" w:rsidRPr="003B3825" w:rsidRDefault="003B3825" w:rsidP="003B3825">
            <w:pPr>
              <w:pStyle w:val="31"/>
              <w:shd w:val="clear" w:color="auto" w:fill="auto"/>
              <w:spacing w:before="0" w:line="240" w:lineRule="auto"/>
              <w:ind w:right="20" w:firstLine="0"/>
              <w:jc w:val="both"/>
              <w:rPr>
                <w:i/>
                <w:sz w:val="24"/>
                <w:szCs w:val="24"/>
              </w:rPr>
            </w:pPr>
            <w:r w:rsidRPr="003B3825">
              <w:rPr>
                <w:i/>
                <w:sz w:val="24"/>
                <w:szCs w:val="24"/>
              </w:rPr>
              <w:t xml:space="preserve">Психологическая диагностика детей </w:t>
            </w:r>
          </w:p>
        </w:tc>
        <w:tc>
          <w:tcPr>
            <w:tcW w:w="1099" w:type="dxa"/>
          </w:tcPr>
          <w:p w:rsidR="003B3825" w:rsidRPr="003B3825" w:rsidRDefault="003B3825">
            <w:pPr>
              <w:jc w:val="center"/>
              <w:rPr>
                <w:rFonts w:ascii="Times New Roman" w:hAnsi="Times New Roman" w:cs="Times New Roman"/>
                <w:bCs/>
                <w:sz w:val="24"/>
                <w:szCs w:val="24"/>
              </w:rPr>
            </w:pPr>
            <w:r w:rsidRPr="003B3825">
              <w:rPr>
                <w:rFonts w:ascii="Times New Roman" w:hAnsi="Times New Roman" w:cs="Times New Roman"/>
                <w:bCs/>
                <w:sz w:val="24"/>
                <w:szCs w:val="24"/>
              </w:rPr>
              <w:t>29</w:t>
            </w:r>
          </w:p>
        </w:tc>
      </w:tr>
      <w:tr w:rsidR="003B3825" w:rsidRPr="003B3825" w:rsidTr="00902A15">
        <w:tc>
          <w:tcPr>
            <w:tcW w:w="959" w:type="dxa"/>
            <w:vMerge/>
          </w:tcPr>
          <w:p w:rsidR="003B3825" w:rsidRPr="003B3825" w:rsidRDefault="003B3825">
            <w:pPr>
              <w:jc w:val="both"/>
              <w:rPr>
                <w:rFonts w:ascii="Times New Roman" w:hAnsi="Times New Roman" w:cs="Times New Roman"/>
                <w:bCs/>
                <w:sz w:val="24"/>
                <w:szCs w:val="24"/>
              </w:rPr>
            </w:pPr>
          </w:p>
        </w:tc>
        <w:tc>
          <w:tcPr>
            <w:tcW w:w="7513" w:type="dxa"/>
          </w:tcPr>
          <w:p w:rsidR="003B3825" w:rsidRPr="003B3825" w:rsidRDefault="003B3825" w:rsidP="007E7B78">
            <w:pPr>
              <w:pStyle w:val="31"/>
              <w:shd w:val="clear" w:color="auto" w:fill="auto"/>
              <w:spacing w:before="0" w:line="240" w:lineRule="auto"/>
              <w:ind w:right="20" w:firstLine="0"/>
              <w:jc w:val="both"/>
              <w:rPr>
                <w:i/>
                <w:sz w:val="24"/>
                <w:szCs w:val="24"/>
              </w:rPr>
            </w:pPr>
            <w:r w:rsidRPr="003B3825">
              <w:rPr>
                <w:i/>
                <w:sz w:val="24"/>
                <w:szCs w:val="24"/>
              </w:rPr>
              <w:t>Психологическое просвещение субъектов образовательного процесса</w:t>
            </w:r>
          </w:p>
        </w:tc>
        <w:tc>
          <w:tcPr>
            <w:tcW w:w="1099" w:type="dxa"/>
          </w:tcPr>
          <w:p w:rsidR="003B3825" w:rsidRPr="003B3825" w:rsidRDefault="003B3825">
            <w:pPr>
              <w:jc w:val="center"/>
              <w:rPr>
                <w:rFonts w:ascii="Times New Roman" w:hAnsi="Times New Roman" w:cs="Times New Roman"/>
                <w:bCs/>
                <w:sz w:val="24"/>
                <w:szCs w:val="24"/>
              </w:rPr>
            </w:pPr>
            <w:r w:rsidRPr="003B3825">
              <w:rPr>
                <w:rFonts w:ascii="Times New Roman" w:hAnsi="Times New Roman" w:cs="Times New Roman"/>
                <w:bCs/>
                <w:sz w:val="24"/>
                <w:szCs w:val="24"/>
              </w:rPr>
              <w:t>30</w:t>
            </w:r>
          </w:p>
        </w:tc>
      </w:tr>
      <w:tr w:rsidR="003B3825" w:rsidRPr="003B3825" w:rsidTr="00902A15">
        <w:tc>
          <w:tcPr>
            <w:tcW w:w="959" w:type="dxa"/>
            <w:vMerge/>
          </w:tcPr>
          <w:p w:rsidR="003B3825" w:rsidRPr="003B3825" w:rsidRDefault="003B3825">
            <w:pPr>
              <w:jc w:val="both"/>
              <w:rPr>
                <w:rFonts w:ascii="Times New Roman" w:hAnsi="Times New Roman" w:cs="Times New Roman"/>
                <w:bCs/>
                <w:sz w:val="24"/>
                <w:szCs w:val="24"/>
              </w:rPr>
            </w:pPr>
          </w:p>
        </w:tc>
        <w:tc>
          <w:tcPr>
            <w:tcW w:w="7513" w:type="dxa"/>
          </w:tcPr>
          <w:p w:rsidR="003B3825" w:rsidRPr="003B3825" w:rsidRDefault="003B3825" w:rsidP="007E7B78">
            <w:pPr>
              <w:pStyle w:val="31"/>
              <w:shd w:val="clear" w:color="auto" w:fill="auto"/>
              <w:spacing w:before="0" w:line="240" w:lineRule="auto"/>
              <w:ind w:right="20" w:firstLine="0"/>
              <w:jc w:val="both"/>
              <w:rPr>
                <w:i/>
                <w:sz w:val="24"/>
                <w:szCs w:val="24"/>
              </w:rPr>
            </w:pPr>
            <w:r w:rsidRPr="003B3825">
              <w:rPr>
                <w:i/>
                <w:sz w:val="24"/>
                <w:szCs w:val="24"/>
              </w:rPr>
              <w:t xml:space="preserve">Психологическая профилактика </w:t>
            </w:r>
          </w:p>
        </w:tc>
        <w:tc>
          <w:tcPr>
            <w:tcW w:w="1099" w:type="dxa"/>
          </w:tcPr>
          <w:p w:rsidR="003B3825" w:rsidRPr="003B3825" w:rsidRDefault="003B3825">
            <w:pPr>
              <w:jc w:val="center"/>
              <w:rPr>
                <w:rFonts w:ascii="Times New Roman" w:hAnsi="Times New Roman" w:cs="Times New Roman"/>
                <w:bCs/>
                <w:sz w:val="24"/>
                <w:szCs w:val="24"/>
              </w:rPr>
            </w:pPr>
            <w:r w:rsidRPr="003B3825">
              <w:rPr>
                <w:rFonts w:ascii="Times New Roman" w:hAnsi="Times New Roman" w:cs="Times New Roman"/>
                <w:bCs/>
                <w:sz w:val="24"/>
                <w:szCs w:val="24"/>
              </w:rPr>
              <w:t>31</w:t>
            </w:r>
          </w:p>
        </w:tc>
      </w:tr>
      <w:tr w:rsidR="003B3825" w:rsidRPr="003B3825" w:rsidTr="00902A15">
        <w:tc>
          <w:tcPr>
            <w:tcW w:w="9571" w:type="dxa"/>
            <w:gridSpan w:val="3"/>
          </w:tcPr>
          <w:p w:rsidR="00590DDD" w:rsidRPr="003B3825" w:rsidRDefault="00CE6F29" w:rsidP="00EF5ACD">
            <w:pPr>
              <w:ind w:firstLine="426"/>
              <w:rPr>
                <w:rFonts w:ascii="Times New Roman" w:hAnsi="Times New Roman" w:cs="Times New Roman"/>
                <w:b/>
                <w:sz w:val="24"/>
                <w:szCs w:val="24"/>
              </w:rPr>
            </w:pPr>
            <w:r w:rsidRPr="003B3825">
              <w:rPr>
                <w:rFonts w:ascii="Times New Roman" w:hAnsi="Times New Roman" w:cs="Times New Roman"/>
                <w:b/>
                <w:sz w:val="24"/>
                <w:szCs w:val="24"/>
                <w:lang w:val="en-US"/>
              </w:rPr>
              <w:t>III</w:t>
            </w:r>
            <w:r w:rsidRPr="003B3825">
              <w:rPr>
                <w:rFonts w:ascii="Times New Roman" w:hAnsi="Times New Roman" w:cs="Times New Roman"/>
                <w:b/>
                <w:sz w:val="24"/>
                <w:szCs w:val="24"/>
              </w:rPr>
              <w:t>. ОРГАНИЗАЦИОННЫЙ РАЗДЕЛ</w:t>
            </w:r>
          </w:p>
        </w:tc>
      </w:tr>
      <w:tr w:rsidR="003B3825" w:rsidRPr="003B3825" w:rsidTr="00902A15">
        <w:tc>
          <w:tcPr>
            <w:tcW w:w="959" w:type="dxa"/>
          </w:tcPr>
          <w:p w:rsidR="00590DDD" w:rsidRPr="003B3825" w:rsidRDefault="00CE6F29">
            <w:pPr>
              <w:jc w:val="both"/>
              <w:rPr>
                <w:rFonts w:ascii="Times New Roman" w:hAnsi="Times New Roman" w:cs="Times New Roman"/>
                <w:bCs/>
                <w:sz w:val="24"/>
                <w:szCs w:val="24"/>
              </w:rPr>
            </w:pPr>
            <w:r w:rsidRPr="003B3825">
              <w:rPr>
                <w:rFonts w:ascii="Times New Roman" w:hAnsi="Times New Roman" w:cs="Times New Roman"/>
                <w:bCs/>
                <w:sz w:val="24"/>
                <w:szCs w:val="24"/>
              </w:rPr>
              <w:t>3.1.</w:t>
            </w:r>
          </w:p>
        </w:tc>
        <w:tc>
          <w:tcPr>
            <w:tcW w:w="7513" w:type="dxa"/>
          </w:tcPr>
          <w:p w:rsidR="00590DDD" w:rsidRPr="003B3825" w:rsidRDefault="00CE6F29">
            <w:pPr>
              <w:jc w:val="both"/>
              <w:rPr>
                <w:rFonts w:ascii="Times New Roman" w:hAnsi="Times New Roman" w:cs="Times New Roman"/>
                <w:bCs/>
                <w:sz w:val="24"/>
                <w:szCs w:val="24"/>
              </w:rPr>
            </w:pPr>
            <w:r w:rsidRPr="003B3825">
              <w:rPr>
                <w:rFonts w:ascii="Times New Roman" w:hAnsi="Times New Roman" w:cs="Times New Roman"/>
                <w:sz w:val="24"/>
                <w:szCs w:val="24"/>
              </w:rPr>
              <w:t>Особенности организации предметно-пространственной развивающей среды</w:t>
            </w:r>
          </w:p>
        </w:tc>
        <w:tc>
          <w:tcPr>
            <w:tcW w:w="1099" w:type="dxa"/>
          </w:tcPr>
          <w:p w:rsidR="00590DDD" w:rsidRPr="003B3825" w:rsidRDefault="007E7B78" w:rsidP="001C10CF">
            <w:pPr>
              <w:jc w:val="center"/>
              <w:rPr>
                <w:rFonts w:ascii="Times New Roman" w:hAnsi="Times New Roman" w:cs="Times New Roman"/>
                <w:bCs/>
                <w:sz w:val="24"/>
                <w:szCs w:val="24"/>
              </w:rPr>
            </w:pPr>
            <w:r w:rsidRPr="003B3825">
              <w:rPr>
                <w:rFonts w:ascii="Times New Roman" w:hAnsi="Times New Roman" w:cs="Times New Roman"/>
                <w:bCs/>
                <w:sz w:val="24"/>
                <w:szCs w:val="24"/>
              </w:rPr>
              <w:t>33</w:t>
            </w:r>
          </w:p>
        </w:tc>
      </w:tr>
      <w:tr w:rsidR="003B3825" w:rsidRPr="003B3825" w:rsidTr="00902A15">
        <w:tc>
          <w:tcPr>
            <w:tcW w:w="959" w:type="dxa"/>
          </w:tcPr>
          <w:p w:rsidR="00590DDD" w:rsidRPr="003B3825" w:rsidRDefault="00CE6F29">
            <w:pPr>
              <w:jc w:val="both"/>
              <w:rPr>
                <w:rFonts w:ascii="Times New Roman" w:hAnsi="Times New Roman" w:cs="Times New Roman"/>
                <w:bCs/>
                <w:sz w:val="24"/>
                <w:szCs w:val="24"/>
              </w:rPr>
            </w:pPr>
            <w:r w:rsidRPr="003B3825">
              <w:rPr>
                <w:rFonts w:ascii="Times New Roman" w:hAnsi="Times New Roman" w:cs="Times New Roman"/>
                <w:bCs/>
                <w:sz w:val="24"/>
                <w:szCs w:val="24"/>
              </w:rPr>
              <w:t>3.2.</w:t>
            </w:r>
          </w:p>
        </w:tc>
        <w:tc>
          <w:tcPr>
            <w:tcW w:w="7513" w:type="dxa"/>
          </w:tcPr>
          <w:p w:rsidR="00590DDD" w:rsidRPr="003B3825" w:rsidRDefault="003B3825" w:rsidP="003B3825">
            <w:pPr>
              <w:rPr>
                <w:rFonts w:ascii="Times New Roman" w:hAnsi="Times New Roman" w:cs="Times New Roman"/>
                <w:sz w:val="24"/>
                <w:szCs w:val="24"/>
              </w:rPr>
            </w:pPr>
            <w:r w:rsidRPr="003B3825">
              <w:rPr>
                <w:rFonts w:ascii="Times New Roman" w:hAnsi="Times New Roman" w:cs="Times New Roman"/>
                <w:sz w:val="24"/>
                <w:szCs w:val="24"/>
              </w:rPr>
              <w:t>Описание материально-технического обеспечения Программы</w:t>
            </w:r>
          </w:p>
        </w:tc>
        <w:tc>
          <w:tcPr>
            <w:tcW w:w="1099" w:type="dxa"/>
          </w:tcPr>
          <w:p w:rsidR="00590DDD" w:rsidRPr="003B3825" w:rsidRDefault="003B3825" w:rsidP="001C10CF">
            <w:pPr>
              <w:jc w:val="center"/>
              <w:rPr>
                <w:rFonts w:ascii="Times New Roman" w:hAnsi="Times New Roman" w:cs="Times New Roman"/>
                <w:bCs/>
                <w:sz w:val="24"/>
                <w:szCs w:val="24"/>
              </w:rPr>
            </w:pPr>
            <w:r w:rsidRPr="003B3825">
              <w:rPr>
                <w:rFonts w:ascii="Times New Roman" w:hAnsi="Times New Roman" w:cs="Times New Roman"/>
                <w:bCs/>
                <w:sz w:val="24"/>
                <w:szCs w:val="24"/>
              </w:rPr>
              <w:t>34</w:t>
            </w:r>
          </w:p>
        </w:tc>
      </w:tr>
      <w:tr w:rsidR="003B3825" w:rsidRPr="003B3825" w:rsidTr="00902A15">
        <w:tc>
          <w:tcPr>
            <w:tcW w:w="959" w:type="dxa"/>
          </w:tcPr>
          <w:p w:rsidR="00590DDD" w:rsidRPr="003B3825" w:rsidRDefault="00CE6F29">
            <w:pPr>
              <w:jc w:val="both"/>
              <w:rPr>
                <w:rFonts w:ascii="Times New Roman" w:hAnsi="Times New Roman" w:cs="Times New Roman"/>
                <w:bCs/>
                <w:sz w:val="24"/>
                <w:szCs w:val="24"/>
              </w:rPr>
            </w:pPr>
            <w:r w:rsidRPr="003B3825">
              <w:rPr>
                <w:rFonts w:ascii="Times New Roman" w:hAnsi="Times New Roman" w:cs="Times New Roman"/>
                <w:bCs/>
                <w:sz w:val="24"/>
                <w:szCs w:val="24"/>
              </w:rPr>
              <w:t>3.3.</w:t>
            </w:r>
          </w:p>
        </w:tc>
        <w:tc>
          <w:tcPr>
            <w:tcW w:w="7513" w:type="dxa"/>
          </w:tcPr>
          <w:p w:rsidR="00590DDD" w:rsidRPr="00E10EB4" w:rsidRDefault="003B3825" w:rsidP="003B3825">
            <w:pPr>
              <w:rPr>
                <w:rFonts w:ascii="Times New Roman" w:hAnsi="Times New Roman" w:cs="Times New Roman"/>
                <w:sz w:val="24"/>
                <w:szCs w:val="24"/>
              </w:rPr>
            </w:pPr>
            <w:r w:rsidRPr="00E10EB4">
              <w:rPr>
                <w:rFonts w:ascii="Times New Roman" w:hAnsi="Times New Roman" w:cs="Times New Roman"/>
                <w:sz w:val="24"/>
                <w:szCs w:val="24"/>
              </w:rPr>
              <w:t>Режим работы педагога-психолога</w:t>
            </w:r>
          </w:p>
        </w:tc>
        <w:tc>
          <w:tcPr>
            <w:tcW w:w="1099" w:type="dxa"/>
          </w:tcPr>
          <w:p w:rsidR="00590DDD" w:rsidRPr="003B3825" w:rsidRDefault="003B3825" w:rsidP="00E10EB4">
            <w:pPr>
              <w:jc w:val="center"/>
              <w:rPr>
                <w:rFonts w:ascii="Times New Roman" w:hAnsi="Times New Roman" w:cs="Times New Roman"/>
                <w:bCs/>
                <w:sz w:val="24"/>
                <w:szCs w:val="24"/>
              </w:rPr>
            </w:pPr>
            <w:r w:rsidRPr="003B3825">
              <w:rPr>
                <w:rFonts w:ascii="Times New Roman" w:hAnsi="Times New Roman" w:cs="Times New Roman"/>
                <w:bCs/>
                <w:sz w:val="24"/>
                <w:szCs w:val="24"/>
              </w:rPr>
              <w:t>3</w:t>
            </w:r>
            <w:r w:rsidR="00E10EB4">
              <w:rPr>
                <w:rFonts w:ascii="Times New Roman" w:hAnsi="Times New Roman" w:cs="Times New Roman"/>
                <w:bCs/>
                <w:sz w:val="24"/>
                <w:szCs w:val="24"/>
              </w:rPr>
              <w:t>6</w:t>
            </w:r>
          </w:p>
        </w:tc>
      </w:tr>
      <w:tr w:rsidR="003B3825" w:rsidRPr="003B3825" w:rsidTr="00902A15">
        <w:tc>
          <w:tcPr>
            <w:tcW w:w="959" w:type="dxa"/>
          </w:tcPr>
          <w:p w:rsidR="003B3825" w:rsidRPr="003B3825" w:rsidRDefault="003B3825">
            <w:pPr>
              <w:jc w:val="both"/>
              <w:rPr>
                <w:rFonts w:ascii="Times New Roman" w:hAnsi="Times New Roman" w:cs="Times New Roman"/>
                <w:bCs/>
                <w:sz w:val="24"/>
                <w:szCs w:val="24"/>
              </w:rPr>
            </w:pPr>
            <w:r w:rsidRPr="003B3825">
              <w:rPr>
                <w:rFonts w:ascii="Times New Roman" w:hAnsi="Times New Roman" w:cs="Times New Roman"/>
                <w:bCs/>
                <w:sz w:val="24"/>
                <w:szCs w:val="24"/>
              </w:rPr>
              <w:t>3.4.</w:t>
            </w:r>
          </w:p>
        </w:tc>
        <w:tc>
          <w:tcPr>
            <w:tcW w:w="7513" w:type="dxa"/>
          </w:tcPr>
          <w:p w:rsidR="003B3825" w:rsidRPr="00E10EB4" w:rsidRDefault="003B3825" w:rsidP="003B3825">
            <w:pPr>
              <w:rPr>
                <w:rFonts w:ascii="Times New Roman" w:hAnsi="Times New Roman" w:cs="Times New Roman"/>
                <w:sz w:val="24"/>
                <w:szCs w:val="24"/>
              </w:rPr>
            </w:pPr>
            <w:r w:rsidRPr="00E10EB4">
              <w:rPr>
                <w:rFonts w:ascii="Times New Roman" w:hAnsi="Times New Roman" w:cs="Times New Roman"/>
                <w:sz w:val="24"/>
                <w:szCs w:val="24"/>
              </w:rPr>
              <w:t>Сопровождение реализации рабочей программы</w:t>
            </w:r>
          </w:p>
        </w:tc>
        <w:tc>
          <w:tcPr>
            <w:tcW w:w="1099" w:type="dxa"/>
          </w:tcPr>
          <w:p w:rsidR="003B3825" w:rsidRPr="003B3825" w:rsidRDefault="003B3825" w:rsidP="00E10EB4">
            <w:pPr>
              <w:jc w:val="center"/>
              <w:rPr>
                <w:rFonts w:ascii="Times New Roman" w:hAnsi="Times New Roman" w:cs="Times New Roman"/>
                <w:bCs/>
                <w:sz w:val="24"/>
                <w:szCs w:val="24"/>
              </w:rPr>
            </w:pPr>
            <w:r w:rsidRPr="003B3825">
              <w:rPr>
                <w:rFonts w:ascii="Times New Roman" w:hAnsi="Times New Roman" w:cs="Times New Roman"/>
                <w:bCs/>
                <w:sz w:val="24"/>
                <w:szCs w:val="24"/>
              </w:rPr>
              <w:t>3</w:t>
            </w:r>
            <w:r w:rsidR="00E10EB4">
              <w:rPr>
                <w:rFonts w:ascii="Times New Roman" w:hAnsi="Times New Roman" w:cs="Times New Roman"/>
                <w:bCs/>
                <w:sz w:val="24"/>
                <w:szCs w:val="24"/>
              </w:rPr>
              <w:t>6</w:t>
            </w:r>
          </w:p>
        </w:tc>
      </w:tr>
      <w:tr w:rsidR="003B3825" w:rsidRPr="003B3825" w:rsidTr="00902A15">
        <w:tc>
          <w:tcPr>
            <w:tcW w:w="8472" w:type="dxa"/>
            <w:gridSpan w:val="2"/>
          </w:tcPr>
          <w:p w:rsidR="00590DDD" w:rsidRPr="003B3825" w:rsidRDefault="00E10EB4">
            <w:pPr>
              <w:pStyle w:val="af9"/>
              <w:numPr>
                <w:ilvl w:val="0"/>
                <w:numId w:val="3"/>
              </w:numPr>
              <w:jc w:val="both"/>
              <w:rPr>
                <w:rFonts w:ascii="Times New Roman" w:hAnsi="Times New Roman" w:cs="Times New Roman"/>
                <w:b/>
                <w:sz w:val="24"/>
                <w:szCs w:val="24"/>
              </w:rPr>
            </w:pPr>
            <w:r>
              <w:rPr>
                <w:rFonts w:ascii="Times New Roman" w:hAnsi="Times New Roman" w:cs="Times New Roman"/>
                <w:b/>
                <w:sz w:val="24"/>
                <w:szCs w:val="24"/>
              </w:rPr>
              <w:t xml:space="preserve"> </w:t>
            </w:r>
            <w:r w:rsidR="00CE6F29" w:rsidRPr="003B3825">
              <w:rPr>
                <w:rFonts w:ascii="Times New Roman" w:hAnsi="Times New Roman" w:cs="Times New Roman"/>
                <w:b/>
                <w:sz w:val="24"/>
                <w:szCs w:val="24"/>
              </w:rPr>
              <w:t>ПРИЛОЖЕНИЯ</w:t>
            </w:r>
          </w:p>
        </w:tc>
        <w:tc>
          <w:tcPr>
            <w:tcW w:w="1099" w:type="dxa"/>
          </w:tcPr>
          <w:p w:rsidR="00590DDD" w:rsidRPr="003B3825" w:rsidRDefault="003B3825" w:rsidP="001C10CF">
            <w:pPr>
              <w:jc w:val="center"/>
              <w:rPr>
                <w:rFonts w:ascii="Times New Roman" w:hAnsi="Times New Roman" w:cs="Times New Roman"/>
                <w:bCs/>
                <w:sz w:val="24"/>
                <w:szCs w:val="24"/>
              </w:rPr>
            </w:pPr>
            <w:r w:rsidRPr="003B3825">
              <w:rPr>
                <w:rFonts w:ascii="Times New Roman" w:hAnsi="Times New Roman" w:cs="Times New Roman"/>
                <w:bCs/>
                <w:sz w:val="24"/>
                <w:szCs w:val="24"/>
              </w:rPr>
              <w:t>40</w:t>
            </w:r>
          </w:p>
        </w:tc>
      </w:tr>
      <w:tr w:rsidR="00E10EB4" w:rsidRPr="003B3825" w:rsidTr="00902A15">
        <w:tc>
          <w:tcPr>
            <w:tcW w:w="959" w:type="dxa"/>
          </w:tcPr>
          <w:p w:rsidR="00E10EB4" w:rsidRPr="00E10EB4" w:rsidRDefault="00E10EB4" w:rsidP="00E10EB4">
            <w:pPr>
              <w:jc w:val="both"/>
              <w:rPr>
                <w:rFonts w:ascii="Times New Roman" w:hAnsi="Times New Roman" w:cs="Times New Roman"/>
                <w:b/>
                <w:sz w:val="24"/>
                <w:szCs w:val="24"/>
              </w:rPr>
            </w:pPr>
          </w:p>
        </w:tc>
        <w:tc>
          <w:tcPr>
            <w:tcW w:w="7513" w:type="dxa"/>
          </w:tcPr>
          <w:p w:rsidR="00E10EB4" w:rsidRPr="00E10EB4" w:rsidRDefault="00E10EB4" w:rsidP="00E10EB4">
            <w:pPr>
              <w:jc w:val="both"/>
              <w:rPr>
                <w:rFonts w:ascii="Times New Roman" w:hAnsi="Times New Roman" w:cs="Times New Roman"/>
                <w:sz w:val="24"/>
                <w:szCs w:val="24"/>
              </w:rPr>
            </w:pPr>
            <w:r w:rsidRPr="00E10EB4">
              <w:rPr>
                <w:rFonts w:ascii="Times New Roman" w:hAnsi="Times New Roman" w:cs="Times New Roman"/>
                <w:sz w:val="24"/>
                <w:szCs w:val="24"/>
              </w:rPr>
              <w:t>Приложение 1</w:t>
            </w:r>
          </w:p>
        </w:tc>
        <w:tc>
          <w:tcPr>
            <w:tcW w:w="1099" w:type="dxa"/>
          </w:tcPr>
          <w:p w:rsidR="00E10EB4" w:rsidRPr="003B3825" w:rsidRDefault="00E10EB4" w:rsidP="001C10CF">
            <w:pPr>
              <w:jc w:val="center"/>
              <w:rPr>
                <w:rFonts w:ascii="Times New Roman" w:hAnsi="Times New Roman" w:cs="Times New Roman"/>
                <w:bCs/>
                <w:sz w:val="24"/>
                <w:szCs w:val="24"/>
              </w:rPr>
            </w:pPr>
            <w:r>
              <w:rPr>
                <w:rFonts w:ascii="Times New Roman" w:hAnsi="Times New Roman" w:cs="Times New Roman"/>
                <w:bCs/>
                <w:sz w:val="24"/>
                <w:szCs w:val="24"/>
              </w:rPr>
              <w:t>41</w:t>
            </w:r>
          </w:p>
        </w:tc>
      </w:tr>
      <w:tr w:rsidR="00E10EB4" w:rsidRPr="003B3825" w:rsidTr="00902A15">
        <w:tc>
          <w:tcPr>
            <w:tcW w:w="959" w:type="dxa"/>
          </w:tcPr>
          <w:p w:rsidR="00E10EB4" w:rsidRPr="00E10EB4" w:rsidRDefault="00E10EB4" w:rsidP="00E10EB4">
            <w:pPr>
              <w:jc w:val="both"/>
              <w:rPr>
                <w:rFonts w:ascii="Times New Roman" w:hAnsi="Times New Roman" w:cs="Times New Roman"/>
                <w:b/>
                <w:sz w:val="24"/>
                <w:szCs w:val="24"/>
              </w:rPr>
            </w:pPr>
          </w:p>
        </w:tc>
        <w:tc>
          <w:tcPr>
            <w:tcW w:w="7513" w:type="dxa"/>
          </w:tcPr>
          <w:p w:rsidR="00E10EB4" w:rsidRPr="00E10EB4" w:rsidRDefault="00E10EB4" w:rsidP="00E10EB4">
            <w:pPr>
              <w:jc w:val="both"/>
              <w:rPr>
                <w:rFonts w:ascii="Times New Roman" w:hAnsi="Times New Roman" w:cs="Times New Roman"/>
                <w:sz w:val="24"/>
                <w:szCs w:val="24"/>
              </w:rPr>
            </w:pPr>
            <w:r w:rsidRPr="00E10EB4">
              <w:rPr>
                <w:rFonts w:ascii="Times New Roman" w:hAnsi="Times New Roman" w:cs="Times New Roman"/>
                <w:sz w:val="24"/>
                <w:szCs w:val="24"/>
              </w:rPr>
              <w:t>Приложение 2</w:t>
            </w:r>
          </w:p>
        </w:tc>
        <w:tc>
          <w:tcPr>
            <w:tcW w:w="1099" w:type="dxa"/>
          </w:tcPr>
          <w:p w:rsidR="00E10EB4" w:rsidRPr="003B3825" w:rsidRDefault="00E10EB4" w:rsidP="001C10CF">
            <w:pPr>
              <w:jc w:val="center"/>
              <w:rPr>
                <w:rFonts w:ascii="Times New Roman" w:hAnsi="Times New Roman" w:cs="Times New Roman"/>
                <w:bCs/>
                <w:sz w:val="24"/>
                <w:szCs w:val="24"/>
              </w:rPr>
            </w:pPr>
            <w:r>
              <w:rPr>
                <w:rFonts w:ascii="Times New Roman" w:hAnsi="Times New Roman" w:cs="Times New Roman"/>
                <w:bCs/>
                <w:sz w:val="24"/>
                <w:szCs w:val="24"/>
              </w:rPr>
              <w:t>42</w:t>
            </w:r>
          </w:p>
        </w:tc>
      </w:tr>
      <w:tr w:rsidR="00E10EB4" w:rsidRPr="003B3825" w:rsidTr="00902A15">
        <w:tc>
          <w:tcPr>
            <w:tcW w:w="959" w:type="dxa"/>
          </w:tcPr>
          <w:p w:rsidR="00E10EB4" w:rsidRPr="00E10EB4" w:rsidRDefault="00E10EB4" w:rsidP="00E10EB4">
            <w:pPr>
              <w:jc w:val="both"/>
              <w:rPr>
                <w:rFonts w:ascii="Times New Roman" w:hAnsi="Times New Roman" w:cs="Times New Roman"/>
                <w:b/>
                <w:sz w:val="24"/>
                <w:szCs w:val="24"/>
              </w:rPr>
            </w:pPr>
          </w:p>
        </w:tc>
        <w:tc>
          <w:tcPr>
            <w:tcW w:w="7513" w:type="dxa"/>
          </w:tcPr>
          <w:p w:rsidR="00E10EB4" w:rsidRPr="00E10EB4" w:rsidRDefault="00E10EB4" w:rsidP="00E10EB4">
            <w:pPr>
              <w:jc w:val="both"/>
              <w:rPr>
                <w:rFonts w:ascii="Times New Roman" w:hAnsi="Times New Roman" w:cs="Times New Roman"/>
                <w:sz w:val="24"/>
                <w:szCs w:val="24"/>
              </w:rPr>
            </w:pPr>
            <w:r w:rsidRPr="00E10EB4">
              <w:rPr>
                <w:rFonts w:ascii="Times New Roman" w:hAnsi="Times New Roman" w:cs="Times New Roman"/>
                <w:sz w:val="24"/>
                <w:szCs w:val="24"/>
              </w:rPr>
              <w:t>Приложение 3</w:t>
            </w:r>
          </w:p>
        </w:tc>
        <w:tc>
          <w:tcPr>
            <w:tcW w:w="1099" w:type="dxa"/>
          </w:tcPr>
          <w:p w:rsidR="00E10EB4" w:rsidRPr="003B3825" w:rsidRDefault="00E10EB4" w:rsidP="001C10CF">
            <w:pPr>
              <w:jc w:val="center"/>
              <w:rPr>
                <w:rFonts w:ascii="Times New Roman" w:hAnsi="Times New Roman" w:cs="Times New Roman"/>
                <w:bCs/>
                <w:sz w:val="24"/>
                <w:szCs w:val="24"/>
              </w:rPr>
            </w:pPr>
            <w:r>
              <w:rPr>
                <w:rFonts w:ascii="Times New Roman" w:hAnsi="Times New Roman" w:cs="Times New Roman"/>
                <w:bCs/>
                <w:sz w:val="24"/>
                <w:szCs w:val="24"/>
              </w:rPr>
              <w:t>43</w:t>
            </w:r>
          </w:p>
        </w:tc>
      </w:tr>
      <w:tr w:rsidR="00E10EB4" w:rsidRPr="003B3825" w:rsidTr="00902A15">
        <w:tc>
          <w:tcPr>
            <w:tcW w:w="959" w:type="dxa"/>
          </w:tcPr>
          <w:p w:rsidR="00E10EB4" w:rsidRPr="00E10EB4" w:rsidRDefault="00E10EB4" w:rsidP="00E10EB4">
            <w:pPr>
              <w:jc w:val="both"/>
              <w:rPr>
                <w:rFonts w:ascii="Times New Roman" w:hAnsi="Times New Roman" w:cs="Times New Roman"/>
                <w:b/>
                <w:sz w:val="24"/>
                <w:szCs w:val="24"/>
              </w:rPr>
            </w:pPr>
          </w:p>
        </w:tc>
        <w:tc>
          <w:tcPr>
            <w:tcW w:w="7513" w:type="dxa"/>
          </w:tcPr>
          <w:p w:rsidR="00E10EB4" w:rsidRPr="00E10EB4" w:rsidRDefault="00E10EB4" w:rsidP="00E10EB4">
            <w:pPr>
              <w:jc w:val="both"/>
              <w:rPr>
                <w:rFonts w:ascii="Times New Roman" w:hAnsi="Times New Roman" w:cs="Times New Roman"/>
                <w:sz w:val="24"/>
                <w:szCs w:val="24"/>
              </w:rPr>
            </w:pPr>
            <w:r w:rsidRPr="00E10EB4">
              <w:rPr>
                <w:rFonts w:ascii="Times New Roman" w:hAnsi="Times New Roman" w:cs="Times New Roman"/>
                <w:sz w:val="24"/>
                <w:szCs w:val="24"/>
              </w:rPr>
              <w:t>Приложение 4</w:t>
            </w:r>
          </w:p>
        </w:tc>
        <w:tc>
          <w:tcPr>
            <w:tcW w:w="1099" w:type="dxa"/>
          </w:tcPr>
          <w:p w:rsidR="00E10EB4" w:rsidRPr="003B3825" w:rsidRDefault="00E10EB4" w:rsidP="001C10CF">
            <w:pPr>
              <w:jc w:val="center"/>
              <w:rPr>
                <w:rFonts w:ascii="Times New Roman" w:hAnsi="Times New Roman" w:cs="Times New Roman"/>
                <w:bCs/>
                <w:sz w:val="24"/>
                <w:szCs w:val="24"/>
              </w:rPr>
            </w:pPr>
            <w:r>
              <w:rPr>
                <w:rFonts w:ascii="Times New Roman" w:hAnsi="Times New Roman" w:cs="Times New Roman"/>
                <w:bCs/>
                <w:sz w:val="24"/>
                <w:szCs w:val="24"/>
              </w:rPr>
              <w:t>44</w:t>
            </w:r>
          </w:p>
        </w:tc>
      </w:tr>
      <w:tr w:rsidR="00E10EB4" w:rsidRPr="003B3825" w:rsidTr="00902A15">
        <w:tc>
          <w:tcPr>
            <w:tcW w:w="959" w:type="dxa"/>
          </w:tcPr>
          <w:p w:rsidR="00E10EB4" w:rsidRPr="00E10EB4" w:rsidRDefault="00E10EB4" w:rsidP="00E10EB4">
            <w:pPr>
              <w:jc w:val="both"/>
              <w:rPr>
                <w:rFonts w:ascii="Times New Roman" w:hAnsi="Times New Roman" w:cs="Times New Roman"/>
                <w:b/>
                <w:sz w:val="24"/>
                <w:szCs w:val="24"/>
              </w:rPr>
            </w:pPr>
          </w:p>
        </w:tc>
        <w:tc>
          <w:tcPr>
            <w:tcW w:w="7513" w:type="dxa"/>
          </w:tcPr>
          <w:p w:rsidR="00E10EB4" w:rsidRPr="00E10EB4" w:rsidRDefault="00E10EB4" w:rsidP="00E10EB4">
            <w:pPr>
              <w:jc w:val="both"/>
              <w:rPr>
                <w:rFonts w:ascii="Times New Roman" w:hAnsi="Times New Roman" w:cs="Times New Roman"/>
                <w:sz w:val="24"/>
                <w:szCs w:val="24"/>
              </w:rPr>
            </w:pPr>
            <w:r w:rsidRPr="00E10EB4">
              <w:rPr>
                <w:rFonts w:ascii="Times New Roman" w:hAnsi="Times New Roman" w:cs="Times New Roman"/>
                <w:sz w:val="24"/>
                <w:szCs w:val="24"/>
              </w:rPr>
              <w:t>Приложение 5</w:t>
            </w:r>
          </w:p>
        </w:tc>
        <w:tc>
          <w:tcPr>
            <w:tcW w:w="1099" w:type="dxa"/>
          </w:tcPr>
          <w:p w:rsidR="00E10EB4" w:rsidRPr="003B3825" w:rsidRDefault="00E10EB4" w:rsidP="001C10CF">
            <w:pPr>
              <w:jc w:val="center"/>
              <w:rPr>
                <w:rFonts w:ascii="Times New Roman" w:hAnsi="Times New Roman" w:cs="Times New Roman"/>
                <w:bCs/>
                <w:sz w:val="24"/>
                <w:szCs w:val="24"/>
              </w:rPr>
            </w:pPr>
            <w:r>
              <w:rPr>
                <w:rFonts w:ascii="Times New Roman" w:hAnsi="Times New Roman" w:cs="Times New Roman"/>
                <w:bCs/>
                <w:sz w:val="24"/>
                <w:szCs w:val="24"/>
              </w:rPr>
              <w:t>45</w:t>
            </w:r>
          </w:p>
        </w:tc>
      </w:tr>
      <w:tr w:rsidR="00E10EB4" w:rsidRPr="003B3825" w:rsidTr="00902A15">
        <w:tc>
          <w:tcPr>
            <w:tcW w:w="959" w:type="dxa"/>
          </w:tcPr>
          <w:p w:rsidR="00E10EB4" w:rsidRPr="00E10EB4" w:rsidRDefault="00E10EB4" w:rsidP="00E10EB4">
            <w:pPr>
              <w:jc w:val="both"/>
              <w:rPr>
                <w:rFonts w:ascii="Times New Roman" w:hAnsi="Times New Roman" w:cs="Times New Roman"/>
                <w:b/>
                <w:sz w:val="24"/>
                <w:szCs w:val="24"/>
              </w:rPr>
            </w:pPr>
          </w:p>
        </w:tc>
        <w:tc>
          <w:tcPr>
            <w:tcW w:w="7513" w:type="dxa"/>
          </w:tcPr>
          <w:p w:rsidR="00E10EB4" w:rsidRPr="00E10EB4" w:rsidRDefault="00E10EB4" w:rsidP="00E10EB4">
            <w:pPr>
              <w:jc w:val="both"/>
              <w:rPr>
                <w:rFonts w:ascii="Times New Roman" w:hAnsi="Times New Roman" w:cs="Times New Roman"/>
                <w:sz w:val="24"/>
                <w:szCs w:val="24"/>
              </w:rPr>
            </w:pPr>
            <w:r w:rsidRPr="00E10EB4">
              <w:rPr>
                <w:rFonts w:ascii="Times New Roman" w:hAnsi="Times New Roman" w:cs="Times New Roman"/>
                <w:sz w:val="24"/>
                <w:szCs w:val="24"/>
              </w:rPr>
              <w:t>Приложение 6</w:t>
            </w:r>
          </w:p>
        </w:tc>
        <w:tc>
          <w:tcPr>
            <w:tcW w:w="1099" w:type="dxa"/>
          </w:tcPr>
          <w:p w:rsidR="00E10EB4" w:rsidRPr="003B3825" w:rsidRDefault="00E10EB4" w:rsidP="001C10CF">
            <w:pPr>
              <w:jc w:val="center"/>
              <w:rPr>
                <w:rFonts w:ascii="Times New Roman" w:hAnsi="Times New Roman" w:cs="Times New Roman"/>
                <w:bCs/>
                <w:sz w:val="24"/>
                <w:szCs w:val="24"/>
              </w:rPr>
            </w:pPr>
            <w:r>
              <w:rPr>
                <w:rFonts w:ascii="Times New Roman" w:hAnsi="Times New Roman" w:cs="Times New Roman"/>
                <w:bCs/>
                <w:sz w:val="24"/>
                <w:szCs w:val="24"/>
              </w:rPr>
              <w:t>49</w:t>
            </w:r>
          </w:p>
        </w:tc>
      </w:tr>
      <w:tr w:rsidR="00E10EB4" w:rsidRPr="003B3825" w:rsidTr="00902A15">
        <w:tc>
          <w:tcPr>
            <w:tcW w:w="959" w:type="dxa"/>
          </w:tcPr>
          <w:p w:rsidR="00E10EB4" w:rsidRPr="00E10EB4" w:rsidRDefault="00E10EB4" w:rsidP="00E10EB4">
            <w:pPr>
              <w:jc w:val="both"/>
              <w:rPr>
                <w:rFonts w:ascii="Times New Roman" w:hAnsi="Times New Roman" w:cs="Times New Roman"/>
                <w:b/>
                <w:sz w:val="24"/>
                <w:szCs w:val="24"/>
              </w:rPr>
            </w:pPr>
          </w:p>
        </w:tc>
        <w:tc>
          <w:tcPr>
            <w:tcW w:w="7513" w:type="dxa"/>
          </w:tcPr>
          <w:p w:rsidR="00E10EB4" w:rsidRPr="00E10EB4" w:rsidRDefault="00E10EB4" w:rsidP="00E10EB4">
            <w:pPr>
              <w:jc w:val="both"/>
              <w:rPr>
                <w:rFonts w:ascii="Times New Roman" w:hAnsi="Times New Roman" w:cs="Times New Roman"/>
                <w:sz w:val="24"/>
                <w:szCs w:val="24"/>
              </w:rPr>
            </w:pPr>
            <w:r>
              <w:rPr>
                <w:rFonts w:ascii="Times New Roman" w:hAnsi="Times New Roman" w:cs="Times New Roman"/>
                <w:sz w:val="24"/>
                <w:szCs w:val="24"/>
              </w:rPr>
              <w:t>Приложение 7</w:t>
            </w:r>
          </w:p>
        </w:tc>
        <w:tc>
          <w:tcPr>
            <w:tcW w:w="1099" w:type="dxa"/>
          </w:tcPr>
          <w:p w:rsidR="00E10EB4" w:rsidRDefault="00E10EB4" w:rsidP="001C10CF">
            <w:pPr>
              <w:jc w:val="center"/>
              <w:rPr>
                <w:rFonts w:ascii="Times New Roman" w:hAnsi="Times New Roman" w:cs="Times New Roman"/>
                <w:bCs/>
                <w:sz w:val="24"/>
                <w:szCs w:val="24"/>
              </w:rPr>
            </w:pPr>
            <w:r>
              <w:rPr>
                <w:rFonts w:ascii="Times New Roman" w:hAnsi="Times New Roman" w:cs="Times New Roman"/>
                <w:bCs/>
                <w:sz w:val="24"/>
                <w:szCs w:val="24"/>
              </w:rPr>
              <w:t>50</w:t>
            </w:r>
          </w:p>
        </w:tc>
      </w:tr>
      <w:tr w:rsidR="00E10EB4" w:rsidRPr="003B3825" w:rsidTr="00902A15">
        <w:tc>
          <w:tcPr>
            <w:tcW w:w="959" w:type="dxa"/>
          </w:tcPr>
          <w:p w:rsidR="00E10EB4" w:rsidRPr="00E10EB4" w:rsidRDefault="00E10EB4" w:rsidP="00E10EB4">
            <w:pPr>
              <w:jc w:val="both"/>
              <w:rPr>
                <w:rFonts w:ascii="Times New Roman" w:hAnsi="Times New Roman" w:cs="Times New Roman"/>
                <w:b/>
                <w:sz w:val="24"/>
                <w:szCs w:val="24"/>
              </w:rPr>
            </w:pPr>
          </w:p>
        </w:tc>
        <w:tc>
          <w:tcPr>
            <w:tcW w:w="7513" w:type="dxa"/>
          </w:tcPr>
          <w:p w:rsidR="00E10EB4" w:rsidRDefault="00E10EB4" w:rsidP="00E10EB4">
            <w:pPr>
              <w:jc w:val="both"/>
              <w:rPr>
                <w:rFonts w:ascii="Times New Roman" w:hAnsi="Times New Roman" w:cs="Times New Roman"/>
                <w:sz w:val="24"/>
                <w:szCs w:val="24"/>
              </w:rPr>
            </w:pPr>
            <w:r>
              <w:rPr>
                <w:rFonts w:ascii="Times New Roman" w:hAnsi="Times New Roman" w:cs="Times New Roman"/>
                <w:sz w:val="24"/>
                <w:szCs w:val="24"/>
              </w:rPr>
              <w:t>Приложение 8</w:t>
            </w:r>
          </w:p>
        </w:tc>
        <w:tc>
          <w:tcPr>
            <w:tcW w:w="1099" w:type="dxa"/>
          </w:tcPr>
          <w:p w:rsidR="00E10EB4" w:rsidRDefault="00E10EB4" w:rsidP="001C10CF">
            <w:pPr>
              <w:jc w:val="center"/>
              <w:rPr>
                <w:rFonts w:ascii="Times New Roman" w:hAnsi="Times New Roman" w:cs="Times New Roman"/>
                <w:bCs/>
                <w:sz w:val="24"/>
                <w:szCs w:val="24"/>
              </w:rPr>
            </w:pPr>
            <w:r>
              <w:rPr>
                <w:rFonts w:ascii="Times New Roman" w:hAnsi="Times New Roman" w:cs="Times New Roman"/>
                <w:bCs/>
                <w:sz w:val="24"/>
                <w:szCs w:val="24"/>
              </w:rPr>
              <w:t>51</w:t>
            </w:r>
          </w:p>
        </w:tc>
      </w:tr>
      <w:tr w:rsidR="00E10EB4" w:rsidRPr="003B3825" w:rsidTr="00902A15">
        <w:tc>
          <w:tcPr>
            <w:tcW w:w="959" w:type="dxa"/>
          </w:tcPr>
          <w:p w:rsidR="00E10EB4" w:rsidRPr="00E10EB4" w:rsidRDefault="00E10EB4" w:rsidP="00E10EB4">
            <w:pPr>
              <w:jc w:val="both"/>
              <w:rPr>
                <w:rFonts w:ascii="Times New Roman" w:hAnsi="Times New Roman" w:cs="Times New Roman"/>
                <w:b/>
                <w:sz w:val="24"/>
                <w:szCs w:val="24"/>
              </w:rPr>
            </w:pPr>
          </w:p>
        </w:tc>
        <w:tc>
          <w:tcPr>
            <w:tcW w:w="7513" w:type="dxa"/>
          </w:tcPr>
          <w:p w:rsidR="00E10EB4" w:rsidRDefault="00E10EB4" w:rsidP="00E10EB4">
            <w:pPr>
              <w:jc w:val="both"/>
              <w:rPr>
                <w:rFonts w:ascii="Times New Roman" w:hAnsi="Times New Roman" w:cs="Times New Roman"/>
                <w:sz w:val="24"/>
                <w:szCs w:val="24"/>
              </w:rPr>
            </w:pPr>
            <w:r>
              <w:rPr>
                <w:rFonts w:ascii="Times New Roman" w:hAnsi="Times New Roman" w:cs="Times New Roman"/>
                <w:sz w:val="24"/>
                <w:szCs w:val="24"/>
              </w:rPr>
              <w:t>Приложение 9</w:t>
            </w:r>
          </w:p>
        </w:tc>
        <w:tc>
          <w:tcPr>
            <w:tcW w:w="1099" w:type="dxa"/>
          </w:tcPr>
          <w:p w:rsidR="00E10EB4" w:rsidRDefault="00E10EB4" w:rsidP="001C10CF">
            <w:pPr>
              <w:jc w:val="center"/>
              <w:rPr>
                <w:rFonts w:ascii="Times New Roman" w:hAnsi="Times New Roman" w:cs="Times New Roman"/>
                <w:bCs/>
                <w:sz w:val="24"/>
                <w:szCs w:val="24"/>
              </w:rPr>
            </w:pPr>
            <w:r>
              <w:rPr>
                <w:rFonts w:ascii="Times New Roman" w:hAnsi="Times New Roman" w:cs="Times New Roman"/>
                <w:bCs/>
                <w:sz w:val="24"/>
                <w:szCs w:val="24"/>
              </w:rPr>
              <w:t>52</w:t>
            </w:r>
          </w:p>
        </w:tc>
      </w:tr>
      <w:tr w:rsidR="003B3825" w:rsidRPr="003B3825" w:rsidTr="00902A15">
        <w:tc>
          <w:tcPr>
            <w:tcW w:w="8472" w:type="dxa"/>
            <w:gridSpan w:val="2"/>
          </w:tcPr>
          <w:p w:rsidR="003B3825" w:rsidRPr="003B3825" w:rsidRDefault="003B3825">
            <w:pPr>
              <w:pStyle w:val="af9"/>
              <w:numPr>
                <w:ilvl w:val="0"/>
                <w:numId w:val="3"/>
              </w:numPr>
              <w:jc w:val="both"/>
              <w:rPr>
                <w:rFonts w:ascii="Times New Roman" w:hAnsi="Times New Roman" w:cs="Times New Roman"/>
                <w:b/>
                <w:sz w:val="24"/>
                <w:szCs w:val="24"/>
              </w:rPr>
            </w:pPr>
            <w:r w:rsidRPr="003B3825">
              <w:rPr>
                <w:rFonts w:ascii="Times New Roman" w:hAnsi="Times New Roman" w:cs="Times New Roman"/>
                <w:b/>
                <w:sz w:val="24"/>
                <w:szCs w:val="24"/>
              </w:rPr>
              <w:t>Дополнительный раздел</w:t>
            </w:r>
          </w:p>
          <w:p w:rsidR="003B3825" w:rsidRPr="003B3825" w:rsidRDefault="003B3825" w:rsidP="003B3825">
            <w:pPr>
              <w:pStyle w:val="af9"/>
              <w:numPr>
                <w:ilvl w:val="3"/>
                <w:numId w:val="3"/>
              </w:numPr>
              <w:ind w:left="851"/>
              <w:jc w:val="both"/>
              <w:rPr>
                <w:rFonts w:ascii="Times New Roman" w:hAnsi="Times New Roman" w:cs="Times New Roman"/>
                <w:b/>
                <w:sz w:val="24"/>
                <w:szCs w:val="24"/>
              </w:rPr>
            </w:pPr>
            <w:r w:rsidRPr="003B3825">
              <w:rPr>
                <w:rFonts w:ascii="Times New Roman" w:hAnsi="Times New Roman" w:cs="Times New Roman"/>
                <w:b/>
                <w:sz w:val="24"/>
                <w:szCs w:val="24"/>
              </w:rPr>
              <w:t>Краткая презентация Программы</w:t>
            </w:r>
          </w:p>
        </w:tc>
        <w:tc>
          <w:tcPr>
            <w:tcW w:w="1099" w:type="dxa"/>
          </w:tcPr>
          <w:p w:rsidR="003B3825" w:rsidRPr="003B3825" w:rsidRDefault="00E10EB4" w:rsidP="001C10CF">
            <w:pPr>
              <w:jc w:val="center"/>
              <w:rPr>
                <w:rFonts w:ascii="Times New Roman" w:hAnsi="Times New Roman" w:cs="Times New Roman"/>
                <w:bCs/>
                <w:sz w:val="24"/>
                <w:szCs w:val="24"/>
              </w:rPr>
            </w:pPr>
            <w:r>
              <w:rPr>
                <w:rFonts w:ascii="Times New Roman" w:hAnsi="Times New Roman" w:cs="Times New Roman"/>
                <w:bCs/>
                <w:sz w:val="24"/>
                <w:szCs w:val="24"/>
              </w:rPr>
              <w:t>60</w:t>
            </w:r>
          </w:p>
        </w:tc>
      </w:tr>
    </w:tbl>
    <w:p w:rsidR="00590DDD" w:rsidRPr="00AD1AE1" w:rsidRDefault="00590DDD">
      <w:pPr>
        <w:spacing w:after="0" w:line="240" w:lineRule="auto"/>
        <w:jc w:val="both"/>
        <w:rPr>
          <w:rFonts w:ascii="Times New Roman" w:hAnsi="Times New Roman" w:cs="Times New Roman"/>
          <w:bCs/>
          <w:sz w:val="24"/>
          <w:szCs w:val="24"/>
        </w:rPr>
      </w:pPr>
    </w:p>
    <w:p w:rsidR="00590DDD" w:rsidRPr="00AD1AE1" w:rsidRDefault="00590DDD">
      <w:pPr>
        <w:pStyle w:val="af9"/>
        <w:spacing w:before="240" w:after="0" w:line="240" w:lineRule="auto"/>
        <w:jc w:val="both"/>
        <w:rPr>
          <w:rFonts w:ascii="Times New Roman" w:hAnsi="Times New Roman" w:cs="Times New Roman"/>
          <w:b/>
          <w:sz w:val="24"/>
          <w:szCs w:val="24"/>
        </w:rPr>
      </w:pPr>
    </w:p>
    <w:p w:rsidR="00590DDD" w:rsidRPr="00AD1AE1" w:rsidRDefault="00590DDD">
      <w:pPr>
        <w:spacing w:before="240" w:after="0" w:line="240" w:lineRule="auto"/>
        <w:rPr>
          <w:rFonts w:ascii="Times New Roman" w:hAnsi="Times New Roman" w:cs="Times New Roman"/>
          <w:b/>
          <w:sz w:val="24"/>
          <w:szCs w:val="24"/>
        </w:rPr>
      </w:pPr>
    </w:p>
    <w:p w:rsidR="00590DDD" w:rsidRPr="00AD1AE1" w:rsidRDefault="00CE6F29">
      <w:pPr>
        <w:pStyle w:val="af9"/>
        <w:keepNext/>
        <w:keepLines/>
        <w:numPr>
          <w:ilvl w:val="0"/>
          <w:numId w:val="4"/>
        </w:numPr>
        <w:spacing w:line="240" w:lineRule="auto"/>
        <w:ind w:left="0" w:firstLine="0"/>
        <w:jc w:val="center"/>
        <w:rPr>
          <w:rFonts w:ascii="Times New Roman" w:hAnsi="Times New Roman" w:cs="Times New Roman"/>
          <w:b/>
          <w:sz w:val="24"/>
          <w:szCs w:val="24"/>
        </w:rPr>
      </w:pPr>
      <w:r w:rsidRPr="00AD1AE1">
        <w:rPr>
          <w:rFonts w:ascii="Times New Roman" w:hAnsi="Times New Roman" w:cs="Times New Roman"/>
          <w:b/>
          <w:sz w:val="24"/>
          <w:szCs w:val="24"/>
        </w:rPr>
        <w:lastRenderedPageBreak/>
        <w:t xml:space="preserve">ЦЕЛЕВОЙ РАЗДЕЛ </w:t>
      </w:r>
    </w:p>
    <w:p w:rsidR="00590DDD" w:rsidRPr="00AD1AE1" w:rsidRDefault="00CE6F29">
      <w:pPr>
        <w:pStyle w:val="33"/>
        <w:keepNext/>
        <w:keepLines/>
        <w:numPr>
          <w:ilvl w:val="0"/>
          <w:numId w:val="5"/>
        </w:numPr>
        <w:shd w:val="clear" w:color="auto" w:fill="auto"/>
        <w:tabs>
          <w:tab w:val="left" w:pos="907"/>
        </w:tabs>
        <w:spacing w:line="240" w:lineRule="auto"/>
        <w:ind w:firstLine="580"/>
        <w:rPr>
          <w:b/>
          <w:sz w:val="24"/>
          <w:szCs w:val="24"/>
        </w:rPr>
      </w:pPr>
      <w:r w:rsidRPr="00AD1AE1">
        <w:rPr>
          <w:b/>
          <w:sz w:val="24"/>
          <w:szCs w:val="24"/>
        </w:rPr>
        <w:t>Пояснительная записка</w:t>
      </w:r>
      <w:bookmarkEnd w:id="0"/>
    </w:p>
    <w:p w:rsidR="00590DDD" w:rsidRPr="00AD1AE1" w:rsidRDefault="00457B6D" w:rsidP="00457B6D">
      <w:pPr>
        <w:keepNext/>
        <w:keepLines/>
        <w:tabs>
          <w:tab w:val="left" w:pos="567"/>
          <w:tab w:val="left" w:pos="2935"/>
          <w:tab w:val="center" w:pos="4677"/>
        </w:tabs>
        <w:spacing w:after="0" w:line="240" w:lineRule="auto"/>
        <w:jc w:val="both"/>
        <w:rPr>
          <w:rFonts w:ascii="Times New Roman" w:hAnsi="Times New Roman" w:cs="Times New Roman"/>
          <w:sz w:val="24"/>
          <w:szCs w:val="24"/>
        </w:rPr>
      </w:pPr>
      <w:r w:rsidRPr="00AD1AE1">
        <w:rPr>
          <w:rFonts w:ascii="Times New Roman" w:eastAsia="Times New Roman" w:hAnsi="Times New Roman" w:cs="Times New Roman"/>
          <w:sz w:val="24"/>
          <w:szCs w:val="24"/>
        </w:rPr>
        <w:tab/>
      </w:r>
      <w:proofErr w:type="gramStart"/>
      <w:r w:rsidRPr="00AD1AE1">
        <w:rPr>
          <w:rFonts w:ascii="Times New Roman" w:hAnsi="Times New Roman" w:cs="Times New Roman"/>
          <w:sz w:val="24"/>
          <w:szCs w:val="24"/>
        </w:rPr>
        <w:t>Рабочая программа педагога-психолога муниципального дошкольного образовательного учреждения «Детский сад общеразвивающего вида № 27 п. Разумное Белгородского района Белгородской области» по психологическому сопровождению образовательного процесса, реализующего основную образовательную программу дошкольного образования на 2020-2021 учебный год</w:t>
      </w:r>
      <w:r w:rsidR="00CE6F29" w:rsidRPr="00AD1AE1">
        <w:rPr>
          <w:rFonts w:ascii="Times New Roman" w:hAnsi="Times New Roman" w:cs="Times New Roman"/>
          <w:sz w:val="24"/>
          <w:szCs w:val="24"/>
        </w:rPr>
        <w:t xml:space="preserve"> (далее Программа) разработана с учетом федерального государственного образовательного стандарта дошкольного образования (далее ФГОС ДО), профессионального стандарта «Педагог-психолог (психолог в сфере образования)», основной образовательной программы дошкольного образования МДОУ</w:t>
      </w:r>
      <w:proofErr w:type="gramEnd"/>
      <w:r w:rsidR="00CE6F29" w:rsidRPr="00AD1AE1">
        <w:rPr>
          <w:rFonts w:ascii="Times New Roman" w:hAnsi="Times New Roman" w:cs="Times New Roman"/>
          <w:sz w:val="24"/>
          <w:szCs w:val="24"/>
        </w:rPr>
        <w:t xml:space="preserve"> «Детский сад общеразвивающего вида №27 п. </w:t>
      </w:r>
      <w:proofErr w:type="gramStart"/>
      <w:r w:rsidR="00CE6F29" w:rsidRPr="00AD1AE1">
        <w:rPr>
          <w:rFonts w:ascii="Times New Roman" w:hAnsi="Times New Roman" w:cs="Times New Roman"/>
          <w:sz w:val="24"/>
          <w:szCs w:val="24"/>
        </w:rPr>
        <w:t>Разумное</w:t>
      </w:r>
      <w:proofErr w:type="gramEnd"/>
      <w:r w:rsidR="00CE6F29" w:rsidRPr="00AD1AE1">
        <w:rPr>
          <w:rFonts w:ascii="Times New Roman" w:hAnsi="Times New Roman" w:cs="Times New Roman"/>
          <w:sz w:val="24"/>
          <w:szCs w:val="24"/>
        </w:rPr>
        <w:t>» (далее ООП ДО), отражает особенности содержания и организации  психологического сопровождения образовательного процесса в дошкольной образовательной организации на 20</w:t>
      </w:r>
      <w:r w:rsidR="00D62113" w:rsidRPr="00AD1AE1">
        <w:rPr>
          <w:rFonts w:ascii="Times New Roman" w:hAnsi="Times New Roman" w:cs="Times New Roman"/>
          <w:sz w:val="24"/>
          <w:szCs w:val="24"/>
        </w:rPr>
        <w:t>20-2021</w:t>
      </w:r>
      <w:r w:rsidR="00CE6F29" w:rsidRPr="00AD1AE1">
        <w:rPr>
          <w:rFonts w:ascii="Times New Roman" w:hAnsi="Times New Roman" w:cs="Times New Roman"/>
          <w:sz w:val="24"/>
          <w:szCs w:val="24"/>
        </w:rPr>
        <w:t xml:space="preserve"> учебный год. </w:t>
      </w:r>
    </w:p>
    <w:p w:rsidR="00590DDD" w:rsidRPr="00AD1AE1" w:rsidRDefault="00CE6F29">
      <w:pPr>
        <w:pStyle w:val="31"/>
        <w:shd w:val="clear" w:color="auto" w:fill="auto"/>
        <w:spacing w:before="0" w:line="240" w:lineRule="auto"/>
        <w:ind w:right="20" w:firstLine="580"/>
        <w:jc w:val="both"/>
        <w:rPr>
          <w:sz w:val="24"/>
          <w:szCs w:val="24"/>
        </w:rPr>
      </w:pPr>
      <w:r w:rsidRPr="00AD1AE1">
        <w:rPr>
          <w:sz w:val="24"/>
          <w:szCs w:val="24"/>
        </w:rPr>
        <w:t xml:space="preserve">Психологическое сопровождение выступает важнейшим условием повышения качества образования в современном детском саду. Педагог-психолог создает условия для гармоничного становления личности ребенка, обеспечивает его эмоциональное благополучие, помогает дошкольнику продуктивно реализовывать индивидуальный путь развития. </w:t>
      </w:r>
    </w:p>
    <w:p w:rsidR="00590DDD" w:rsidRPr="00AD1AE1" w:rsidRDefault="00CE6F29">
      <w:pPr>
        <w:pStyle w:val="31"/>
        <w:shd w:val="clear" w:color="auto" w:fill="auto"/>
        <w:spacing w:before="0" w:line="240" w:lineRule="auto"/>
        <w:ind w:right="20" w:firstLine="580"/>
        <w:jc w:val="both"/>
        <w:rPr>
          <w:sz w:val="24"/>
          <w:szCs w:val="24"/>
        </w:rPr>
      </w:pPr>
      <w:r w:rsidRPr="00AD1AE1">
        <w:rPr>
          <w:sz w:val="24"/>
          <w:szCs w:val="24"/>
        </w:rPr>
        <w:t xml:space="preserve">Программа разработана на основе следующего нормативно-правового обеспечения: </w:t>
      </w:r>
    </w:p>
    <w:p w:rsidR="00590DDD" w:rsidRPr="00AD1AE1" w:rsidRDefault="00CE6F29" w:rsidP="00D62113">
      <w:pPr>
        <w:pStyle w:val="af9"/>
        <w:numPr>
          <w:ilvl w:val="0"/>
          <w:numId w:val="6"/>
        </w:numPr>
        <w:spacing w:after="0" w:line="240" w:lineRule="auto"/>
        <w:jc w:val="both"/>
        <w:rPr>
          <w:rFonts w:ascii="Times New Roman" w:hAnsi="Times New Roman" w:cs="Times New Roman"/>
          <w:sz w:val="24"/>
          <w:szCs w:val="24"/>
        </w:rPr>
      </w:pPr>
      <w:r w:rsidRPr="00AD1AE1">
        <w:rPr>
          <w:rFonts w:ascii="Times New Roman" w:hAnsi="Times New Roman" w:cs="Times New Roman"/>
          <w:bCs/>
          <w:sz w:val="24"/>
          <w:szCs w:val="24"/>
        </w:rPr>
        <w:t>Федерального закона от 29.12.2012 г. №273-ФЗ «Об образовании в Российской Федерации»;</w:t>
      </w:r>
    </w:p>
    <w:p w:rsidR="00590DDD" w:rsidRPr="00AD1AE1" w:rsidRDefault="00CE6F29">
      <w:pPr>
        <w:pStyle w:val="af9"/>
        <w:widowControl w:val="0"/>
        <w:numPr>
          <w:ilvl w:val="0"/>
          <w:numId w:val="7"/>
        </w:numPr>
        <w:autoSpaceDE w:val="0"/>
        <w:autoSpaceDN w:val="0"/>
        <w:adjustRightInd w:val="0"/>
        <w:spacing w:after="0" w:line="240" w:lineRule="auto"/>
        <w:ind w:right="-1"/>
        <w:jc w:val="both"/>
        <w:rPr>
          <w:rFonts w:ascii="Times New Roman" w:hAnsi="Times New Roman" w:cs="Times New Roman"/>
          <w:sz w:val="24"/>
          <w:szCs w:val="24"/>
        </w:rPr>
      </w:pPr>
      <w:r w:rsidRPr="00AD1AE1">
        <w:rPr>
          <w:rFonts w:ascii="Times New Roman" w:hAnsi="Times New Roman" w:cs="Times New Roman"/>
          <w:sz w:val="24"/>
          <w:szCs w:val="24"/>
        </w:rPr>
        <w:t>Федерального закона от 24 июля 1998 г. № 124-ФЗ «Об основных гарантиях прав ребенка в Российской Федерации» (принят Государственной Думой 3 июля 1998 года, одобрен Советом Федерации 9 июля 1998 года;</w:t>
      </w:r>
    </w:p>
    <w:p w:rsidR="00590DDD" w:rsidRPr="00AD1AE1" w:rsidRDefault="00CE6F29">
      <w:pPr>
        <w:pStyle w:val="af9"/>
        <w:widowControl w:val="0"/>
        <w:numPr>
          <w:ilvl w:val="0"/>
          <w:numId w:val="7"/>
        </w:numPr>
        <w:autoSpaceDE w:val="0"/>
        <w:autoSpaceDN w:val="0"/>
        <w:adjustRightInd w:val="0"/>
        <w:spacing w:after="0" w:line="240" w:lineRule="auto"/>
        <w:ind w:right="-1"/>
        <w:jc w:val="both"/>
        <w:rPr>
          <w:rFonts w:ascii="Times New Roman" w:hAnsi="Times New Roman" w:cs="Times New Roman"/>
          <w:sz w:val="24"/>
          <w:szCs w:val="24"/>
        </w:rPr>
      </w:pPr>
      <w:r w:rsidRPr="00AD1AE1">
        <w:rPr>
          <w:rFonts w:ascii="Times New Roman" w:hAnsi="Times New Roman" w:cs="Times New Roman"/>
          <w:sz w:val="24"/>
          <w:szCs w:val="24"/>
        </w:rPr>
        <w:t>Постановления Главного государственного санитарного врача РФ от 15 мая 2013г. №26 «Об утверждении СанПиН 2.4.1.3049-13 «Санитарно-эпидемиологические требования к устройству, содержанию и организации режима работы дошкольных образовательных организаций» (с изменениями на 2019 год);</w:t>
      </w:r>
    </w:p>
    <w:p w:rsidR="00590DDD" w:rsidRPr="00AD1AE1" w:rsidRDefault="00CE6F29">
      <w:pPr>
        <w:pStyle w:val="af9"/>
        <w:widowControl w:val="0"/>
        <w:numPr>
          <w:ilvl w:val="0"/>
          <w:numId w:val="7"/>
        </w:numPr>
        <w:autoSpaceDE w:val="0"/>
        <w:autoSpaceDN w:val="0"/>
        <w:adjustRightInd w:val="0"/>
        <w:spacing w:after="0" w:line="240" w:lineRule="auto"/>
        <w:ind w:right="-1"/>
        <w:jc w:val="both"/>
        <w:rPr>
          <w:rFonts w:ascii="Times New Roman" w:hAnsi="Times New Roman" w:cs="Times New Roman"/>
          <w:sz w:val="24"/>
          <w:szCs w:val="24"/>
        </w:rPr>
      </w:pPr>
      <w:r w:rsidRPr="00AD1AE1">
        <w:rPr>
          <w:rFonts w:ascii="Times New Roman" w:hAnsi="Times New Roman" w:cs="Times New Roman"/>
          <w:sz w:val="24"/>
          <w:szCs w:val="24"/>
        </w:rPr>
        <w:t>Приказа Министерства образования и науки РФ от 30 августа 2013 года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590DDD" w:rsidRPr="00AD1AE1" w:rsidRDefault="00CE6F29">
      <w:pPr>
        <w:pStyle w:val="af9"/>
        <w:widowControl w:val="0"/>
        <w:numPr>
          <w:ilvl w:val="0"/>
          <w:numId w:val="7"/>
        </w:numPr>
        <w:autoSpaceDE w:val="0"/>
        <w:autoSpaceDN w:val="0"/>
        <w:adjustRightInd w:val="0"/>
        <w:spacing w:after="0" w:line="240" w:lineRule="auto"/>
        <w:ind w:right="-1"/>
        <w:jc w:val="both"/>
        <w:rPr>
          <w:rFonts w:ascii="Times New Roman" w:hAnsi="Times New Roman" w:cs="Times New Roman"/>
          <w:sz w:val="24"/>
          <w:szCs w:val="24"/>
        </w:rPr>
      </w:pPr>
      <w:r w:rsidRPr="00AD1AE1">
        <w:rPr>
          <w:rFonts w:ascii="Times New Roman" w:hAnsi="Times New Roman" w:cs="Times New Roman"/>
          <w:sz w:val="24"/>
          <w:szCs w:val="24"/>
        </w:rPr>
        <w:t>Приказа Министерства образования и науки РФ от 20 сентября 2013 года №1082 «Об утверждении положения о психолого-медико-педагогической комиссии»;</w:t>
      </w:r>
    </w:p>
    <w:p w:rsidR="00590DDD" w:rsidRPr="00AD1AE1" w:rsidRDefault="00CE6F29">
      <w:pPr>
        <w:pStyle w:val="af9"/>
        <w:widowControl w:val="0"/>
        <w:numPr>
          <w:ilvl w:val="0"/>
          <w:numId w:val="7"/>
        </w:numPr>
        <w:autoSpaceDE w:val="0"/>
        <w:autoSpaceDN w:val="0"/>
        <w:adjustRightInd w:val="0"/>
        <w:spacing w:after="0" w:line="240" w:lineRule="auto"/>
        <w:ind w:right="-1"/>
        <w:jc w:val="both"/>
        <w:rPr>
          <w:rFonts w:ascii="Times New Roman" w:hAnsi="Times New Roman" w:cs="Times New Roman"/>
          <w:sz w:val="24"/>
          <w:szCs w:val="24"/>
        </w:rPr>
      </w:pPr>
      <w:r w:rsidRPr="00AD1AE1">
        <w:rPr>
          <w:rFonts w:ascii="Times New Roman" w:eastAsia="Times New Roman" w:hAnsi="Times New Roman" w:cs="Times New Roman"/>
          <w:bCs/>
          <w:sz w:val="24"/>
          <w:szCs w:val="24"/>
          <w:lang w:eastAsia="ru-RU"/>
        </w:rPr>
        <w:t>Приказ</w:t>
      </w:r>
      <w:r w:rsidRPr="00AD1AE1">
        <w:rPr>
          <w:rFonts w:ascii="Times New Roman" w:hAnsi="Times New Roman" w:cs="Times New Roman"/>
          <w:bCs/>
          <w:sz w:val="24"/>
          <w:szCs w:val="24"/>
        </w:rPr>
        <w:t>а</w:t>
      </w:r>
      <w:r w:rsidRPr="00AD1AE1">
        <w:rPr>
          <w:rFonts w:ascii="Times New Roman" w:eastAsia="Times New Roman" w:hAnsi="Times New Roman" w:cs="Times New Roman"/>
          <w:bCs/>
          <w:sz w:val="24"/>
          <w:szCs w:val="24"/>
          <w:lang w:eastAsia="ru-RU"/>
        </w:rPr>
        <w:t xml:space="preserve"> Министерства образования РФ № 636 от 22.10.1999.г. «Об утверждении Положения о службе практической психологии в системе Министерства образования Российской Федерации» с приложением;</w:t>
      </w:r>
    </w:p>
    <w:p w:rsidR="00590DDD" w:rsidRPr="00AD1AE1" w:rsidRDefault="00CE6F29">
      <w:pPr>
        <w:pStyle w:val="Default"/>
        <w:numPr>
          <w:ilvl w:val="0"/>
          <w:numId w:val="7"/>
        </w:numPr>
        <w:spacing w:after="28"/>
        <w:jc w:val="both"/>
      </w:pPr>
      <w:r w:rsidRPr="00AD1AE1">
        <w:rPr>
          <w:bCs/>
        </w:rPr>
        <w:t>Письма Министерства образования РФ № 70/23-16 от 07.04.1999 «О практике проведения диагностики развития ребёнка в системе дошкольного образования»;</w:t>
      </w:r>
    </w:p>
    <w:p w:rsidR="00590DDD" w:rsidRPr="00AD1AE1" w:rsidRDefault="00CE6F29">
      <w:pPr>
        <w:pStyle w:val="Default"/>
        <w:numPr>
          <w:ilvl w:val="0"/>
          <w:numId w:val="7"/>
        </w:numPr>
        <w:jc w:val="both"/>
      </w:pPr>
      <w:r w:rsidRPr="00AD1AE1">
        <w:t xml:space="preserve">Устава  МДОУ «Детский сад общеразвивающего вида № 27                    п.  </w:t>
      </w:r>
      <w:proofErr w:type="gramStart"/>
      <w:r w:rsidRPr="00AD1AE1">
        <w:t>Разумное</w:t>
      </w:r>
      <w:proofErr w:type="gramEnd"/>
      <w:r w:rsidRPr="00AD1AE1">
        <w:t xml:space="preserve"> Белгородского района Белгородской области» и другими локальными актами образовательной организации</w:t>
      </w:r>
      <w:r w:rsidR="00457B6D" w:rsidRPr="00AD1AE1">
        <w:t xml:space="preserve">. </w:t>
      </w:r>
    </w:p>
    <w:p w:rsidR="00590DDD" w:rsidRPr="00AD1AE1" w:rsidRDefault="00590DDD">
      <w:pPr>
        <w:pStyle w:val="31"/>
        <w:shd w:val="clear" w:color="auto" w:fill="auto"/>
        <w:spacing w:before="0" w:line="240" w:lineRule="auto"/>
        <w:ind w:left="20" w:right="20" w:firstLine="720"/>
        <w:jc w:val="both"/>
        <w:rPr>
          <w:sz w:val="24"/>
          <w:szCs w:val="24"/>
        </w:rPr>
      </w:pPr>
    </w:p>
    <w:p w:rsidR="00590DDD" w:rsidRPr="00AD1AE1" w:rsidRDefault="00CE6F29">
      <w:pPr>
        <w:pStyle w:val="31"/>
        <w:numPr>
          <w:ilvl w:val="1"/>
          <w:numId w:val="8"/>
        </w:numPr>
        <w:shd w:val="clear" w:color="auto" w:fill="auto"/>
        <w:tabs>
          <w:tab w:val="left" w:pos="284"/>
          <w:tab w:val="left" w:pos="610"/>
        </w:tabs>
        <w:spacing w:before="0" w:after="240" w:line="240" w:lineRule="auto"/>
        <w:jc w:val="center"/>
        <w:rPr>
          <w:b/>
          <w:sz w:val="24"/>
          <w:szCs w:val="24"/>
        </w:rPr>
      </w:pPr>
      <w:r w:rsidRPr="00AD1AE1">
        <w:rPr>
          <w:b/>
          <w:sz w:val="24"/>
          <w:szCs w:val="24"/>
        </w:rPr>
        <w:t>Цели и задачи Программы</w:t>
      </w:r>
    </w:p>
    <w:p w:rsidR="00590DDD" w:rsidRPr="00AD1AE1" w:rsidRDefault="00CE6F29" w:rsidP="00D62113">
      <w:pPr>
        <w:spacing w:after="0" w:line="240" w:lineRule="auto"/>
        <w:ind w:firstLine="700"/>
        <w:jc w:val="both"/>
        <w:rPr>
          <w:rFonts w:ascii="Times New Roman" w:hAnsi="Times New Roman" w:cs="Times New Roman"/>
          <w:b/>
          <w:sz w:val="24"/>
          <w:szCs w:val="24"/>
        </w:rPr>
      </w:pPr>
      <w:r w:rsidRPr="00AD1AE1">
        <w:rPr>
          <w:rFonts w:ascii="Times New Roman" w:hAnsi="Times New Roman" w:cs="Times New Roman"/>
          <w:b/>
          <w:sz w:val="24"/>
          <w:szCs w:val="24"/>
        </w:rPr>
        <w:t xml:space="preserve">Цель Программы: </w:t>
      </w:r>
      <w:r w:rsidR="00D62113" w:rsidRPr="00AD1AE1">
        <w:rPr>
          <w:rFonts w:ascii="Times New Roman" w:hAnsi="Times New Roman" w:cs="Times New Roman"/>
          <w:sz w:val="24"/>
          <w:szCs w:val="24"/>
        </w:rPr>
        <w:t xml:space="preserve">комплексное психолого-педагогическое  сопровождение всех  участников образовательного процесса в МДОУ «Детский сад общеразвивающего вида </w:t>
      </w:r>
      <w:r w:rsidR="00D62113" w:rsidRPr="00AD1AE1">
        <w:rPr>
          <w:rFonts w:ascii="Times New Roman" w:hAnsi="Times New Roman" w:cs="Times New Roman"/>
          <w:sz w:val="24"/>
          <w:szCs w:val="24"/>
        </w:rPr>
        <w:lastRenderedPageBreak/>
        <w:t xml:space="preserve">№27 п. Разумное», направленное на  психолого-педагогическую поддержку позитивной социализации и индивидуализации, развитие личности детей </w:t>
      </w:r>
      <w:r w:rsidR="00457B6D" w:rsidRPr="00AD1AE1">
        <w:rPr>
          <w:rFonts w:ascii="Times New Roman" w:hAnsi="Times New Roman" w:cs="Times New Roman"/>
          <w:sz w:val="24"/>
          <w:szCs w:val="24"/>
        </w:rPr>
        <w:t xml:space="preserve">раннего и </w:t>
      </w:r>
      <w:r w:rsidR="00D62113" w:rsidRPr="00AD1AE1">
        <w:rPr>
          <w:rFonts w:ascii="Times New Roman" w:hAnsi="Times New Roman" w:cs="Times New Roman"/>
          <w:sz w:val="24"/>
          <w:szCs w:val="24"/>
        </w:rPr>
        <w:t xml:space="preserve">дошкольного возраста (обеспечение  психологического здоровья ребенка, основу которого составляет полноценная  реализация возможностей психического развития на каждом возрастном этапе). </w:t>
      </w:r>
    </w:p>
    <w:p w:rsidR="00590DDD" w:rsidRPr="00AD1AE1" w:rsidRDefault="00CE6F29">
      <w:pPr>
        <w:pStyle w:val="31"/>
        <w:shd w:val="clear" w:color="auto" w:fill="auto"/>
        <w:spacing w:line="240" w:lineRule="auto"/>
        <w:ind w:left="851" w:right="20" w:firstLine="0"/>
        <w:jc w:val="both"/>
        <w:rPr>
          <w:b/>
          <w:sz w:val="24"/>
          <w:szCs w:val="24"/>
        </w:rPr>
      </w:pPr>
      <w:r w:rsidRPr="00AD1AE1">
        <w:rPr>
          <w:b/>
          <w:sz w:val="24"/>
          <w:szCs w:val="24"/>
        </w:rPr>
        <w:t xml:space="preserve">Задачи:  </w:t>
      </w:r>
    </w:p>
    <w:p w:rsidR="007F03D7" w:rsidRPr="00AD1AE1" w:rsidRDefault="00CE6F29" w:rsidP="007F03D7">
      <w:pPr>
        <w:pStyle w:val="af9"/>
        <w:numPr>
          <w:ilvl w:val="0"/>
          <w:numId w:val="9"/>
        </w:numPr>
        <w:spacing w:after="0" w:line="240" w:lineRule="auto"/>
        <w:ind w:left="337"/>
        <w:jc w:val="both"/>
        <w:rPr>
          <w:rFonts w:ascii="Times New Roman" w:hAnsi="Times New Roman" w:cs="Times New Roman"/>
          <w:b/>
          <w:sz w:val="24"/>
          <w:szCs w:val="24"/>
        </w:rPr>
      </w:pPr>
      <w:r w:rsidRPr="00AD1AE1">
        <w:rPr>
          <w:rFonts w:ascii="Times New Roman" w:hAnsi="Times New Roman" w:cs="Times New Roman"/>
          <w:sz w:val="24"/>
          <w:szCs w:val="24"/>
        </w:rPr>
        <w:t xml:space="preserve">Создание и поддержание в МДОУ «Детский сад общеразвивающего вида №27 п. Разумное» психологически безопасной образовательной среды, обеспечивающей эмоциональное благополучие, охрану и укрепление психического и психологического здоровья всех субъектов образовательных отношений. </w:t>
      </w:r>
    </w:p>
    <w:p w:rsidR="007F03D7" w:rsidRPr="00AD1AE1" w:rsidRDefault="00D62113" w:rsidP="007F03D7">
      <w:pPr>
        <w:pStyle w:val="af9"/>
        <w:numPr>
          <w:ilvl w:val="0"/>
          <w:numId w:val="9"/>
        </w:numPr>
        <w:spacing w:after="0" w:line="240" w:lineRule="auto"/>
        <w:ind w:left="337"/>
        <w:jc w:val="both"/>
        <w:rPr>
          <w:rFonts w:ascii="Times New Roman" w:hAnsi="Times New Roman" w:cs="Times New Roman"/>
          <w:b/>
          <w:sz w:val="24"/>
          <w:szCs w:val="24"/>
        </w:rPr>
      </w:pPr>
      <w:r w:rsidRPr="00AD1AE1">
        <w:rPr>
          <w:rFonts w:ascii="Times New Roman" w:hAnsi="Times New Roman" w:cs="Times New Roman"/>
          <w:sz w:val="24"/>
          <w:szCs w:val="24"/>
        </w:rPr>
        <w:t xml:space="preserve">Содействие формированию у ребенка социальных качеств, общей культуры личности, способности к активному социальному взаимодействию,  развитию инициативности, самостоятельности, ответственности, способности  </w:t>
      </w:r>
      <w:r w:rsidR="007F03D7" w:rsidRPr="00AD1AE1">
        <w:rPr>
          <w:rFonts w:ascii="Times New Roman" w:hAnsi="Times New Roman" w:cs="Times New Roman"/>
          <w:sz w:val="24"/>
          <w:szCs w:val="24"/>
        </w:rPr>
        <w:t>к  контролю  и самоорганизации.</w:t>
      </w:r>
    </w:p>
    <w:p w:rsidR="00590DDD" w:rsidRPr="00AD1AE1" w:rsidRDefault="00CE6F29" w:rsidP="007F03D7">
      <w:pPr>
        <w:pStyle w:val="af9"/>
        <w:numPr>
          <w:ilvl w:val="0"/>
          <w:numId w:val="9"/>
        </w:numPr>
        <w:spacing w:after="0" w:line="240" w:lineRule="auto"/>
        <w:ind w:left="337"/>
        <w:jc w:val="both"/>
        <w:rPr>
          <w:rFonts w:ascii="Times New Roman" w:hAnsi="Times New Roman" w:cs="Times New Roman"/>
          <w:b/>
          <w:sz w:val="24"/>
          <w:szCs w:val="24"/>
        </w:rPr>
      </w:pPr>
      <w:r w:rsidRPr="00AD1AE1">
        <w:rPr>
          <w:rFonts w:ascii="Times New Roman" w:hAnsi="Times New Roman" w:cs="Times New Roman"/>
          <w:sz w:val="24"/>
          <w:szCs w:val="24"/>
        </w:rPr>
        <w:t>Содействие в повышении психолого-педагогической компетентности педагогов и родителей (законных представителей) в вопросах воспитания обучения и развития детей посредством использования современных игровых образовательных технологий.</w:t>
      </w:r>
    </w:p>
    <w:p w:rsidR="00D62113" w:rsidRPr="00AD1AE1" w:rsidRDefault="00D62113" w:rsidP="00D62113">
      <w:pPr>
        <w:pStyle w:val="af9"/>
        <w:spacing w:after="0" w:line="240" w:lineRule="auto"/>
        <w:ind w:left="-23" w:firstLine="708"/>
        <w:jc w:val="both"/>
        <w:rPr>
          <w:rFonts w:ascii="Times New Roman" w:hAnsi="Times New Roman" w:cs="Times New Roman"/>
          <w:sz w:val="24"/>
          <w:szCs w:val="24"/>
        </w:rPr>
      </w:pPr>
    </w:p>
    <w:p w:rsidR="00590DDD" w:rsidRPr="00AD1AE1" w:rsidRDefault="00CE6F29">
      <w:pPr>
        <w:pStyle w:val="31"/>
        <w:numPr>
          <w:ilvl w:val="1"/>
          <w:numId w:val="8"/>
        </w:numPr>
        <w:shd w:val="clear" w:color="auto" w:fill="auto"/>
        <w:tabs>
          <w:tab w:val="left" w:pos="327"/>
        </w:tabs>
        <w:spacing w:before="0" w:after="240" w:line="240" w:lineRule="auto"/>
        <w:ind w:left="567" w:hanging="567"/>
        <w:jc w:val="center"/>
        <w:rPr>
          <w:b/>
          <w:sz w:val="24"/>
          <w:szCs w:val="24"/>
        </w:rPr>
      </w:pPr>
      <w:r w:rsidRPr="00AD1AE1">
        <w:rPr>
          <w:b/>
          <w:sz w:val="24"/>
          <w:szCs w:val="24"/>
        </w:rPr>
        <w:t>Принципы и подходы к формированию Программы</w:t>
      </w:r>
    </w:p>
    <w:p w:rsidR="00590DDD" w:rsidRPr="00AD1AE1" w:rsidRDefault="00CE6F29">
      <w:pPr>
        <w:pStyle w:val="Default"/>
        <w:ind w:firstLine="700"/>
        <w:jc w:val="both"/>
        <w:rPr>
          <w:bCs/>
        </w:rPr>
      </w:pPr>
      <w:r w:rsidRPr="00AD1AE1">
        <w:rPr>
          <w:bCs/>
        </w:rPr>
        <w:t>При разработке Программы учитывались основные научные подходы формирования личности ребенка:</w:t>
      </w:r>
    </w:p>
    <w:p w:rsidR="00590DDD" w:rsidRPr="00AD1AE1" w:rsidRDefault="00CE6F29">
      <w:pPr>
        <w:pStyle w:val="Default"/>
        <w:numPr>
          <w:ilvl w:val="0"/>
          <w:numId w:val="10"/>
        </w:numPr>
        <w:ind w:left="284"/>
        <w:jc w:val="both"/>
        <w:rPr>
          <w:bCs/>
        </w:rPr>
      </w:pPr>
      <w:r w:rsidRPr="00AD1AE1">
        <w:rPr>
          <w:bCs/>
        </w:rPr>
        <w:t xml:space="preserve">Культурно-исторический подход (Л.С. Выготский, А.Р. </w:t>
      </w:r>
      <w:proofErr w:type="spellStart"/>
      <w:r w:rsidRPr="00AD1AE1">
        <w:rPr>
          <w:bCs/>
        </w:rPr>
        <w:t>Лурия</w:t>
      </w:r>
      <w:proofErr w:type="spellEnd"/>
      <w:r w:rsidRPr="00AD1AE1">
        <w:rPr>
          <w:bCs/>
        </w:rPr>
        <w:t>);</w:t>
      </w:r>
    </w:p>
    <w:p w:rsidR="00590DDD" w:rsidRPr="00AD1AE1" w:rsidRDefault="00CE6F29">
      <w:pPr>
        <w:pStyle w:val="Default"/>
        <w:numPr>
          <w:ilvl w:val="0"/>
          <w:numId w:val="10"/>
        </w:numPr>
        <w:ind w:left="284"/>
        <w:jc w:val="both"/>
        <w:rPr>
          <w:bCs/>
        </w:rPr>
      </w:pPr>
      <w:proofErr w:type="spellStart"/>
      <w:r w:rsidRPr="00AD1AE1">
        <w:rPr>
          <w:bCs/>
        </w:rPr>
        <w:t>Деятельностный</w:t>
      </w:r>
      <w:proofErr w:type="spellEnd"/>
      <w:r w:rsidRPr="00AD1AE1">
        <w:rPr>
          <w:bCs/>
        </w:rPr>
        <w:t xml:space="preserve"> подход (Л.А. </w:t>
      </w:r>
      <w:proofErr w:type="spellStart"/>
      <w:r w:rsidRPr="00AD1AE1">
        <w:rPr>
          <w:bCs/>
        </w:rPr>
        <w:t>Венгер</w:t>
      </w:r>
      <w:proofErr w:type="spellEnd"/>
      <w:r w:rsidRPr="00AD1AE1">
        <w:rPr>
          <w:bCs/>
        </w:rPr>
        <w:t xml:space="preserve">, В.В. Давыдов, А.В. Запорожец, А.Н. Леонтьев, Д.Б. </w:t>
      </w:r>
      <w:proofErr w:type="spellStart"/>
      <w:r w:rsidRPr="00AD1AE1">
        <w:rPr>
          <w:bCs/>
        </w:rPr>
        <w:t>Эльконин</w:t>
      </w:r>
      <w:proofErr w:type="spellEnd"/>
      <w:r w:rsidRPr="00AD1AE1">
        <w:rPr>
          <w:bCs/>
        </w:rPr>
        <w:t>);</w:t>
      </w:r>
    </w:p>
    <w:p w:rsidR="00590DDD" w:rsidRPr="00AD1AE1" w:rsidRDefault="00CE6F29">
      <w:pPr>
        <w:pStyle w:val="Default"/>
        <w:numPr>
          <w:ilvl w:val="0"/>
          <w:numId w:val="10"/>
        </w:numPr>
        <w:ind w:left="284"/>
        <w:jc w:val="both"/>
        <w:rPr>
          <w:bCs/>
        </w:rPr>
      </w:pPr>
      <w:r w:rsidRPr="00AD1AE1">
        <w:rPr>
          <w:bCs/>
        </w:rPr>
        <w:t xml:space="preserve">Личностный подход (Л.И. </w:t>
      </w:r>
      <w:proofErr w:type="spellStart"/>
      <w:r w:rsidRPr="00AD1AE1">
        <w:rPr>
          <w:bCs/>
        </w:rPr>
        <w:t>Божович</w:t>
      </w:r>
      <w:proofErr w:type="spellEnd"/>
      <w:r w:rsidRPr="00AD1AE1">
        <w:rPr>
          <w:bCs/>
        </w:rPr>
        <w:t xml:space="preserve">, Л.С. Выготский, В.А. Петровский, Д.Б. </w:t>
      </w:r>
      <w:proofErr w:type="spellStart"/>
      <w:r w:rsidRPr="00AD1AE1">
        <w:rPr>
          <w:bCs/>
        </w:rPr>
        <w:t>Эльконин</w:t>
      </w:r>
      <w:proofErr w:type="spellEnd"/>
      <w:r w:rsidRPr="00AD1AE1">
        <w:rPr>
          <w:bCs/>
        </w:rPr>
        <w:t>).</w:t>
      </w:r>
    </w:p>
    <w:p w:rsidR="00590DDD" w:rsidRPr="00AD1AE1" w:rsidRDefault="00CE6F29">
      <w:pPr>
        <w:pStyle w:val="Default"/>
        <w:ind w:firstLine="700"/>
        <w:jc w:val="both"/>
        <w:rPr>
          <w:bCs/>
        </w:rPr>
      </w:pPr>
      <w:r w:rsidRPr="00AD1AE1">
        <w:rPr>
          <w:bCs/>
        </w:rPr>
        <w:t>Эти подходы к проблеме индивидуального развития очень тесно взаимосвязаны и составляют основу для сохранения и укрепления здоровья обучающихся, в том числе эмоционального благополучия; формирования адекватной уровню образовательной программы целостной картины мира;  формирования основ социальной и жизненной адаптации ребенка; развития потребности в реализации собственных творческих способностей.</w:t>
      </w:r>
    </w:p>
    <w:p w:rsidR="00590DDD" w:rsidRPr="00AD1AE1" w:rsidRDefault="00CE6F29">
      <w:pPr>
        <w:pStyle w:val="Default"/>
        <w:ind w:firstLine="709"/>
        <w:jc w:val="both"/>
      </w:pPr>
      <w:r w:rsidRPr="00AD1AE1">
        <w:t>Психологическое сопровождение образовательного процесса в ДОО строится на основе следующих принципов:</w:t>
      </w:r>
    </w:p>
    <w:p w:rsidR="00590DDD" w:rsidRPr="00AD1AE1" w:rsidRDefault="00CE6F29">
      <w:pPr>
        <w:pStyle w:val="Default"/>
        <w:numPr>
          <w:ilvl w:val="0"/>
          <w:numId w:val="11"/>
        </w:numPr>
        <w:jc w:val="both"/>
      </w:pPr>
      <w:r w:rsidRPr="00AD1AE1">
        <w:t xml:space="preserve">Принцип полноценного проживания ребенком всех этапов дошкольного детства. Важно, чтобы возрастные достоинства каждого этапа детства проявились достаточно полно и тем самым успели внести свой вклад в становление личности. </w:t>
      </w:r>
    </w:p>
    <w:p w:rsidR="00590DDD" w:rsidRPr="00AD1AE1" w:rsidRDefault="00CE6F29">
      <w:pPr>
        <w:pStyle w:val="Default"/>
        <w:numPr>
          <w:ilvl w:val="0"/>
          <w:numId w:val="11"/>
        </w:numPr>
        <w:jc w:val="both"/>
      </w:pPr>
      <w:r w:rsidRPr="00AD1AE1">
        <w:t xml:space="preserve">Принцип единства возрастных и индивидуальных особенностей. В практической работе с ребенком любого возраста возрастной подход неотделим от подхода индивидуального. </w:t>
      </w:r>
    </w:p>
    <w:p w:rsidR="00590DDD" w:rsidRPr="00AD1AE1" w:rsidRDefault="00CE6F29">
      <w:pPr>
        <w:pStyle w:val="Default"/>
        <w:numPr>
          <w:ilvl w:val="0"/>
          <w:numId w:val="11"/>
        </w:numPr>
        <w:jc w:val="both"/>
      </w:pPr>
      <w:r w:rsidRPr="00AD1AE1">
        <w:t>Принцип развивающего образования - ведущей роли обучения в психическом развитии ребенка на всех возрастных этапах (</w:t>
      </w:r>
      <w:proofErr w:type="spellStart"/>
      <w:r w:rsidRPr="00AD1AE1">
        <w:t>Блонский</w:t>
      </w:r>
      <w:proofErr w:type="spellEnd"/>
      <w:r w:rsidRPr="00AD1AE1">
        <w:t xml:space="preserve"> П. П., 1935; Выготский Л. С, 1983; Давыдов В. В., 1977; </w:t>
      </w:r>
      <w:proofErr w:type="spellStart"/>
      <w:r w:rsidRPr="00AD1AE1">
        <w:t>Занков</w:t>
      </w:r>
      <w:proofErr w:type="spellEnd"/>
      <w:r w:rsidRPr="00AD1AE1">
        <w:t xml:space="preserve"> Л. В., 1949; Смирнов А. А., 1966; Рубинштейн С. Л., 1946; </w:t>
      </w:r>
      <w:proofErr w:type="spellStart"/>
      <w:r w:rsidRPr="00AD1AE1">
        <w:t>Эльконин</w:t>
      </w:r>
      <w:proofErr w:type="spellEnd"/>
      <w:r w:rsidRPr="00AD1AE1">
        <w:t xml:space="preserve"> Д. Б., 1974, и др.). </w:t>
      </w:r>
    </w:p>
    <w:p w:rsidR="00590DDD" w:rsidRPr="00AD1AE1" w:rsidRDefault="00CE6F29">
      <w:pPr>
        <w:pStyle w:val="Default"/>
        <w:numPr>
          <w:ilvl w:val="0"/>
          <w:numId w:val="11"/>
        </w:numPr>
        <w:jc w:val="both"/>
      </w:pPr>
      <w:r w:rsidRPr="00AD1AE1">
        <w:t xml:space="preserve">Принцип интеграции основывается на положении об общности психических процессов, развитие которых необходимо для успешного 7 осуществления любой деятельности, и на идеях о специфике развития ребенка дошкольника (А.В. Запорожец, В.Т. Кудрявцев, Н.Н. </w:t>
      </w:r>
      <w:proofErr w:type="spellStart"/>
      <w:r w:rsidRPr="00AD1AE1">
        <w:t>Поддьяков</w:t>
      </w:r>
      <w:proofErr w:type="spellEnd"/>
      <w:r w:rsidRPr="00AD1AE1">
        <w:t xml:space="preserve">, Д.Б. </w:t>
      </w:r>
      <w:proofErr w:type="spellStart"/>
      <w:r w:rsidRPr="00AD1AE1">
        <w:t>Эльконин</w:t>
      </w:r>
      <w:proofErr w:type="spellEnd"/>
      <w:r w:rsidRPr="00AD1AE1">
        <w:t xml:space="preserve">). </w:t>
      </w:r>
    </w:p>
    <w:p w:rsidR="00590DDD" w:rsidRPr="00AD1AE1" w:rsidRDefault="00CE6F29">
      <w:pPr>
        <w:pStyle w:val="Default"/>
        <w:numPr>
          <w:ilvl w:val="0"/>
          <w:numId w:val="11"/>
        </w:numPr>
        <w:jc w:val="both"/>
      </w:pPr>
      <w:r w:rsidRPr="00AD1AE1">
        <w:lastRenderedPageBreak/>
        <w:t>Сочетание принципа научной обоснованности и практической применимости, т.е. соответствие основным положениям возрастной психологии и дошкольной педагогики.</w:t>
      </w:r>
    </w:p>
    <w:p w:rsidR="00590DDD" w:rsidRPr="00AD1AE1" w:rsidRDefault="00CE6F29">
      <w:pPr>
        <w:pStyle w:val="Default"/>
        <w:numPr>
          <w:ilvl w:val="0"/>
          <w:numId w:val="11"/>
        </w:numPr>
        <w:jc w:val="both"/>
      </w:pPr>
      <w:r w:rsidRPr="00AD1AE1">
        <w:t>Принцип системности - существование алгоритма работы и использование возможностей всех основных направлений деятельности психолога.</w:t>
      </w:r>
    </w:p>
    <w:p w:rsidR="00590DDD" w:rsidRPr="00AD1AE1" w:rsidRDefault="00CE6F29">
      <w:pPr>
        <w:pStyle w:val="Default"/>
        <w:numPr>
          <w:ilvl w:val="0"/>
          <w:numId w:val="11"/>
        </w:numPr>
        <w:jc w:val="both"/>
      </w:pPr>
      <w:r w:rsidRPr="00AD1AE1">
        <w:t xml:space="preserve">Принцип целостности - при любом психологическом воздействии на личность необходимо работать со всей личностью в целом, во всём разнообразии её познавательных, мотивационных, эмоциональных и других проявлений. </w:t>
      </w:r>
    </w:p>
    <w:p w:rsidR="00590DDD" w:rsidRPr="00AD1AE1" w:rsidRDefault="00CE6F29">
      <w:pPr>
        <w:pStyle w:val="Default"/>
        <w:numPr>
          <w:ilvl w:val="0"/>
          <w:numId w:val="11"/>
        </w:numPr>
        <w:jc w:val="both"/>
      </w:pPr>
      <w:r w:rsidRPr="00AD1AE1">
        <w:t xml:space="preserve">Принцип целесообразности и причинной обусловленности - любое психологическое воздействие должно быть осознанным и подчинено поставленной цели, т.е. психолог должен осознавать, почему и для чего он это делает - причину и цель воздействия. Воздействие должно быть направлено на причину явления, а не на его следствие. </w:t>
      </w:r>
    </w:p>
    <w:p w:rsidR="00590DDD" w:rsidRPr="00AD1AE1" w:rsidRDefault="00CE6F29">
      <w:pPr>
        <w:pStyle w:val="Default"/>
        <w:numPr>
          <w:ilvl w:val="0"/>
          <w:numId w:val="11"/>
        </w:numPr>
        <w:jc w:val="both"/>
      </w:pPr>
      <w:r w:rsidRPr="00AD1AE1">
        <w:t>Принцип своевременности - любое психологическое воздействие должно быть проведено вовремя и в наиболее благоприятных для его высокой эффективности условиях.</w:t>
      </w:r>
    </w:p>
    <w:p w:rsidR="00590DDD" w:rsidRPr="00AD1AE1" w:rsidRDefault="00CE6F29">
      <w:pPr>
        <w:pStyle w:val="Default"/>
        <w:numPr>
          <w:ilvl w:val="0"/>
          <w:numId w:val="11"/>
        </w:numPr>
        <w:jc w:val="both"/>
      </w:pPr>
      <w:r w:rsidRPr="00AD1AE1">
        <w:t xml:space="preserve"> Принцип амплификации - всемерное использование потенциала возможностей развития психики на каждой возрастной стадии за счет совершенствования содержания, форм и методов воспитания (</w:t>
      </w:r>
      <w:proofErr w:type="spellStart"/>
      <w:r w:rsidRPr="00AD1AE1">
        <w:t>А.В.Запорожец</w:t>
      </w:r>
      <w:proofErr w:type="spellEnd"/>
      <w:r w:rsidRPr="00AD1AE1">
        <w:t>).</w:t>
      </w:r>
    </w:p>
    <w:p w:rsidR="00590DDD" w:rsidRPr="00AD1AE1" w:rsidRDefault="00CE6F29">
      <w:pPr>
        <w:pStyle w:val="Default"/>
        <w:numPr>
          <w:ilvl w:val="0"/>
          <w:numId w:val="11"/>
        </w:numPr>
        <w:jc w:val="both"/>
      </w:pPr>
      <w:r w:rsidRPr="00AD1AE1">
        <w:t>Принцип обеспечения преемственности с федеральным государственным образовательным стандартом начального и общего образования, основными общеобразовательными программами.</w:t>
      </w:r>
    </w:p>
    <w:p w:rsidR="00590DDD" w:rsidRPr="00AD1AE1" w:rsidRDefault="00590DDD">
      <w:pPr>
        <w:pStyle w:val="Default"/>
        <w:jc w:val="both"/>
        <w:rPr>
          <w:bCs/>
        </w:rPr>
      </w:pPr>
    </w:p>
    <w:p w:rsidR="00590DDD" w:rsidRPr="00AD1AE1" w:rsidRDefault="00CE6F29" w:rsidP="0003340F">
      <w:pPr>
        <w:pStyle w:val="Default"/>
        <w:numPr>
          <w:ilvl w:val="1"/>
          <w:numId w:val="8"/>
        </w:numPr>
        <w:jc w:val="center"/>
        <w:rPr>
          <w:b/>
        </w:rPr>
      </w:pPr>
      <w:r w:rsidRPr="00AD1AE1">
        <w:rPr>
          <w:b/>
        </w:rPr>
        <w:t xml:space="preserve">Значимые  для разработки Программы характеристики, в том числе возрастные и индивидуальные особенности </w:t>
      </w:r>
      <w:proofErr w:type="gramStart"/>
      <w:r w:rsidRPr="00AD1AE1">
        <w:rPr>
          <w:b/>
        </w:rPr>
        <w:t>обучающихся</w:t>
      </w:r>
      <w:proofErr w:type="gramEnd"/>
      <w:r w:rsidRPr="00AD1AE1">
        <w:rPr>
          <w:b/>
        </w:rPr>
        <w:t xml:space="preserve"> ДОО</w:t>
      </w:r>
    </w:p>
    <w:p w:rsidR="0003340F" w:rsidRPr="00AD1AE1" w:rsidRDefault="00457B6D" w:rsidP="00AD1AE1">
      <w:pPr>
        <w:pStyle w:val="Default"/>
        <w:numPr>
          <w:ilvl w:val="2"/>
          <w:numId w:val="8"/>
        </w:numPr>
        <w:spacing w:before="240"/>
        <w:jc w:val="center"/>
        <w:rPr>
          <w:b/>
        </w:rPr>
      </w:pPr>
      <w:r w:rsidRPr="00AD1AE1">
        <w:rPr>
          <w:b/>
        </w:rPr>
        <w:t>Характеристика кадрового потенциала</w:t>
      </w:r>
    </w:p>
    <w:p w:rsidR="00457B6D" w:rsidRPr="00AD1AE1" w:rsidRDefault="00457B6D" w:rsidP="00AD1AE1">
      <w:pPr>
        <w:pStyle w:val="Default"/>
        <w:spacing w:before="240"/>
        <w:ind w:firstLine="708"/>
        <w:jc w:val="both"/>
      </w:pPr>
      <w:r w:rsidRPr="00AD1AE1">
        <w:t xml:space="preserve">Педагог-психолог – </w:t>
      </w:r>
      <w:proofErr w:type="spellStart"/>
      <w:r w:rsidRPr="00AD1AE1">
        <w:t>Кохан</w:t>
      </w:r>
      <w:proofErr w:type="spellEnd"/>
      <w:r w:rsidRPr="00AD1AE1">
        <w:t xml:space="preserve"> Г.Ю., высшая квалификационная категория, стаж работы – 10 лет.</w:t>
      </w:r>
    </w:p>
    <w:p w:rsidR="00457B6D" w:rsidRPr="00AD1AE1" w:rsidRDefault="00457B6D" w:rsidP="00457B6D">
      <w:pPr>
        <w:pStyle w:val="Default"/>
        <w:ind w:firstLine="708"/>
      </w:pPr>
      <w:r w:rsidRPr="00AD1AE1">
        <w:t>Педагог-психолог – Коваль А.В.</w:t>
      </w:r>
    </w:p>
    <w:p w:rsidR="00457B6D" w:rsidRPr="00AD1AE1" w:rsidRDefault="00457B6D" w:rsidP="00457B6D">
      <w:pPr>
        <w:pStyle w:val="Default"/>
        <w:numPr>
          <w:ilvl w:val="2"/>
          <w:numId w:val="8"/>
        </w:numPr>
        <w:spacing w:before="240"/>
        <w:ind w:left="0" w:firstLine="0"/>
        <w:jc w:val="center"/>
        <w:rPr>
          <w:b/>
        </w:rPr>
      </w:pPr>
      <w:r w:rsidRPr="00AD1AE1">
        <w:rPr>
          <w:b/>
        </w:rPr>
        <w:t>Характеристика групп</w:t>
      </w:r>
    </w:p>
    <w:p w:rsidR="00457B6D" w:rsidRPr="00AD1AE1" w:rsidRDefault="00457B6D" w:rsidP="00932F01">
      <w:pPr>
        <w:pStyle w:val="Default"/>
        <w:spacing w:before="240"/>
        <w:ind w:firstLine="708"/>
      </w:pPr>
      <w:r w:rsidRPr="00AD1AE1">
        <w:t xml:space="preserve">В настоящее время в ДОО функционирует </w:t>
      </w:r>
      <w:r w:rsidR="00E0795D" w:rsidRPr="00AD1AE1">
        <w:t>8 групп, из них:</w:t>
      </w:r>
    </w:p>
    <w:p w:rsidR="00E0795D" w:rsidRPr="00AD1AE1" w:rsidRDefault="00E0795D" w:rsidP="00457B6D">
      <w:pPr>
        <w:pStyle w:val="Default"/>
        <w:ind w:firstLine="708"/>
      </w:pPr>
    </w:p>
    <w:tbl>
      <w:tblPr>
        <w:tblStyle w:val="af2"/>
        <w:tblW w:w="0" w:type="auto"/>
        <w:tblLook w:val="04A0" w:firstRow="1" w:lastRow="0" w:firstColumn="1" w:lastColumn="0" w:noHBand="0" w:noVBand="1"/>
      </w:tblPr>
      <w:tblGrid>
        <w:gridCol w:w="6380"/>
        <w:gridCol w:w="3191"/>
      </w:tblGrid>
      <w:tr w:rsidR="00932F01" w:rsidRPr="00932F01" w:rsidTr="004A359D">
        <w:tc>
          <w:tcPr>
            <w:tcW w:w="6380" w:type="dxa"/>
          </w:tcPr>
          <w:p w:rsidR="00E0795D" w:rsidRPr="00932F01" w:rsidRDefault="00E0795D" w:rsidP="00E0795D">
            <w:pPr>
              <w:pStyle w:val="Default"/>
              <w:jc w:val="center"/>
              <w:rPr>
                <w:b/>
                <w:color w:val="auto"/>
              </w:rPr>
            </w:pPr>
            <w:r w:rsidRPr="00932F01">
              <w:rPr>
                <w:b/>
                <w:color w:val="auto"/>
              </w:rPr>
              <w:t>Название группы</w:t>
            </w:r>
          </w:p>
        </w:tc>
        <w:tc>
          <w:tcPr>
            <w:tcW w:w="3191" w:type="dxa"/>
          </w:tcPr>
          <w:p w:rsidR="00E0795D" w:rsidRPr="00932F01" w:rsidRDefault="00E0795D" w:rsidP="00E0795D">
            <w:pPr>
              <w:pStyle w:val="Default"/>
              <w:jc w:val="center"/>
              <w:rPr>
                <w:b/>
                <w:color w:val="auto"/>
              </w:rPr>
            </w:pPr>
            <w:r w:rsidRPr="00932F01">
              <w:rPr>
                <w:b/>
                <w:color w:val="auto"/>
              </w:rPr>
              <w:t>Количество групп</w:t>
            </w:r>
          </w:p>
        </w:tc>
      </w:tr>
      <w:tr w:rsidR="00932F01" w:rsidRPr="00932F01" w:rsidTr="004A359D">
        <w:tc>
          <w:tcPr>
            <w:tcW w:w="9571" w:type="dxa"/>
            <w:gridSpan w:val="2"/>
          </w:tcPr>
          <w:p w:rsidR="00E0795D" w:rsidRPr="00932F01" w:rsidRDefault="00E0795D" w:rsidP="00E0795D">
            <w:pPr>
              <w:pStyle w:val="Default"/>
              <w:jc w:val="center"/>
              <w:rPr>
                <w:b/>
                <w:color w:val="auto"/>
              </w:rPr>
            </w:pPr>
            <w:r w:rsidRPr="00932F01">
              <w:rPr>
                <w:b/>
                <w:color w:val="auto"/>
              </w:rPr>
              <w:t>Общеразвивающая направленность</w:t>
            </w:r>
          </w:p>
        </w:tc>
      </w:tr>
      <w:tr w:rsidR="00932F01" w:rsidRPr="00932F01" w:rsidTr="004A359D">
        <w:tc>
          <w:tcPr>
            <w:tcW w:w="6380" w:type="dxa"/>
          </w:tcPr>
          <w:p w:rsidR="00E0795D" w:rsidRPr="00932F01" w:rsidRDefault="00E0795D" w:rsidP="00457B6D">
            <w:pPr>
              <w:pStyle w:val="Default"/>
              <w:rPr>
                <w:color w:val="auto"/>
              </w:rPr>
            </w:pPr>
            <w:r w:rsidRPr="00932F01">
              <w:rPr>
                <w:color w:val="auto"/>
              </w:rPr>
              <w:t>группа раннего возраста:</w:t>
            </w:r>
          </w:p>
          <w:p w:rsidR="00E0795D" w:rsidRPr="00932F01" w:rsidRDefault="00932F01" w:rsidP="00457B6D">
            <w:pPr>
              <w:pStyle w:val="Default"/>
              <w:rPr>
                <w:color w:val="auto"/>
              </w:rPr>
            </w:pPr>
            <w:r w:rsidRPr="00932F01">
              <w:rPr>
                <w:color w:val="auto"/>
              </w:rPr>
              <w:t>- группа раннего возраста «А»</w:t>
            </w:r>
          </w:p>
        </w:tc>
        <w:tc>
          <w:tcPr>
            <w:tcW w:w="3191" w:type="dxa"/>
          </w:tcPr>
          <w:p w:rsidR="00E0795D" w:rsidRPr="00932F01" w:rsidRDefault="00932F01" w:rsidP="00E0795D">
            <w:pPr>
              <w:pStyle w:val="Default"/>
              <w:jc w:val="center"/>
              <w:rPr>
                <w:color w:val="auto"/>
              </w:rPr>
            </w:pPr>
            <w:r w:rsidRPr="00932F01">
              <w:rPr>
                <w:color w:val="auto"/>
              </w:rPr>
              <w:t>1</w:t>
            </w:r>
          </w:p>
        </w:tc>
      </w:tr>
      <w:tr w:rsidR="00932F01" w:rsidRPr="00932F01" w:rsidTr="004A359D">
        <w:tc>
          <w:tcPr>
            <w:tcW w:w="6380" w:type="dxa"/>
          </w:tcPr>
          <w:p w:rsidR="00E0795D" w:rsidRPr="00932F01" w:rsidRDefault="00E0795D" w:rsidP="00457B6D">
            <w:pPr>
              <w:pStyle w:val="Default"/>
              <w:rPr>
                <w:color w:val="auto"/>
              </w:rPr>
            </w:pPr>
            <w:r w:rsidRPr="00932F01">
              <w:rPr>
                <w:color w:val="auto"/>
              </w:rPr>
              <w:t>младшая группа:</w:t>
            </w:r>
          </w:p>
          <w:p w:rsidR="00E0795D" w:rsidRPr="00932F01" w:rsidRDefault="00E0795D" w:rsidP="00457B6D">
            <w:pPr>
              <w:pStyle w:val="Default"/>
              <w:rPr>
                <w:color w:val="auto"/>
              </w:rPr>
            </w:pPr>
            <w:r w:rsidRPr="00932F01">
              <w:rPr>
                <w:color w:val="auto"/>
              </w:rPr>
              <w:t>- младшая группа «А»,</w:t>
            </w:r>
          </w:p>
          <w:p w:rsidR="00E0795D" w:rsidRPr="00932F01" w:rsidRDefault="00E0795D" w:rsidP="00457B6D">
            <w:pPr>
              <w:pStyle w:val="Default"/>
              <w:rPr>
                <w:color w:val="auto"/>
              </w:rPr>
            </w:pPr>
            <w:r w:rsidRPr="00932F01">
              <w:rPr>
                <w:color w:val="auto"/>
              </w:rPr>
              <w:t>- младшая группа «Б»</w:t>
            </w:r>
          </w:p>
        </w:tc>
        <w:tc>
          <w:tcPr>
            <w:tcW w:w="3191" w:type="dxa"/>
          </w:tcPr>
          <w:p w:rsidR="00E0795D" w:rsidRPr="00932F01" w:rsidRDefault="00E0795D" w:rsidP="00E0795D">
            <w:pPr>
              <w:pStyle w:val="Default"/>
              <w:jc w:val="center"/>
              <w:rPr>
                <w:color w:val="auto"/>
              </w:rPr>
            </w:pPr>
            <w:r w:rsidRPr="00932F01">
              <w:rPr>
                <w:color w:val="auto"/>
              </w:rPr>
              <w:t>2</w:t>
            </w:r>
          </w:p>
        </w:tc>
      </w:tr>
      <w:tr w:rsidR="00932F01" w:rsidRPr="00932F01" w:rsidTr="004A359D">
        <w:tc>
          <w:tcPr>
            <w:tcW w:w="6380" w:type="dxa"/>
          </w:tcPr>
          <w:p w:rsidR="00E0795D" w:rsidRPr="00932F01" w:rsidRDefault="00932F01" w:rsidP="00457B6D">
            <w:pPr>
              <w:pStyle w:val="Default"/>
              <w:rPr>
                <w:color w:val="auto"/>
              </w:rPr>
            </w:pPr>
            <w:r w:rsidRPr="00932F01">
              <w:rPr>
                <w:color w:val="auto"/>
              </w:rPr>
              <w:t xml:space="preserve">- </w:t>
            </w:r>
            <w:r w:rsidR="00E0795D" w:rsidRPr="00932F01">
              <w:rPr>
                <w:color w:val="auto"/>
              </w:rPr>
              <w:t xml:space="preserve">средняя группа  </w:t>
            </w:r>
          </w:p>
        </w:tc>
        <w:tc>
          <w:tcPr>
            <w:tcW w:w="3191" w:type="dxa"/>
          </w:tcPr>
          <w:p w:rsidR="00E0795D" w:rsidRPr="00932F01" w:rsidRDefault="00E0795D" w:rsidP="00E0795D">
            <w:pPr>
              <w:pStyle w:val="Default"/>
              <w:jc w:val="center"/>
              <w:rPr>
                <w:color w:val="auto"/>
              </w:rPr>
            </w:pPr>
            <w:r w:rsidRPr="00932F01">
              <w:rPr>
                <w:color w:val="auto"/>
              </w:rPr>
              <w:t>1</w:t>
            </w:r>
          </w:p>
        </w:tc>
      </w:tr>
      <w:tr w:rsidR="00932F01" w:rsidRPr="00932F01" w:rsidTr="004A359D">
        <w:tc>
          <w:tcPr>
            <w:tcW w:w="9571" w:type="dxa"/>
            <w:gridSpan w:val="2"/>
          </w:tcPr>
          <w:p w:rsidR="004A359D" w:rsidRPr="00932F01" w:rsidRDefault="004A359D" w:rsidP="00E0795D">
            <w:pPr>
              <w:pStyle w:val="Default"/>
              <w:jc w:val="center"/>
              <w:rPr>
                <w:b/>
                <w:color w:val="auto"/>
              </w:rPr>
            </w:pPr>
            <w:r w:rsidRPr="00932F01">
              <w:rPr>
                <w:b/>
                <w:color w:val="auto"/>
              </w:rPr>
              <w:t xml:space="preserve">Комбинированная направленность </w:t>
            </w:r>
          </w:p>
        </w:tc>
      </w:tr>
      <w:tr w:rsidR="00932F01" w:rsidRPr="00932F01" w:rsidTr="004A359D">
        <w:tc>
          <w:tcPr>
            <w:tcW w:w="6380" w:type="dxa"/>
          </w:tcPr>
          <w:p w:rsidR="00932F01" w:rsidRPr="00932F01" w:rsidRDefault="00932F01" w:rsidP="00457B6D">
            <w:pPr>
              <w:pStyle w:val="Default"/>
              <w:rPr>
                <w:color w:val="auto"/>
              </w:rPr>
            </w:pPr>
            <w:r w:rsidRPr="00932F01">
              <w:rPr>
                <w:color w:val="auto"/>
              </w:rPr>
              <w:t>- группа раннего возраста «Б»</w:t>
            </w:r>
          </w:p>
        </w:tc>
        <w:tc>
          <w:tcPr>
            <w:tcW w:w="3191" w:type="dxa"/>
          </w:tcPr>
          <w:p w:rsidR="00932F01" w:rsidRPr="00932F01" w:rsidRDefault="00932F01" w:rsidP="00E0795D">
            <w:pPr>
              <w:pStyle w:val="Default"/>
              <w:jc w:val="center"/>
              <w:rPr>
                <w:color w:val="auto"/>
              </w:rPr>
            </w:pPr>
            <w:r w:rsidRPr="00932F01">
              <w:rPr>
                <w:color w:val="auto"/>
              </w:rPr>
              <w:t>1</w:t>
            </w:r>
          </w:p>
        </w:tc>
      </w:tr>
      <w:tr w:rsidR="00932F01" w:rsidRPr="00932F01" w:rsidTr="004A359D">
        <w:tc>
          <w:tcPr>
            <w:tcW w:w="6380" w:type="dxa"/>
          </w:tcPr>
          <w:p w:rsidR="00E0795D" w:rsidRPr="00932F01" w:rsidRDefault="00932F01" w:rsidP="00932F01">
            <w:pPr>
              <w:pStyle w:val="Default"/>
              <w:rPr>
                <w:color w:val="auto"/>
              </w:rPr>
            </w:pPr>
            <w:r w:rsidRPr="00932F01">
              <w:rPr>
                <w:color w:val="auto"/>
              </w:rPr>
              <w:t>- с</w:t>
            </w:r>
            <w:r w:rsidR="00E0795D" w:rsidRPr="00932F01">
              <w:rPr>
                <w:color w:val="auto"/>
              </w:rPr>
              <w:t xml:space="preserve">таршая разновозрастная группа </w:t>
            </w:r>
          </w:p>
        </w:tc>
        <w:tc>
          <w:tcPr>
            <w:tcW w:w="3191" w:type="dxa"/>
          </w:tcPr>
          <w:p w:rsidR="00E0795D" w:rsidRPr="00932F01" w:rsidRDefault="00E0795D" w:rsidP="00E0795D">
            <w:pPr>
              <w:pStyle w:val="Default"/>
              <w:jc w:val="center"/>
              <w:rPr>
                <w:color w:val="auto"/>
              </w:rPr>
            </w:pPr>
            <w:r w:rsidRPr="00932F01">
              <w:rPr>
                <w:color w:val="auto"/>
              </w:rPr>
              <w:t>1</w:t>
            </w:r>
          </w:p>
        </w:tc>
      </w:tr>
      <w:tr w:rsidR="00932F01" w:rsidRPr="00932F01" w:rsidTr="004A359D">
        <w:tc>
          <w:tcPr>
            <w:tcW w:w="9571" w:type="dxa"/>
            <w:gridSpan w:val="2"/>
          </w:tcPr>
          <w:p w:rsidR="00E0795D" w:rsidRPr="00932F01" w:rsidRDefault="00E0795D" w:rsidP="00E0795D">
            <w:pPr>
              <w:pStyle w:val="Default"/>
              <w:jc w:val="center"/>
              <w:rPr>
                <w:b/>
                <w:color w:val="auto"/>
              </w:rPr>
            </w:pPr>
            <w:r w:rsidRPr="00932F01">
              <w:rPr>
                <w:b/>
                <w:color w:val="auto"/>
              </w:rPr>
              <w:t>Компенсирующая направленность</w:t>
            </w:r>
          </w:p>
        </w:tc>
      </w:tr>
      <w:tr w:rsidR="00932F01" w:rsidRPr="00932F01" w:rsidTr="004A359D">
        <w:tc>
          <w:tcPr>
            <w:tcW w:w="6380" w:type="dxa"/>
          </w:tcPr>
          <w:p w:rsidR="00E0795D" w:rsidRPr="00932F01" w:rsidRDefault="00932F01" w:rsidP="00457B6D">
            <w:pPr>
              <w:pStyle w:val="Default"/>
              <w:rPr>
                <w:color w:val="auto"/>
              </w:rPr>
            </w:pPr>
            <w:r w:rsidRPr="00932F01">
              <w:rPr>
                <w:color w:val="auto"/>
              </w:rPr>
              <w:t>- с</w:t>
            </w:r>
            <w:r w:rsidR="00E0795D" w:rsidRPr="00932F01">
              <w:rPr>
                <w:color w:val="auto"/>
              </w:rPr>
              <w:t xml:space="preserve">таршая группа компенсирующей направленности </w:t>
            </w:r>
          </w:p>
        </w:tc>
        <w:tc>
          <w:tcPr>
            <w:tcW w:w="3191" w:type="dxa"/>
          </w:tcPr>
          <w:p w:rsidR="00E0795D" w:rsidRPr="00932F01" w:rsidRDefault="00E0795D" w:rsidP="00E0795D">
            <w:pPr>
              <w:pStyle w:val="Default"/>
              <w:jc w:val="center"/>
              <w:rPr>
                <w:color w:val="auto"/>
              </w:rPr>
            </w:pPr>
            <w:r w:rsidRPr="00932F01">
              <w:rPr>
                <w:color w:val="auto"/>
              </w:rPr>
              <w:t>1</w:t>
            </w:r>
          </w:p>
        </w:tc>
      </w:tr>
      <w:tr w:rsidR="00932F01" w:rsidRPr="00932F01" w:rsidTr="004A359D">
        <w:tc>
          <w:tcPr>
            <w:tcW w:w="6380" w:type="dxa"/>
          </w:tcPr>
          <w:p w:rsidR="00E0795D" w:rsidRPr="00932F01" w:rsidRDefault="00932F01" w:rsidP="00457B6D">
            <w:pPr>
              <w:pStyle w:val="Default"/>
              <w:rPr>
                <w:color w:val="auto"/>
              </w:rPr>
            </w:pPr>
            <w:r w:rsidRPr="00932F01">
              <w:rPr>
                <w:color w:val="auto"/>
              </w:rPr>
              <w:t>- р</w:t>
            </w:r>
            <w:r w:rsidR="00E0795D" w:rsidRPr="00932F01">
              <w:rPr>
                <w:color w:val="auto"/>
              </w:rPr>
              <w:t>есурсная группа (старший дошкольный возраст)</w:t>
            </w:r>
          </w:p>
        </w:tc>
        <w:tc>
          <w:tcPr>
            <w:tcW w:w="3191" w:type="dxa"/>
          </w:tcPr>
          <w:p w:rsidR="00E0795D" w:rsidRPr="00932F01" w:rsidRDefault="00E0795D" w:rsidP="00E0795D">
            <w:pPr>
              <w:pStyle w:val="Default"/>
              <w:jc w:val="center"/>
              <w:rPr>
                <w:color w:val="auto"/>
              </w:rPr>
            </w:pPr>
            <w:r w:rsidRPr="00932F01">
              <w:rPr>
                <w:color w:val="auto"/>
              </w:rPr>
              <w:t>1</w:t>
            </w:r>
          </w:p>
        </w:tc>
      </w:tr>
    </w:tbl>
    <w:p w:rsidR="00E0795D" w:rsidRPr="00AD1AE1" w:rsidRDefault="00E0795D" w:rsidP="00457B6D">
      <w:pPr>
        <w:pStyle w:val="Default"/>
        <w:ind w:firstLine="708"/>
      </w:pPr>
    </w:p>
    <w:p w:rsidR="00590DDD" w:rsidRPr="00AD1AE1" w:rsidRDefault="00CE6F29">
      <w:pPr>
        <w:spacing w:after="0" w:line="240" w:lineRule="auto"/>
        <w:jc w:val="center"/>
        <w:rPr>
          <w:rFonts w:ascii="Times New Roman" w:hAnsi="Times New Roman" w:cs="Times New Roman"/>
          <w:sz w:val="24"/>
          <w:szCs w:val="24"/>
        </w:rPr>
      </w:pPr>
      <w:r w:rsidRPr="00AD1AE1">
        <w:rPr>
          <w:rFonts w:ascii="Times New Roman" w:hAnsi="Times New Roman" w:cs="Times New Roman"/>
          <w:b/>
          <w:sz w:val="24"/>
          <w:szCs w:val="24"/>
        </w:rPr>
        <w:lastRenderedPageBreak/>
        <w:t xml:space="preserve">1.3.3. </w:t>
      </w:r>
      <w:r w:rsidRPr="00AD1AE1">
        <w:rPr>
          <w:rFonts w:ascii="Times New Roman" w:hAnsi="Times New Roman" w:cs="Times New Roman"/>
          <w:sz w:val="24"/>
          <w:szCs w:val="24"/>
        </w:rPr>
        <w:t xml:space="preserve"> </w:t>
      </w:r>
      <w:r w:rsidRPr="00AD1AE1">
        <w:rPr>
          <w:rFonts w:ascii="Times New Roman" w:hAnsi="Times New Roman" w:cs="Times New Roman"/>
          <w:b/>
          <w:sz w:val="24"/>
          <w:szCs w:val="24"/>
        </w:rPr>
        <w:t xml:space="preserve">Возрастные и индивидуальные особенности </w:t>
      </w:r>
      <w:proofErr w:type="gramStart"/>
      <w:r w:rsidRPr="00AD1AE1">
        <w:rPr>
          <w:rFonts w:ascii="Times New Roman" w:hAnsi="Times New Roman" w:cs="Times New Roman"/>
          <w:b/>
          <w:sz w:val="24"/>
          <w:szCs w:val="24"/>
        </w:rPr>
        <w:t>обучающихся</w:t>
      </w:r>
      <w:proofErr w:type="gramEnd"/>
      <w:r w:rsidRPr="00AD1AE1">
        <w:rPr>
          <w:rFonts w:ascii="Times New Roman" w:hAnsi="Times New Roman" w:cs="Times New Roman"/>
          <w:b/>
          <w:sz w:val="24"/>
          <w:szCs w:val="24"/>
        </w:rPr>
        <w:t xml:space="preserve"> ДОО</w:t>
      </w:r>
    </w:p>
    <w:p w:rsidR="004A359D" w:rsidRDefault="004A359D">
      <w:pPr>
        <w:spacing w:before="240" w:line="240" w:lineRule="auto"/>
        <w:jc w:val="center"/>
        <w:rPr>
          <w:rFonts w:ascii="Times New Roman" w:hAnsi="Times New Roman" w:cs="Times New Roman"/>
          <w:b/>
          <w:sz w:val="24"/>
          <w:szCs w:val="24"/>
        </w:rPr>
      </w:pPr>
      <w:r>
        <w:rPr>
          <w:rFonts w:ascii="Times New Roman" w:hAnsi="Times New Roman" w:cs="Times New Roman"/>
          <w:b/>
          <w:sz w:val="24"/>
          <w:szCs w:val="24"/>
        </w:rPr>
        <w:t>Ранний возраст</w:t>
      </w:r>
      <w:r w:rsidR="0051354D">
        <w:rPr>
          <w:rFonts w:ascii="Times New Roman" w:hAnsi="Times New Roman" w:cs="Times New Roman"/>
          <w:b/>
          <w:sz w:val="24"/>
          <w:szCs w:val="24"/>
        </w:rPr>
        <w:t xml:space="preserve"> (1-3 года)</w:t>
      </w:r>
    </w:p>
    <w:p w:rsidR="0051354D" w:rsidRDefault="0051354D" w:rsidP="007E7B78">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51354D">
        <w:rPr>
          <w:rFonts w:ascii="Times New Roman" w:eastAsia="Times New Roman" w:hAnsi="Times New Roman" w:cs="Times New Roman"/>
          <w:sz w:val="24"/>
          <w:szCs w:val="24"/>
          <w:lang w:eastAsia="ru-RU"/>
        </w:rPr>
        <w:t>Ранний возраст – чрезвычайно важный и ответственный период психического развития ребёнка. В первые три года жизни закладываются наиболее важные и фундаментальные</w:t>
      </w:r>
      <w:r>
        <w:rPr>
          <w:rFonts w:ascii="Times New Roman" w:eastAsia="Times New Roman" w:hAnsi="Times New Roman" w:cs="Times New Roman"/>
          <w:sz w:val="24"/>
          <w:szCs w:val="24"/>
          <w:lang w:eastAsia="ru-RU"/>
        </w:rPr>
        <w:t xml:space="preserve"> </w:t>
      </w:r>
      <w:r w:rsidRPr="0051354D">
        <w:rPr>
          <w:rFonts w:ascii="Times New Roman" w:eastAsia="Times New Roman" w:hAnsi="Times New Roman" w:cs="Times New Roman"/>
          <w:sz w:val="24"/>
          <w:szCs w:val="24"/>
          <w:lang w:eastAsia="ru-RU"/>
        </w:rPr>
        <w:t>человеческие способности – познавательная активность,  любознательность, уверенность в себе и доверие к другим людям, целенаправленность и настойчивость, воображение, творческая позиция и многие другое.</w:t>
      </w:r>
    </w:p>
    <w:p w:rsidR="0051354D" w:rsidRPr="0051354D" w:rsidRDefault="0051354D" w:rsidP="0051354D">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51354D">
        <w:rPr>
          <w:rFonts w:ascii="Times New Roman" w:eastAsia="Times New Roman" w:hAnsi="Times New Roman" w:cs="Times New Roman"/>
          <w:sz w:val="24"/>
          <w:szCs w:val="24"/>
          <w:lang w:eastAsia="ru-RU"/>
        </w:rPr>
        <w:t>В раннем возрасте содержанием  совместной   деятельности ребёнка и взрослого становится </w:t>
      </w:r>
      <w:r w:rsidRPr="0051354D">
        <w:rPr>
          <w:rFonts w:ascii="Times New Roman" w:eastAsia="Times New Roman" w:hAnsi="Times New Roman" w:cs="Times New Roman"/>
          <w:bCs/>
          <w:iCs/>
          <w:sz w:val="24"/>
          <w:szCs w:val="24"/>
          <w:lang w:eastAsia="ru-RU"/>
        </w:rPr>
        <w:t>усвоение культурных способов употребления пред</w:t>
      </w:r>
      <w:r w:rsidRPr="0051354D">
        <w:rPr>
          <w:rFonts w:ascii="Times New Roman" w:eastAsia="Times New Roman" w:hAnsi="Times New Roman" w:cs="Times New Roman"/>
          <w:bCs/>
          <w:iCs/>
          <w:sz w:val="24"/>
          <w:szCs w:val="24"/>
          <w:lang w:eastAsia="ru-RU"/>
        </w:rPr>
        <w:softHyphen/>
        <w:t>метов</w:t>
      </w:r>
      <w:r w:rsidRPr="0051354D">
        <w:rPr>
          <w:rFonts w:ascii="Times New Roman" w:eastAsia="Times New Roman" w:hAnsi="Times New Roman" w:cs="Times New Roman"/>
          <w:sz w:val="24"/>
          <w:szCs w:val="24"/>
          <w:lang w:eastAsia="ru-RU"/>
        </w:rPr>
        <w:t>. Взрослый становится для ребёнка не только источ</w:t>
      </w:r>
      <w:r w:rsidRPr="0051354D">
        <w:rPr>
          <w:rFonts w:ascii="Times New Roman" w:eastAsia="Times New Roman" w:hAnsi="Times New Roman" w:cs="Times New Roman"/>
          <w:sz w:val="24"/>
          <w:szCs w:val="24"/>
          <w:lang w:eastAsia="ru-RU"/>
        </w:rPr>
        <w:softHyphen/>
        <w:t>ником внимания и доброжелательности, но и образцом  человеческих действий с предметами.  Та</w:t>
      </w:r>
      <w:r w:rsidRPr="0051354D">
        <w:rPr>
          <w:rFonts w:ascii="Times New Roman" w:eastAsia="Times New Roman" w:hAnsi="Times New Roman" w:cs="Times New Roman"/>
          <w:sz w:val="24"/>
          <w:szCs w:val="24"/>
          <w:lang w:eastAsia="ru-RU"/>
        </w:rPr>
        <w:softHyphen/>
        <w:t>кое сотрудничество  уже  не сводится к прямой помощи или к де</w:t>
      </w:r>
      <w:r w:rsidRPr="0051354D">
        <w:rPr>
          <w:rFonts w:ascii="Times New Roman" w:eastAsia="Times New Roman" w:hAnsi="Times New Roman" w:cs="Times New Roman"/>
          <w:sz w:val="24"/>
          <w:szCs w:val="24"/>
          <w:lang w:eastAsia="ru-RU"/>
        </w:rPr>
        <w:softHyphen/>
        <w:t>монстрации предметов.  Теперь необходимо соучастие  взрослого, одновременная практическая деятельность вместе с ним, выполне</w:t>
      </w:r>
      <w:r w:rsidRPr="0051354D">
        <w:rPr>
          <w:rFonts w:ascii="Times New Roman" w:eastAsia="Times New Roman" w:hAnsi="Times New Roman" w:cs="Times New Roman"/>
          <w:sz w:val="24"/>
          <w:szCs w:val="24"/>
          <w:lang w:eastAsia="ru-RU"/>
        </w:rPr>
        <w:softHyphen/>
        <w:t>ние одного и  того  же  дела.  В  ходе  такого  сотрудничества ребёнок одновременно  получает  и  внимание  взрослого,  и его участие в действиях ребёнка и,  главное  -  новые,  адекватные способы действия с предметами.  Взрослый теперь не только даёт ребёнку в руки предметы, но вместе с предметом передаёт </w:t>
      </w:r>
      <w:r w:rsidRPr="0051354D">
        <w:rPr>
          <w:rFonts w:ascii="Times New Roman" w:eastAsia="Times New Roman" w:hAnsi="Times New Roman" w:cs="Times New Roman"/>
          <w:bCs/>
          <w:iCs/>
          <w:sz w:val="24"/>
          <w:szCs w:val="24"/>
          <w:lang w:eastAsia="ru-RU"/>
        </w:rPr>
        <w:t>способ действия </w:t>
      </w:r>
      <w:r w:rsidRPr="0051354D">
        <w:rPr>
          <w:rFonts w:ascii="Times New Roman" w:eastAsia="Times New Roman" w:hAnsi="Times New Roman" w:cs="Times New Roman"/>
          <w:sz w:val="24"/>
          <w:szCs w:val="24"/>
          <w:lang w:eastAsia="ru-RU"/>
        </w:rPr>
        <w:t>с ним.</w:t>
      </w:r>
      <w:r>
        <w:rPr>
          <w:rFonts w:ascii="Times New Roman" w:eastAsia="Times New Roman" w:hAnsi="Times New Roman" w:cs="Times New Roman"/>
          <w:sz w:val="24"/>
          <w:szCs w:val="24"/>
          <w:lang w:eastAsia="ru-RU"/>
        </w:rPr>
        <w:t xml:space="preserve"> </w:t>
      </w:r>
      <w:r w:rsidRPr="0051354D">
        <w:rPr>
          <w:rFonts w:ascii="Times New Roman" w:eastAsia="Times New Roman" w:hAnsi="Times New Roman" w:cs="Times New Roman"/>
          <w:sz w:val="24"/>
          <w:szCs w:val="24"/>
          <w:lang w:eastAsia="ru-RU"/>
        </w:rPr>
        <w:t>В совместной деятельности  с  ребёнком  взрослый  выполняет сразу несколько функций:</w:t>
      </w:r>
    </w:p>
    <w:p w:rsidR="0051354D" w:rsidRDefault="0051354D" w:rsidP="0051354D">
      <w:pPr>
        <w:pStyle w:val="af9"/>
        <w:numPr>
          <w:ilvl w:val="0"/>
          <w:numId w:val="149"/>
        </w:numPr>
        <w:shd w:val="clear" w:color="auto" w:fill="FFFFFF"/>
        <w:spacing w:after="100" w:afterAutospacing="1" w:line="240" w:lineRule="auto"/>
        <w:jc w:val="both"/>
        <w:rPr>
          <w:rFonts w:ascii="Times New Roman" w:eastAsia="Times New Roman" w:hAnsi="Times New Roman" w:cs="Times New Roman"/>
          <w:sz w:val="24"/>
          <w:szCs w:val="24"/>
          <w:lang w:eastAsia="ru-RU"/>
        </w:rPr>
      </w:pPr>
      <w:r w:rsidRPr="0051354D">
        <w:rPr>
          <w:rFonts w:ascii="Times New Roman" w:eastAsia="Times New Roman" w:hAnsi="Times New Roman" w:cs="Times New Roman"/>
          <w:sz w:val="24"/>
          <w:szCs w:val="24"/>
          <w:lang w:eastAsia="ru-RU"/>
        </w:rPr>
        <w:t>взрослый дает ребенку смысл действий с пред</w:t>
      </w:r>
      <w:r w:rsidRPr="0051354D">
        <w:rPr>
          <w:rFonts w:ascii="Times New Roman" w:eastAsia="Times New Roman" w:hAnsi="Times New Roman" w:cs="Times New Roman"/>
          <w:sz w:val="24"/>
          <w:szCs w:val="24"/>
          <w:lang w:eastAsia="ru-RU"/>
        </w:rPr>
        <w:softHyphen/>
        <w:t>метом, его общественную функцию;</w:t>
      </w:r>
    </w:p>
    <w:p w:rsidR="0051354D" w:rsidRDefault="0051354D" w:rsidP="0051354D">
      <w:pPr>
        <w:pStyle w:val="af9"/>
        <w:numPr>
          <w:ilvl w:val="0"/>
          <w:numId w:val="149"/>
        </w:numPr>
        <w:shd w:val="clear" w:color="auto" w:fill="FFFFFF"/>
        <w:spacing w:after="100" w:afterAutospacing="1" w:line="240" w:lineRule="auto"/>
        <w:jc w:val="both"/>
        <w:rPr>
          <w:rFonts w:ascii="Times New Roman" w:eastAsia="Times New Roman" w:hAnsi="Times New Roman" w:cs="Times New Roman"/>
          <w:sz w:val="24"/>
          <w:szCs w:val="24"/>
          <w:lang w:eastAsia="ru-RU"/>
        </w:rPr>
      </w:pPr>
      <w:r w:rsidRPr="0051354D">
        <w:rPr>
          <w:rFonts w:ascii="Times New Roman" w:eastAsia="Times New Roman" w:hAnsi="Times New Roman" w:cs="Times New Roman"/>
          <w:sz w:val="24"/>
          <w:szCs w:val="24"/>
          <w:lang w:eastAsia="ru-RU"/>
        </w:rPr>
        <w:t>организует действия и движения ребенка, пе</w:t>
      </w:r>
      <w:r w:rsidRPr="0051354D">
        <w:rPr>
          <w:rFonts w:ascii="Times New Roman" w:eastAsia="Times New Roman" w:hAnsi="Times New Roman" w:cs="Times New Roman"/>
          <w:sz w:val="24"/>
          <w:szCs w:val="24"/>
          <w:lang w:eastAsia="ru-RU"/>
        </w:rPr>
        <w:softHyphen/>
        <w:t>редает ему технические приемы осуществления действия;</w:t>
      </w:r>
    </w:p>
    <w:p w:rsidR="0051354D" w:rsidRPr="0051354D" w:rsidRDefault="0051354D" w:rsidP="0051354D">
      <w:pPr>
        <w:pStyle w:val="af9"/>
        <w:numPr>
          <w:ilvl w:val="0"/>
          <w:numId w:val="149"/>
        </w:numPr>
        <w:shd w:val="clear" w:color="auto" w:fill="FFFFFF"/>
        <w:spacing w:after="0" w:line="240" w:lineRule="auto"/>
        <w:jc w:val="both"/>
        <w:rPr>
          <w:rFonts w:ascii="Times New Roman" w:eastAsia="Times New Roman" w:hAnsi="Times New Roman" w:cs="Times New Roman"/>
          <w:sz w:val="24"/>
          <w:szCs w:val="24"/>
          <w:lang w:eastAsia="ru-RU"/>
        </w:rPr>
      </w:pPr>
      <w:r w:rsidRPr="0051354D">
        <w:rPr>
          <w:rFonts w:ascii="Times New Roman" w:eastAsia="Times New Roman" w:hAnsi="Times New Roman" w:cs="Times New Roman"/>
          <w:sz w:val="24"/>
          <w:szCs w:val="24"/>
          <w:lang w:eastAsia="ru-RU"/>
        </w:rPr>
        <w:t>через поощрения и порицания контролирует ход выполнения действий ребенка.</w:t>
      </w:r>
    </w:p>
    <w:p w:rsidR="0051354D" w:rsidRPr="0051354D" w:rsidRDefault="0051354D" w:rsidP="0051354D">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51354D">
        <w:rPr>
          <w:rFonts w:ascii="Times New Roman" w:eastAsia="Times New Roman" w:hAnsi="Times New Roman" w:cs="Times New Roman"/>
          <w:sz w:val="24"/>
          <w:szCs w:val="24"/>
          <w:lang w:eastAsia="ru-RU"/>
        </w:rPr>
        <w:t>Новой социальной  ситуации развития соответствует и новый тип ведущей деятельности ребёнка – </w:t>
      </w:r>
      <w:r w:rsidRPr="0051354D">
        <w:rPr>
          <w:rFonts w:ascii="Times New Roman" w:eastAsia="Times New Roman" w:hAnsi="Times New Roman" w:cs="Times New Roman"/>
          <w:bCs/>
          <w:iCs/>
          <w:sz w:val="24"/>
          <w:szCs w:val="24"/>
          <w:lang w:eastAsia="ru-RU"/>
        </w:rPr>
        <w:t>предметная деятельность</w:t>
      </w:r>
      <w:r w:rsidRPr="0051354D">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Pr="0051354D">
        <w:rPr>
          <w:rFonts w:ascii="Times New Roman" w:eastAsia="Times New Roman" w:hAnsi="Times New Roman" w:cs="Times New Roman"/>
          <w:sz w:val="24"/>
          <w:szCs w:val="24"/>
          <w:lang w:eastAsia="ru-RU"/>
        </w:rPr>
        <w:t>Предметная деятельность является ведущей потому,  что именно в ней происходит развитие всех сторон  психики и личности ребёнка. Прежде всего</w:t>
      </w:r>
      <w:r>
        <w:rPr>
          <w:rFonts w:ascii="Times New Roman" w:eastAsia="Times New Roman" w:hAnsi="Times New Roman" w:cs="Times New Roman"/>
          <w:sz w:val="24"/>
          <w:szCs w:val="24"/>
          <w:lang w:eastAsia="ru-RU"/>
        </w:rPr>
        <w:t>,</w:t>
      </w:r>
      <w:r w:rsidRPr="0051354D">
        <w:rPr>
          <w:rFonts w:ascii="Times New Roman" w:eastAsia="Times New Roman" w:hAnsi="Times New Roman" w:cs="Times New Roman"/>
          <w:sz w:val="24"/>
          <w:szCs w:val="24"/>
          <w:lang w:eastAsia="ru-RU"/>
        </w:rPr>
        <w:t xml:space="preserve"> нужно подчеркнуть, что в предметной деятельности малыша происходит развитие </w:t>
      </w:r>
      <w:r w:rsidRPr="0051354D">
        <w:rPr>
          <w:rFonts w:ascii="Times New Roman" w:eastAsia="Times New Roman" w:hAnsi="Times New Roman" w:cs="Times New Roman"/>
          <w:bCs/>
          <w:iCs/>
          <w:sz w:val="24"/>
          <w:szCs w:val="24"/>
          <w:lang w:eastAsia="ru-RU"/>
        </w:rPr>
        <w:t>восприятия</w:t>
      </w:r>
      <w:r w:rsidRPr="0051354D">
        <w:rPr>
          <w:rFonts w:ascii="Times New Roman" w:eastAsia="Times New Roman" w:hAnsi="Times New Roman" w:cs="Times New Roman"/>
          <w:sz w:val="24"/>
          <w:szCs w:val="24"/>
          <w:lang w:eastAsia="ru-RU"/>
        </w:rPr>
        <w:t>, а поведение и сознание детей этого возраста целиком определяется восприятием. Так, память в раннем возрасте существует в форме узнавания, т.е. восприятия знакомых предметов. Мышление реб</w:t>
      </w:r>
      <w:r>
        <w:rPr>
          <w:rFonts w:ascii="Times New Roman" w:eastAsia="Times New Roman" w:hAnsi="Times New Roman" w:cs="Times New Roman"/>
          <w:sz w:val="24"/>
          <w:szCs w:val="24"/>
          <w:lang w:eastAsia="ru-RU"/>
        </w:rPr>
        <w:t>е</w:t>
      </w:r>
      <w:r w:rsidRPr="0051354D">
        <w:rPr>
          <w:rFonts w:ascii="Times New Roman" w:eastAsia="Times New Roman" w:hAnsi="Times New Roman" w:cs="Times New Roman"/>
          <w:sz w:val="24"/>
          <w:szCs w:val="24"/>
          <w:lang w:eastAsia="ru-RU"/>
        </w:rPr>
        <w:t>нка до 3 лет носит преимущественно непосредственный характер – ребёнок устанавливает связи между воспринимаемыми предметами. Он может быть внимателен  только к тому, что находится в поле его восприятия. Все переживания ребёнка также сосредоточены на воспринимаемых предметах и явлениях.</w:t>
      </w:r>
      <w:r>
        <w:rPr>
          <w:rFonts w:ascii="Times New Roman" w:eastAsia="Times New Roman" w:hAnsi="Times New Roman" w:cs="Times New Roman"/>
          <w:sz w:val="24"/>
          <w:szCs w:val="24"/>
          <w:lang w:eastAsia="ru-RU"/>
        </w:rPr>
        <w:t xml:space="preserve"> </w:t>
      </w:r>
      <w:r w:rsidRPr="0051354D">
        <w:rPr>
          <w:rFonts w:ascii="Times New Roman" w:eastAsia="Times New Roman" w:hAnsi="Times New Roman" w:cs="Times New Roman"/>
          <w:sz w:val="24"/>
          <w:szCs w:val="24"/>
          <w:lang w:eastAsia="ru-RU"/>
        </w:rPr>
        <w:t>Поскольку действия с предметами направлены в основном на такие их свойства как </w:t>
      </w:r>
      <w:r w:rsidRPr="0051354D">
        <w:rPr>
          <w:rFonts w:ascii="Times New Roman" w:eastAsia="Times New Roman" w:hAnsi="Times New Roman" w:cs="Times New Roman"/>
          <w:bCs/>
          <w:iCs/>
          <w:sz w:val="24"/>
          <w:szCs w:val="24"/>
          <w:lang w:eastAsia="ru-RU"/>
        </w:rPr>
        <w:t>форма и величина</w:t>
      </w:r>
      <w:r w:rsidRPr="0051354D">
        <w:rPr>
          <w:rFonts w:ascii="Times New Roman" w:eastAsia="Times New Roman" w:hAnsi="Times New Roman" w:cs="Times New Roman"/>
          <w:sz w:val="24"/>
          <w:szCs w:val="24"/>
          <w:lang w:eastAsia="ru-RU"/>
        </w:rPr>
        <w:t>, именно эти признаки являются главными для ребёнка.  Цвет в начале раннего детства не имеет особого значения для узнавания предметов. Малыш совершенно одинаково узнаёт окрашенные и неокрашенные изображения, а также изображения, окрашенные в самые необычные цвета (например</w:t>
      </w:r>
      <w:r>
        <w:rPr>
          <w:rFonts w:ascii="Times New Roman" w:eastAsia="Times New Roman" w:hAnsi="Times New Roman" w:cs="Times New Roman"/>
          <w:sz w:val="24"/>
          <w:szCs w:val="24"/>
          <w:lang w:eastAsia="ru-RU"/>
        </w:rPr>
        <w:t>,</w:t>
      </w:r>
      <w:r w:rsidRPr="0051354D">
        <w:rPr>
          <w:rFonts w:ascii="Times New Roman" w:eastAsia="Times New Roman" w:hAnsi="Times New Roman" w:cs="Times New Roman"/>
          <w:sz w:val="24"/>
          <w:szCs w:val="24"/>
          <w:lang w:eastAsia="ru-RU"/>
        </w:rPr>
        <w:t xml:space="preserve"> зелёная кошка остаётся кошкой). Он ориентируется</w:t>
      </w:r>
      <w:r>
        <w:rPr>
          <w:rFonts w:ascii="Times New Roman" w:eastAsia="Times New Roman" w:hAnsi="Times New Roman" w:cs="Times New Roman"/>
          <w:sz w:val="24"/>
          <w:szCs w:val="24"/>
          <w:lang w:eastAsia="ru-RU"/>
        </w:rPr>
        <w:t>,</w:t>
      </w:r>
      <w:r w:rsidRPr="0051354D">
        <w:rPr>
          <w:rFonts w:ascii="Times New Roman" w:eastAsia="Times New Roman" w:hAnsi="Times New Roman" w:cs="Times New Roman"/>
          <w:sz w:val="24"/>
          <w:szCs w:val="24"/>
          <w:lang w:eastAsia="ru-RU"/>
        </w:rPr>
        <w:t xml:space="preserve"> прежде всего</w:t>
      </w:r>
      <w:r>
        <w:rPr>
          <w:rFonts w:ascii="Times New Roman" w:eastAsia="Times New Roman" w:hAnsi="Times New Roman" w:cs="Times New Roman"/>
          <w:sz w:val="24"/>
          <w:szCs w:val="24"/>
          <w:lang w:eastAsia="ru-RU"/>
        </w:rPr>
        <w:t>,</w:t>
      </w:r>
      <w:r w:rsidRPr="0051354D">
        <w:rPr>
          <w:rFonts w:ascii="Times New Roman" w:eastAsia="Times New Roman" w:hAnsi="Times New Roman" w:cs="Times New Roman"/>
          <w:sz w:val="24"/>
          <w:szCs w:val="24"/>
          <w:lang w:eastAsia="ru-RU"/>
        </w:rPr>
        <w:t xml:space="preserve"> на форму, на общий контур изображений. Это вовсе не значит, что ребёнок не различает цвет</w:t>
      </w:r>
      <w:r>
        <w:rPr>
          <w:rFonts w:ascii="Times New Roman" w:eastAsia="Times New Roman" w:hAnsi="Times New Roman" w:cs="Times New Roman"/>
          <w:sz w:val="24"/>
          <w:szCs w:val="24"/>
          <w:lang w:eastAsia="ru-RU"/>
        </w:rPr>
        <w:t>а. Однако</w:t>
      </w:r>
      <w:proofErr w:type="gramStart"/>
      <w:r>
        <w:rPr>
          <w:rFonts w:ascii="Times New Roman" w:eastAsia="Times New Roman" w:hAnsi="Times New Roman" w:cs="Times New Roman"/>
          <w:sz w:val="24"/>
          <w:szCs w:val="24"/>
          <w:lang w:eastAsia="ru-RU"/>
        </w:rPr>
        <w:t>,</w:t>
      </w:r>
      <w:proofErr w:type="gramEnd"/>
      <w:r>
        <w:rPr>
          <w:rFonts w:ascii="Times New Roman" w:eastAsia="Times New Roman" w:hAnsi="Times New Roman" w:cs="Times New Roman"/>
          <w:sz w:val="24"/>
          <w:szCs w:val="24"/>
          <w:lang w:eastAsia="ru-RU"/>
        </w:rPr>
        <w:t xml:space="preserve"> </w:t>
      </w:r>
      <w:r w:rsidRPr="0051354D">
        <w:rPr>
          <w:rFonts w:ascii="Times New Roman" w:eastAsia="Times New Roman" w:hAnsi="Times New Roman" w:cs="Times New Roman"/>
          <w:sz w:val="24"/>
          <w:szCs w:val="24"/>
          <w:lang w:eastAsia="ru-RU"/>
        </w:rPr>
        <w:t>цвет ещё не стал признаком, характеризующим предмет и не определяет его узнавание.</w:t>
      </w:r>
    </w:p>
    <w:p w:rsidR="0051354D" w:rsidRDefault="0051354D" w:rsidP="0051354D">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51354D">
        <w:rPr>
          <w:rFonts w:ascii="Times New Roman" w:eastAsia="Times New Roman" w:hAnsi="Times New Roman" w:cs="Times New Roman"/>
          <w:sz w:val="24"/>
          <w:szCs w:val="24"/>
          <w:lang w:eastAsia="ru-RU"/>
        </w:rPr>
        <w:t>Особое значение имеют действия, которые называют </w:t>
      </w:r>
      <w:r w:rsidRPr="0051354D">
        <w:rPr>
          <w:rFonts w:ascii="Times New Roman" w:eastAsia="Times New Roman" w:hAnsi="Times New Roman" w:cs="Times New Roman"/>
          <w:bCs/>
          <w:iCs/>
          <w:sz w:val="24"/>
          <w:szCs w:val="24"/>
          <w:lang w:eastAsia="ru-RU"/>
        </w:rPr>
        <w:t>соотносящими</w:t>
      </w:r>
      <w:r w:rsidRPr="0051354D">
        <w:rPr>
          <w:rFonts w:ascii="Times New Roman" w:eastAsia="Times New Roman" w:hAnsi="Times New Roman" w:cs="Times New Roman"/>
          <w:sz w:val="24"/>
          <w:szCs w:val="24"/>
          <w:lang w:eastAsia="ru-RU"/>
        </w:rPr>
        <w:t xml:space="preserve">.  Это действия с двумя и более предметами, в которых необходимо учитывать и соотносить свойства разных объектов – их форму, величину, твёрдость, местоположение и пр. Характерно, что большинство игрушек, предназначенных для детей раннего возраста, (пирамидки, простые кубики, вкладыши, матрёшки) предполагают именно соотносящие действия. Когда ребёнок пытается осуществить такое  действие, он подбирает и соединяет предметы или их части в соответствии с их формой или размером. Так, чтобы сложить пирамидку, нужно попадать палочкой в отверстие колечек и учитывать соотношение колец по </w:t>
      </w:r>
      <w:r w:rsidRPr="0051354D">
        <w:rPr>
          <w:rFonts w:ascii="Times New Roman" w:eastAsia="Times New Roman" w:hAnsi="Times New Roman" w:cs="Times New Roman"/>
          <w:sz w:val="24"/>
          <w:szCs w:val="24"/>
          <w:lang w:eastAsia="ru-RU"/>
        </w:rPr>
        <w:lastRenderedPageBreak/>
        <w:t xml:space="preserve">величине. При сборке матрёшки нужно подбирать половинки одинаковой величины и совершать действия в определённом порядке – сначала собрать самую маленькую, а потом вложить её </w:t>
      </w:r>
      <w:proofErr w:type="gramStart"/>
      <w:r w:rsidRPr="0051354D">
        <w:rPr>
          <w:rFonts w:ascii="Times New Roman" w:eastAsia="Times New Roman" w:hAnsi="Times New Roman" w:cs="Times New Roman"/>
          <w:sz w:val="24"/>
          <w:szCs w:val="24"/>
          <w:lang w:eastAsia="ru-RU"/>
        </w:rPr>
        <w:t>в</w:t>
      </w:r>
      <w:proofErr w:type="gramEnd"/>
      <w:r w:rsidRPr="0051354D">
        <w:rPr>
          <w:rFonts w:ascii="Times New Roman" w:eastAsia="Times New Roman" w:hAnsi="Times New Roman" w:cs="Times New Roman"/>
          <w:sz w:val="24"/>
          <w:szCs w:val="24"/>
          <w:lang w:eastAsia="ru-RU"/>
        </w:rPr>
        <w:t xml:space="preserve"> большую.</w:t>
      </w:r>
      <w:r>
        <w:rPr>
          <w:rFonts w:ascii="Times New Roman" w:eastAsia="Times New Roman" w:hAnsi="Times New Roman" w:cs="Times New Roman"/>
          <w:sz w:val="24"/>
          <w:szCs w:val="24"/>
          <w:lang w:eastAsia="ru-RU"/>
        </w:rPr>
        <w:t xml:space="preserve"> </w:t>
      </w:r>
      <w:r w:rsidRPr="0051354D">
        <w:rPr>
          <w:rFonts w:ascii="Times New Roman" w:eastAsia="Times New Roman" w:hAnsi="Times New Roman" w:cs="Times New Roman"/>
          <w:sz w:val="24"/>
          <w:szCs w:val="24"/>
          <w:lang w:eastAsia="ru-RU"/>
        </w:rPr>
        <w:t xml:space="preserve">Первоначально малыш может выполнять эти действия только через практические пробы, потому что он ещё не умеет зрительно сравнивать величину и форму предметов.  Например, прикладывая нижнюю половинку матрёшки </w:t>
      </w:r>
      <w:proofErr w:type="gramStart"/>
      <w:r w:rsidRPr="0051354D">
        <w:rPr>
          <w:rFonts w:ascii="Times New Roman" w:eastAsia="Times New Roman" w:hAnsi="Times New Roman" w:cs="Times New Roman"/>
          <w:sz w:val="24"/>
          <w:szCs w:val="24"/>
          <w:lang w:eastAsia="ru-RU"/>
        </w:rPr>
        <w:t>к</w:t>
      </w:r>
      <w:proofErr w:type="gramEnd"/>
      <w:r w:rsidRPr="0051354D">
        <w:rPr>
          <w:rFonts w:ascii="Times New Roman" w:eastAsia="Times New Roman" w:hAnsi="Times New Roman" w:cs="Times New Roman"/>
          <w:sz w:val="24"/>
          <w:szCs w:val="24"/>
          <w:lang w:eastAsia="ru-RU"/>
        </w:rPr>
        <w:t xml:space="preserve"> верхней, он обнаруживает, что она не подходит и начинает пробовать другую. Иногда он пытается добиться результата силой – втиснуть неподходящие части, но вскоре убеждается в несостоятельности этих попыток и переходит к </w:t>
      </w:r>
      <w:proofErr w:type="spellStart"/>
      <w:r w:rsidRPr="0051354D">
        <w:rPr>
          <w:rFonts w:ascii="Times New Roman" w:eastAsia="Times New Roman" w:hAnsi="Times New Roman" w:cs="Times New Roman"/>
          <w:sz w:val="24"/>
          <w:szCs w:val="24"/>
          <w:lang w:eastAsia="ru-RU"/>
        </w:rPr>
        <w:t>примериванию</w:t>
      </w:r>
      <w:proofErr w:type="spellEnd"/>
      <w:r w:rsidRPr="0051354D">
        <w:rPr>
          <w:rFonts w:ascii="Times New Roman" w:eastAsia="Times New Roman" w:hAnsi="Times New Roman" w:cs="Times New Roman"/>
          <w:sz w:val="24"/>
          <w:szCs w:val="24"/>
          <w:lang w:eastAsia="ru-RU"/>
        </w:rPr>
        <w:t xml:space="preserve"> и </w:t>
      </w:r>
      <w:proofErr w:type="spellStart"/>
      <w:r w:rsidRPr="0051354D">
        <w:rPr>
          <w:rFonts w:ascii="Times New Roman" w:eastAsia="Times New Roman" w:hAnsi="Times New Roman" w:cs="Times New Roman"/>
          <w:sz w:val="24"/>
          <w:szCs w:val="24"/>
          <w:lang w:eastAsia="ru-RU"/>
        </w:rPr>
        <w:t>опробыванию</w:t>
      </w:r>
      <w:proofErr w:type="spellEnd"/>
      <w:r w:rsidRPr="0051354D">
        <w:rPr>
          <w:rFonts w:ascii="Times New Roman" w:eastAsia="Times New Roman" w:hAnsi="Times New Roman" w:cs="Times New Roman"/>
          <w:sz w:val="24"/>
          <w:szCs w:val="24"/>
          <w:lang w:eastAsia="ru-RU"/>
        </w:rPr>
        <w:t xml:space="preserve"> разных частей, пока не найдёт нужную деталь.</w:t>
      </w:r>
      <w:r>
        <w:rPr>
          <w:rFonts w:ascii="Times New Roman" w:eastAsia="Times New Roman" w:hAnsi="Times New Roman" w:cs="Times New Roman"/>
          <w:sz w:val="24"/>
          <w:szCs w:val="24"/>
          <w:lang w:eastAsia="ru-RU"/>
        </w:rPr>
        <w:t xml:space="preserve"> </w:t>
      </w:r>
    </w:p>
    <w:p w:rsidR="0051354D" w:rsidRPr="0051354D" w:rsidRDefault="0051354D" w:rsidP="0051354D">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51354D">
        <w:rPr>
          <w:rFonts w:ascii="Times New Roman" w:eastAsia="Times New Roman" w:hAnsi="Times New Roman" w:cs="Times New Roman"/>
          <w:sz w:val="24"/>
          <w:szCs w:val="24"/>
          <w:lang w:eastAsia="ru-RU"/>
        </w:rPr>
        <w:t>От внешних ориентировочных действий малыш переходит к </w:t>
      </w:r>
      <w:r w:rsidRPr="0051354D">
        <w:rPr>
          <w:rFonts w:ascii="Times New Roman" w:eastAsia="Times New Roman" w:hAnsi="Times New Roman" w:cs="Times New Roman"/>
          <w:bCs/>
          <w:iCs/>
          <w:sz w:val="24"/>
          <w:szCs w:val="24"/>
          <w:lang w:eastAsia="ru-RU"/>
        </w:rPr>
        <w:t>зрительному соотнесению </w:t>
      </w:r>
      <w:r w:rsidRPr="0051354D">
        <w:rPr>
          <w:rFonts w:ascii="Times New Roman" w:eastAsia="Times New Roman" w:hAnsi="Times New Roman" w:cs="Times New Roman"/>
          <w:sz w:val="24"/>
          <w:szCs w:val="24"/>
          <w:lang w:eastAsia="ru-RU"/>
        </w:rPr>
        <w:t>свой</w:t>
      </w:r>
      <w:proofErr w:type="gramStart"/>
      <w:r w:rsidRPr="0051354D">
        <w:rPr>
          <w:rFonts w:ascii="Times New Roman" w:eastAsia="Times New Roman" w:hAnsi="Times New Roman" w:cs="Times New Roman"/>
          <w:sz w:val="24"/>
          <w:szCs w:val="24"/>
          <w:lang w:eastAsia="ru-RU"/>
        </w:rPr>
        <w:t>ств пр</w:t>
      </w:r>
      <w:proofErr w:type="gramEnd"/>
      <w:r w:rsidRPr="0051354D">
        <w:rPr>
          <w:rFonts w:ascii="Times New Roman" w:eastAsia="Times New Roman" w:hAnsi="Times New Roman" w:cs="Times New Roman"/>
          <w:sz w:val="24"/>
          <w:szCs w:val="24"/>
          <w:lang w:eastAsia="ru-RU"/>
        </w:rPr>
        <w:t>едметов. Эта способность проявляется в том, что ребёнок подбирает нужные детали на глаз и выполняет правильное действие сразу, без предварительных практических проб. Он может, например,  подобрать одинаковые или различные по величине колечки или стаканчики.</w:t>
      </w:r>
      <w:r>
        <w:rPr>
          <w:rFonts w:ascii="Times New Roman" w:eastAsia="Times New Roman" w:hAnsi="Times New Roman" w:cs="Times New Roman"/>
          <w:sz w:val="24"/>
          <w:szCs w:val="24"/>
          <w:lang w:eastAsia="ru-RU"/>
        </w:rPr>
        <w:t xml:space="preserve"> </w:t>
      </w:r>
    </w:p>
    <w:p w:rsidR="0051354D" w:rsidRPr="0051354D" w:rsidRDefault="0051354D" w:rsidP="0051354D">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51354D">
        <w:rPr>
          <w:rFonts w:ascii="Times New Roman" w:eastAsia="Times New Roman" w:hAnsi="Times New Roman" w:cs="Times New Roman"/>
          <w:sz w:val="24"/>
          <w:szCs w:val="24"/>
          <w:lang w:eastAsia="ru-RU"/>
        </w:rPr>
        <w:t>Восприятие на всём протяжении раннего возраста тесно связано с предметными действиями. Ребёнок может достаточно точно определить форму,  величину или цвет предмета, если это необходимо для выполнения нужного и доступного действия. В других случаях восприятие может оказаться весьма расплывчатым и неточным.</w:t>
      </w:r>
    </w:p>
    <w:p w:rsidR="0051354D" w:rsidRPr="0051354D" w:rsidRDefault="0051354D" w:rsidP="0051354D">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51354D">
        <w:rPr>
          <w:rFonts w:ascii="Times New Roman" w:eastAsia="Times New Roman" w:hAnsi="Times New Roman" w:cs="Times New Roman"/>
          <w:sz w:val="24"/>
          <w:szCs w:val="24"/>
          <w:lang w:eastAsia="ru-RU"/>
        </w:rPr>
        <w:t>На третьем году жизни складываются </w:t>
      </w:r>
      <w:r w:rsidRPr="0051354D">
        <w:rPr>
          <w:rFonts w:ascii="Times New Roman" w:eastAsia="Times New Roman" w:hAnsi="Times New Roman" w:cs="Times New Roman"/>
          <w:bCs/>
          <w:iCs/>
          <w:sz w:val="24"/>
          <w:szCs w:val="24"/>
          <w:lang w:eastAsia="ru-RU"/>
        </w:rPr>
        <w:t>представления</w:t>
      </w:r>
      <w:r w:rsidRPr="0051354D">
        <w:rPr>
          <w:rFonts w:ascii="Times New Roman" w:eastAsia="Times New Roman" w:hAnsi="Times New Roman" w:cs="Times New Roman"/>
          <w:sz w:val="24"/>
          <w:szCs w:val="24"/>
          <w:lang w:eastAsia="ru-RU"/>
        </w:rPr>
        <w:t xml:space="preserve"> о свойствах </w:t>
      </w:r>
      <w:proofErr w:type="gramStart"/>
      <w:r w:rsidRPr="0051354D">
        <w:rPr>
          <w:rFonts w:ascii="Times New Roman" w:eastAsia="Times New Roman" w:hAnsi="Times New Roman" w:cs="Times New Roman"/>
          <w:sz w:val="24"/>
          <w:szCs w:val="24"/>
          <w:lang w:eastAsia="ru-RU"/>
        </w:rPr>
        <w:t>вещей</w:t>
      </w:r>
      <w:proofErr w:type="gramEnd"/>
      <w:r w:rsidRPr="0051354D">
        <w:rPr>
          <w:rFonts w:ascii="Times New Roman" w:eastAsia="Times New Roman" w:hAnsi="Times New Roman" w:cs="Times New Roman"/>
          <w:sz w:val="24"/>
          <w:szCs w:val="24"/>
          <w:lang w:eastAsia="ru-RU"/>
        </w:rPr>
        <w:t xml:space="preserve"> и эти представления закреплены за конкретными предметами.  Для обогащения представлений ребёнка о свойствах предметов необходимо чтобы он знакомился с разнообразными характеристиками и признаками вещей в конкретных практических действиях. Богатая и разнообразная сенсорная среда, с которой малыш активно действует,  является важнейшей предпосылкой становления внутреннего плана действия и умственного развития.</w:t>
      </w:r>
    </w:p>
    <w:p w:rsidR="0051354D" w:rsidRPr="0051354D" w:rsidRDefault="0051354D" w:rsidP="0051354D">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51354D">
        <w:rPr>
          <w:rFonts w:ascii="Times New Roman" w:eastAsia="Times New Roman" w:hAnsi="Times New Roman" w:cs="Times New Roman"/>
          <w:sz w:val="24"/>
          <w:szCs w:val="24"/>
          <w:lang w:eastAsia="ru-RU"/>
        </w:rPr>
        <w:t>Уже к началу раннего возраста у ребёнка есть отдельные действия,  которые можно считать проявлениями мышления. Это те действия, в которых ребёнок обнаруживает </w:t>
      </w:r>
      <w:r w:rsidRPr="0051354D">
        <w:rPr>
          <w:rFonts w:ascii="Times New Roman" w:eastAsia="Times New Roman" w:hAnsi="Times New Roman" w:cs="Times New Roman"/>
          <w:bCs/>
          <w:iCs/>
          <w:sz w:val="24"/>
          <w:szCs w:val="24"/>
          <w:lang w:eastAsia="ru-RU"/>
        </w:rPr>
        <w:t>связь между отдельными предметами или явлениями </w:t>
      </w:r>
      <w:r w:rsidRPr="0051354D">
        <w:rPr>
          <w:rFonts w:ascii="Times New Roman" w:eastAsia="Times New Roman" w:hAnsi="Times New Roman" w:cs="Times New Roman"/>
          <w:sz w:val="24"/>
          <w:szCs w:val="24"/>
          <w:lang w:eastAsia="ru-RU"/>
        </w:rPr>
        <w:t>– например, подтягивает верёвочку, чтобы приблизить к себе игрушку. Но в процессе  усвоения соотносящих действий ребёнок начинает ориентироваться не просто на отдельные вещи, но на </w:t>
      </w:r>
      <w:r w:rsidRPr="0051354D">
        <w:rPr>
          <w:rFonts w:ascii="Times New Roman" w:eastAsia="Times New Roman" w:hAnsi="Times New Roman" w:cs="Times New Roman"/>
          <w:bCs/>
          <w:iCs/>
          <w:sz w:val="24"/>
          <w:szCs w:val="24"/>
          <w:lang w:eastAsia="ru-RU"/>
        </w:rPr>
        <w:t>связь между предметами</w:t>
      </w:r>
      <w:r w:rsidRPr="0051354D">
        <w:rPr>
          <w:rFonts w:ascii="Times New Roman" w:eastAsia="Times New Roman" w:hAnsi="Times New Roman" w:cs="Times New Roman"/>
          <w:sz w:val="24"/>
          <w:szCs w:val="24"/>
          <w:lang w:eastAsia="ru-RU"/>
        </w:rPr>
        <w:t>, что в дальнейшем способствует решению практических задач. Переход от использования готовых связей, показанных взрослым, к их самостоятельному установлению – важный шаг в развитии мышления.</w:t>
      </w:r>
      <w:r>
        <w:rPr>
          <w:rFonts w:ascii="Times New Roman" w:eastAsia="Times New Roman" w:hAnsi="Times New Roman" w:cs="Times New Roman"/>
          <w:sz w:val="24"/>
          <w:szCs w:val="24"/>
          <w:lang w:eastAsia="ru-RU"/>
        </w:rPr>
        <w:t xml:space="preserve"> </w:t>
      </w:r>
      <w:r w:rsidRPr="0051354D">
        <w:rPr>
          <w:rFonts w:ascii="Times New Roman" w:eastAsia="Times New Roman" w:hAnsi="Times New Roman" w:cs="Times New Roman"/>
          <w:sz w:val="24"/>
          <w:szCs w:val="24"/>
          <w:lang w:eastAsia="ru-RU"/>
        </w:rPr>
        <w:t>Сначала установление таких связей происходит путём практических проб.  Он пробует разные способы открывания коробочки, доставания привлекательной игрушки или получения новых впечатлений и в результате своих проб, случайно получает эффект. Например, случайно нажав на соску от бутылочки с водой, он обнаруживает брызжущую струю, или</w:t>
      </w:r>
      <w:r>
        <w:rPr>
          <w:rFonts w:ascii="Times New Roman" w:eastAsia="Times New Roman" w:hAnsi="Times New Roman" w:cs="Times New Roman"/>
          <w:sz w:val="24"/>
          <w:szCs w:val="24"/>
          <w:lang w:eastAsia="ru-RU"/>
        </w:rPr>
        <w:t>,</w:t>
      </w:r>
      <w:r w:rsidRPr="0051354D">
        <w:rPr>
          <w:rFonts w:ascii="Times New Roman" w:eastAsia="Times New Roman" w:hAnsi="Times New Roman" w:cs="Times New Roman"/>
          <w:sz w:val="24"/>
          <w:szCs w:val="24"/>
          <w:lang w:eastAsia="ru-RU"/>
        </w:rPr>
        <w:t xml:space="preserve"> сдвинув крышку коробочки-пенала, открывает её и достаёт спрятанный предмет.  Мышление ребёнка, которое осуществляется в форме внешних ориентировочных действий,  называют </w:t>
      </w:r>
      <w:r w:rsidRPr="0051354D">
        <w:rPr>
          <w:rFonts w:ascii="Times New Roman" w:eastAsia="Times New Roman" w:hAnsi="Times New Roman" w:cs="Times New Roman"/>
          <w:bCs/>
          <w:iCs/>
          <w:sz w:val="24"/>
          <w:szCs w:val="24"/>
          <w:lang w:eastAsia="ru-RU"/>
        </w:rPr>
        <w:t>наглядно-действенным</w:t>
      </w:r>
      <w:r w:rsidRPr="0051354D">
        <w:rPr>
          <w:rFonts w:ascii="Times New Roman" w:eastAsia="Times New Roman" w:hAnsi="Times New Roman" w:cs="Times New Roman"/>
          <w:sz w:val="24"/>
          <w:szCs w:val="24"/>
          <w:lang w:eastAsia="ru-RU"/>
        </w:rPr>
        <w:t>. Именно эта форма мышления характерна для детей раннего возраста. Малыши активно используют наглядно-действенное мышление для обнаружения и открытия самых разнообразных связей вещей и явлений окружающего их предметного мира. Настойчивое воспроизведение одних и тех же  простых действий и получение ожидаемого эффекта (открывание и закрывание  коробочек,  извлечение звуков из звучащих игрушек, сравнения разных предметов, действия одних предметов на другие и пр.)  дают малышу чрезвычайно важный  чувственный опыт, который ложится в основу более сложных, внутренних форм мышления.</w:t>
      </w:r>
      <w:r>
        <w:rPr>
          <w:rFonts w:ascii="Times New Roman" w:eastAsia="Times New Roman" w:hAnsi="Times New Roman" w:cs="Times New Roman"/>
          <w:sz w:val="24"/>
          <w:szCs w:val="24"/>
          <w:lang w:eastAsia="ru-RU"/>
        </w:rPr>
        <w:t xml:space="preserve">  </w:t>
      </w:r>
      <w:r w:rsidRPr="0051354D">
        <w:rPr>
          <w:rFonts w:ascii="Times New Roman" w:eastAsia="Times New Roman" w:hAnsi="Times New Roman" w:cs="Times New Roman"/>
          <w:sz w:val="24"/>
          <w:szCs w:val="24"/>
          <w:lang w:eastAsia="ru-RU"/>
        </w:rPr>
        <w:t xml:space="preserve">Познавательная активность и развитие мышления в раннем возрасте проявляется не только и не столько в успешности решения практических задач, но прежде всего в эмоциональной </w:t>
      </w:r>
      <w:proofErr w:type="spellStart"/>
      <w:r w:rsidRPr="0051354D">
        <w:rPr>
          <w:rFonts w:ascii="Times New Roman" w:eastAsia="Times New Roman" w:hAnsi="Times New Roman" w:cs="Times New Roman"/>
          <w:sz w:val="24"/>
          <w:szCs w:val="24"/>
          <w:lang w:eastAsia="ru-RU"/>
        </w:rPr>
        <w:t>вовлечённости</w:t>
      </w:r>
      <w:proofErr w:type="spellEnd"/>
      <w:r w:rsidRPr="0051354D">
        <w:rPr>
          <w:rFonts w:ascii="Times New Roman" w:eastAsia="Times New Roman" w:hAnsi="Times New Roman" w:cs="Times New Roman"/>
          <w:sz w:val="24"/>
          <w:szCs w:val="24"/>
          <w:lang w:eastAsia="ru-RU"/>
        </w:rPr>
        <w:t xml:space="preserve"> в такое экспериментирование, в настойчивости и  в удовольствии, которое получает ребёнок от своей исследовательской </w:t>
      </w:r>
      <w:r w:rsidRPr="0051354D">
        <w:rPr>
          <w:rFonts w:ascii="Times New Roman" w:eastAsia="Times New Roman" w:hAnsi="Times New Roman" w:cs="Times New Roman"/>
          <w:sz w:val="24"/>
          <w:szCs w:val="24"/>
          <w:lang w:eastAsia="ru-RU"/>
        </w:rPr>
        <w:lastRenderedPageBreak/>
        <w:t>деятельности. Такое познание захватывает малыша и приносит ему новые, познавательные эмоции – интерес, любопытство, удивление, радость открытия.</w:t>
      </w:r>
    </w:p>
    <w:p w:rsidR="0051354D" w:rsidRDefault="0051354D" w:rsidP="0051354D">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51354D">
        <w:rPr>
          <w:rFonts w:ascii="Times New Roman" w:eastAsia="Times New Roman" w:hAnsi="Times New Roman" w:cs="Times New Roman"/>
          <w:sz w:val="24"/>
          <w:szCs w:val="24"/>
          <w:lang w:eastAsia="ru-RU"/>
        </w:rPr>
        <w:t>Одним из главных событий в развитии ребёнка раннего возраста является </w:t>
      </w:r>
      <w:r w:rsidRPr="0051354D">
        <w:rPr>
          <w:rFonts w:ascii="Times New Roman" w:eastAsia="Times New Roman" w:hAnsi="Times New Roman" w:cs="Times New Roman"/>
          <w:bCs/>
          <w:iCs/>
          <w:sz w:val="24"/>
          <w:szCs w:val="24"/>
          <w:lang w:eastAsia="ru-RU"/>
        </w:rPr>
        <w:t>овладение речью</w:t>
      </w:r>
      <w:r w:rsidRPr="0051354D">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Pr="0051354D">
        <w:rPr>
          <w:rFonts w:ascii="Times New Roman" w:eastAsia="Times New Roman" w:hAnsi="Times New Roman" w:cs="Times New Roman"/>
          <w:sz w:val="24"/>
          <w:szCs w:val="24"/>
          <w:lang w:eastAsia="ru-RU"/>
        </w:rPr>
        <w:t>Ситуация, в которой возникает речь, не сводится к прямому ко</w:t>
      </w:r>
      <w:r w:rsidRPr="0051354D">
        <w:rPr>
          <w:rFonts w:ascii="Times New Roman" w:eastAsia="Times New Roman" w:hAnsi="Times New Roman" w:cs="Times New Roman"/>
          <w:sz w:val="24"/>
          <w:szCs w:val="24"/>
          <w:lang w:eastAsia="ru-RU"/>
        </w:rPr>
        <w:softHyphen/>
        <w:t xml:space="preserve">пированию речевых звуков,  а должна представлять предметное сотрудничество ребёнка </w:t>
      </w:r>
      <w:proofErr w:type="gramStart"/>
      <w:r w:rsidRPr="0051354D">
        <w:rPr>
          <w:rFonts w:ascii="Times New Roman" w:eastAsia="Times New Roman" w:hAnsi="Times New Roman" w:cs="Times New Roman"/>
          <w:sz w:val="24"/>
          <w:szCs w:val="24"/>
          <w:lang w:eastAsia="ru-RU"/>
        </w:rPr>
        <w:t>со</w:t>
      </w:r>
      <w:proofErr w:type="gramEnd"/>
      <w:r w:rsidRPr="0051354D">
        <w:rPr>
          <w:rFonts w:ascii="Times New Roman" w:eastAsia="Times New Roman" w:hAnsi="Times New Roman" w:cs="Times New Roman"/>
          <w:sz w:val="24"/>
          <w:szCs w:val="24"/>
          <w:lang w:eastAsia="ru-RU"/>
        </w:rPr>
        <w:t xml:space="preserve"> взрослым.  За каждым сло</w:t>
      </w:r>
      <w:r w:rsidRPr="0051354D">
        <w:rPr>
          <w:rFonts w:ascii="Times New Roman" w:eastAsia="Times New Roman" w:hAnsi="Times New Roman" w:cs="Times New Roman"/>
          <w:sz w:val="24"/>
          <w:szCs w:val="24"/>
          <w:lang w:eastAsia="ru-RU"/>
        </w:rPr>
        <w:softHyphen/>
        <w:t>вом должно стоять то,  что оно обозначает,  т.е. его значение, какой-либо предмет. Если такого предмета нет,  первые слова могут не появиться,  как бы много мать ни разговаривала с ребёнком, и как бы хорошо он ни воспроизводил её слова. В том случае, если ребёнок увлечённо играет с предметами, но предпочитает это де</w:t>
      </w:r>
      <w:r w:rsidRPr="0051354D">
        <w:rPr>
          <w:rFonts w:ascii="Times New Roman" w:eastAsia="Times New Roman" w:hAnsi="Times New Roman" w:cs="Times New Roman"/>
          <w:sz w:val="24"/>
          <w:szCs w:val="24"/>
          <w:lang w:eastAsia="ru-RU"/>
        </w:rPr>
        <w:softHyphen/>
        <w:t>лать в одиночестве,  активные слова ребёнка также задерживают</w:t>
      </w:r>
      <w:r w:rsidRPr="0051354D">
        <w:rPr>
          <w:rFonts w:ascii="Times New Roman" w:eastAsia="Times New Roman" w:hAnsi="Times New Roman" w:cs="Times New Roman"/>
          <w:sz w:val="24"/>
          <w:szCs w:val="24"/>
          <w:lang w:eastAsia="ru-RU"/>
        </w:rPr>
        <w:softHyphen/>
        <w:t>ся: у него не возникает потребности назвать предмет, обратить</w:t>
      </w:r>
      <w:r w:rsidRPr="0051354D">
        <w:rPr>
          <w:rFonts w:ascii="Times New Roman" w:eastAsia="Times New Roman" w:hAnsi="Times New Roman" w:cs="Times New Roman"/>
          <w:sz w:val="24"/>
          <w:szCs w:val="24"/>
          <w:lang w:eastAsia="ru-RU"/>
        </w:rPr>
        <w:softHyphen/>
        <w:t>ся  к  кому-либо  с  просьбой,  или выразить свои впечатления. Потребность и необходимость говорить предполагает  два главных условия:  </w:t>
      </w:r>
      <w:r w:rsidRPr="0051354D">
        <w:rPr>
          <w:rFonts w:ascii="Times New Roman" w:eastAsia="Times New Roman" w:hAnsi="Times New Roman" w:cs="Times New Roman"/>
          <w:bCs/>
          <w:iCs/>
          <w:sz w:val="24"/>
          <w:szCs w:val="24"/>
          <w:lang w:eastAsia="ru-RU"/>
        </w:rPr>
        <w:t xml:space="preserve">потребность  в  общении  </w:t>
      </w:r>
      <w:proofErr w:type="gramStart"/>
      <w:r w:rsidRPr="0051354D">
        <w:rPr>
          <w:rFonts w:ascii="Times New Roman" w:eastAsia="Times New Roman" w:hAnsi="Times New Roman" w:cs="Times New Roman"/>
          <w:bCs/>
          <w:iCs/>
          <w:sz w:val="24"/>
          <w:szCs w:val="24"/>
          <w:lang w:eastAsia="ru-RU"/>
        </w:rPr>
        <w:t>со</w:t>
      </w:r>
      <w:proofErr w:type="gramEnd"/>
      <w:r w:rsidRPr="0051354D">
        <w:rPr>
          <w:rFonts w:ascii="Times New Roman" w:eastAsia="Times New Roman" w:hAnsi="Times New Roman" w:cs="Times New Roman"/>
          <w:bCs/>
          <w:iCs/>
          <w:sz w:val="24"/>
          <w:szCs w:val="24"/>
          <w:lang w:eastAsia="ru-RU"/>
        </w:rPr>
        <w:t xml:space="preserve"> взрослым и потребность в предмете, который нужно назвать</w:t>
      </w:r>
      <w:r w:rsidRPr="0051354D">
        <w:rPr>
          <w:rFonts w:ascii="Times New Roman" w:eastAsia="Times New Roman" w:hAnsi="Times New Roman" w:cs="Times New Roman"/>
          <w:sz w:val="24"/>
          <w:szCs w:val="24"/>
          <w:lang w:eastAsia="ru-RU"/>
        </w:rPr>
        <w:t>. Ни то ни другое в отдельности к слову ещё не ведёт.  И только ситуация предметного сотрудни</w:t>
      </w:r>
      <w:r w:rsidRPr="0051354D">
        <w:rPr>
          <w:rFonts w:ascii="Times New Roman" w:eastAsia="Times New Roman" w:hAnsi="Times New Roman" w:cs="Times New Roman"/>
          <w:sz w:val="24"/>
          <w:szCs w:val="24"/>
          <w:lang w:eastAsia="ru-RU"/>
        </w:rPr>
        <w:softHyphen/>
        <w:t xml:space="preserve">чества ребёнка </w:t>
      </w:r>
      <w:proofErr w:type="gramStart"/>
      <w:r w:rsidRPr="0051354D">
        <w:rPr>
          <w:rFonts w:ascii="Times New Roman" w:eastAsia="Times New Roman" w:hAnsi="Times New Roman" w:cs="Times New Roman"/>
          <w:sz w:val="24"/>
          <w:szCs w:val="24"/>
          <w:lang w:eastAsia="ru-RU"/>
        </w:rPr>
        <w:t>со</w:t>
      </w:r>
      <w:proofErr w:type="gramEnd"/>
      <w:r w:rsidRPr="0051354D">
        <w:rPr>
          <w:rFonts w:ascii="Times New Roman" w:eastAsia="Times New Roman" w:hAnsi="Times New Roman" w:cs="Times New Roman"/>
          <w:sz w:val="24"/>
          <w:szCs w:val="24"/>
          <w:lang w:eastAsia="ru-RU"/>
        </w:rPr>
        <w:t xml:space="preserve"> взрослым создаёт необходимость назвать пред</w:t>
      </w:r>
      <w:r w:rsidRPr="0051354D">
        <w:rPr>
          <w:rFonts w:ascii="Times New Roman" w:eastAsia="Times New Roman" w:hAnsi="Times New Roman" w:cs="Times New Roman"/>
          <w:sz w:val="24"/>
          <w:szCs w:val="24"/>
          <w:lang w:eastAsia="ru-RU"/>
        </w:rPr>
        <w:softHyphen/>
        <w:t>мет и значит произнести своё слово.</w:t>
      </w:r>
      <w:r>
        <w:rPr>
          <w:rFonts w:ascii="Times New Roman" w:eastAsia="Times New Roman" w:hAnsi="Times New Roman" w:cs="Times New Roman"/>
          <w:sz w:val="24"/>
          <w:szCs w:val="24"/>
          <w:lang w:eastAsia="ru-RU"/>
        </w:rPr>
        <w:t xml:space="preserve"> </w:t>
      </w:r>
      <w:r w:rsidRPr="0051354D">
        <w:rPr>
          <w:rFonts w:ascii="Times New Roman" w:eastAsia="Times New Roman" w:hAnsi="Times New Roman" w:cs="Times New Roman"/>
          <w:sz w:val="24"/>
          <w:szCs w:val="24"/>
          <w:lang w:eastAsia="ru-RU"/>
        </w:rPr>
        <w:t>В таком предметном сотрудничестве взрослый  ставит  перед ребёнком </w:t>
      </w:r>
      <w:r w:rsidRPr="0051354D">
        <w:rPr>
          <w:rFonts w:ascii="Times New Roman" w:eastAsia="Times New Roman" w:hAnsi="Times New Roman" w:cs="Times New Roman"/>
          <w:bCs/>
          <w:iCs/>
          <w:sz w:val="24"/>
          <w:szCs w:val="24"/>
          <w:lang w:eastAsia="ru-RU"/>
        </w:rPr>
        <w:t>речевую задачу</w:t>
      </w:r>
      <w:r w:rsidRPr="0051354D">
        <w:rPr>
          <w:rFonts w:ascii="Times New Roman" w:eastAsia="Times New Roman" w:hAnsi="Times New Roman" w:cs="Times New Roman"/>
          <w:sz w:val="24"/>
          <w:szCs w:val="24"/>
          <w:lang w:eastAsia="ru-RU"/>
        </w:rPr>
        <w:t>, которая требует перестройки всего его поведения: чтобы быть понятым, он должен произнести совершенно определённое слово. А это значит, что он должен отвернуться от желанного предмета,  обратиться к взрослому, выделить произно</w:t>
      </w:r>
      <w:r w:rsidRPr="0051354D">
        <w:rPr>
          <w:rFonts w:ascii="Times New Roman" w:eastAsia="Times New Roman" w:hAnsi="Times New Roman" w:cs="Times New Roman"/>
          <w:sz w:val="24"/>
          <w:szCs w:val="24"/>
          <w:lang w:eastAsia="ru-RU"/>
        </w:rPr>
        <w:softHyphen/>
        <w:t>симое им слово и употребить этот искусственный знак социально</w:t>
      </w:r>
      <w:r w:rsidRPr="0051354D">
        <w:rPr>
          <w:rFonts w:ascii="Times New Roman" w:eastAsia="Times New Roman" w:hAnsi="Times New Roman" w:cs="Times New Roman"/>
          <w:sz w:val="24"/>
          <w:szCs w:val="24"/>
          <w:lang w:eastAsia="ru-RU"/>
        </w:rPr>
        <w:softHyphen/>
        <w:t>-исторической природы (каким всегда является  слово)  для  воз</w:t>
      </w:r>
      <w:r w:rsidRPr="0051354D">
        <w:rPr>
          <w:rFonts w:ascii="Times New Roman" w:eastAsia="Times New Roman" w:hAnsi="Times New Roman" w:cs="Times New Roman"/>
          <w:sz w:val="24"/>
          <w:szCs w:val="24"/>
          <w:lang w:eastAsia="ru-RU"/>
        </w:rPr>
        <w:softHyphen/>
        <w:t>действия на окружающих.</w:t>
      </w:r>
      <w:r>
        <w:rPr>
          <w:rFonts w:ascii="Times New Roman" w:eastAsia="Times New Roman" w:hAnsi="Times New Roman" w:cs="Times New Roman"/>
          <w:sz w:val="24"/>
          <w:szCs w:val="24"/>
          <w:lang w:eastAsia="ru-RU"/>
        </w:rPr>
        <w:t xml:space="preserve"> </w:t>
      </w:r>
    </w:p>
    <w:p w:rsidR="0051354D" w:rsidRDefault="0051354D" w:rsidP="0051354D">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51354D">
        <w:rPr>
          <w:rFonts w:ascii="Times New Roman" w:eastAsia="Times New Roman" w:hAnsi="Times New Roman" w:cs="Times New Roman"/>
          <w:sz w:val="24"/>
          <w:szCs w:val="24"/>
          <w:lang w:eastAsia="ru-RU"/>
        </w:rPr>
        <w:t xml:space="preserve">Первые активные слова ребёнка появляются во второй половине второго года жизни. В середине   второго  года  происходит  </w:t>
      </w:r>
      <w:r>
        <w:rPr>
          <w:rFonts w:ascii="Times New Roman" w:eastAsia="Times New Roman" w:hAnsi="Times New Roman" w:cs="Times New Roman"/>
          <w:sz w:val="24"/>
          <w:szCs w:val="24"/>
          <w:lang w:eastAsia="ru-RU"/>
        </w:rPr>
        <w:t>«речевой  взрыв»</w:t>
      </w:r>
      <w:r w:rsidRPr="0051354D">
        <w:rPr>
          <w:rFonts w:ascii="Times New Roman" w:eastAsia="Times New Roman" w:hAnsi="Times New Roman" w:cs="Times New Roman"/>
          <w:sz w:val="24"/>
          <w:szCs w:val="24"/>
          <w:lang w:eastAsia="ru-RU"/>
        </w:rPr>
        <w:t xml:space="preserve">, который проявляется в резком нарастании словаря  и  повышенном интересе ребёнка   к  речи. </w:t>
      </w:r>
    </w:p>
    <w:p w:rsidR="0051354D" w:rsidRPr="0051354D" w:rsidRDefault="0051354D" w:rsidP="0051354D">
      <w:pPr>
        <w:shd w:val="clear" w:color="auto" w:fill="FFFFFF"/>
        <w:spacing w:after="150" w:line="240" w:lineRule="auto"/>
        <w:ind w:firstLine="567"/>
        <w:jc w:val="both"/>
        <w:rPr>
          <w:rFonts w:ascii="Times New Roman" w:eastAsia="Times New Roman" w:hAnsi="Times New Roman" w:cs="Times New Roman"/>
          <w:sz w:val="24"/>
          <w:szCs w:val="24"/>
          <w:lang w:eastAsia="ru-RU"/>
        </w:rPr>
      </w:pPr>
      <w:r w:rsidRPr="0051354D">
        <w:rPr>
          <w:rFonts w:ascii="Times New Roman" w:eastAsia="Times New Roman" w:hAnsi="Times New Roman" w:cs="Times New Roman"/>
          <w:sz w:val="24"/>
          <w:szCs w:val="24"/>
          <w:lang w:eastAsia="ru-RU"/>
        </w:rPr>
        <w:t>Третий год жизни характеризуется резко возрастающей рече</w:t>
      </w:r>
      <w:r w:rsidRPr="0051354D">
        <w:rPr>
          <w:rFonts w:ascii="Times New Roman" w:eastAsia="Times New Roman" w:hAnsi="Times New Roman" w:cs="Times New Roman"/>
          <w:sz w:val="24"/>
          <w:szCs w:val="24"/>
          <w:lang w:eastAsia="ru-RU"/>
        </w:rPr>
        <w:softHyphen/>
        <w:t>вой активностью ребёнка.  Дети  уже  могут  слушать  и  понимать не только об</w:t>
      </w:r>
      <w:r w:rsidRPr="0051354D">
        <w:rPr>
          <w:rFonts w:ascii="Times New Roman" w:eastAsia="Times New Roman" w:hAnsi="Times New Roman" w:cs="Times New Roman"/>
          <w:sz w:val="24"/>
          <w:szCs w:val="24"/>
          <w:lang w:eastAsia="ru-RU"/>
        </w:rPr>
        <w:softHyphen/>
        <w:t>ращённую к ним речь,  но и прислушиваются к словам,  которые к ним не  обращены. Они  уже понимают содержание простых сказок и стихов и любят слушать их в испол</w:t>
      </w:r>
      <w:r w:rsidRPr="0051354D">
        <w:rPr>
          <w:rFonts w:ascii="Times New Roman" w:eastAsia="Times New Roman" w:hAnsi="Times New Roman" w:cs="Times New Roman"/>
          <w:sz w:val="24"/>
          <w:szCs w:val="24"/>
          <w:lang w:eastAsia="ru-RU"/>
        </w:rPr>
        <w:softHyphen/>
        <w:t>нении взрослых. Они легко запоминают небольшие стихотворения и сказки и воспроизводят их с большой точностью. Они уже пытают</w:t>
      </w:r>
      <w:r w:rsidRPr="0051354D">
        <w:rPr>
          <w:rFonts w:ascii="Times New Roman" w:eastAsia="Times New Roman" w:hAnsi="Times New Roman" w:cs="Times New Roman"/>
          <w:sz w:val="24"/>
          <w:szCs w:val="24"/>
          <w:lang w:eastAsia="ru-RU"/>
        </w:rPr>
        <w:softHyphen/>
        <w:t>ся рассказать взрослым о своих впечатлениях и о тех предметах, которые отсутствуют в непосредственной близости.  Это  значит, что речь начинает отделяться от наглядной ситуации и становит</w:t>
      </w:r>
      <w:r w:rsidRPr="0051354D">
        <w:rPr>
          <w:rFonts w:ascii="Times New Roman" w:eastAsia="Times New Roman" w:hAnsi="Times New Roman" w:cs="Times New Roman"/>
          <w:sz w:val="24"/>
          <w:szCs w:val="24"/>
          <w:lang w:eastAsia="ru-RU"/>
        </w:rPr>
        <w:softHyphen/>
        <w:t>ся самостоятельным средством общения и мышления ребёнка.</w:t>
      </w:r>
      <w:r>
        <w:rPr>
          <w:rFonts w:ascii="Times New Roman" w:eastAsia="Times New Roman" w:hAnsi="Times New Roman" w:cs="Times New Roman"/>
          <w:sz w:val="24"/>
          <w:szCs w:val="24"/>
          <w:lang w:eastAsia="ru-RU"/>
        </w:rPr>
        <w:t xml:space="preserve"> </w:t>
      </w:r>
      <w:r w:rsidRPr="0051354D">
        <w:rPr>
          <w:rFonts w:ascii="Times New Roman" w:eastAsia="Times New Roman" w:hAnsi="Times New Roman" w:cs="Times New Roman"/>
          <w:sz w:val="24"/>
          <w:szCs w:val="24"/>
          <w:lang w:eastAsia="ru-RU"/>
        </w:rPr>
        <w:t>Все эти  достижения становятся возможными благодаря тому, что ребёнок осваивает </w:t>
      </w:r>
      <w:r w:rsidRPr="0051354D">
        <w:rPr>
          <w:rFonts w:ascii="Times New Roman" w:eastAsia="Times New Roman" w:hAnsi="Times New Roman" w:cs="Times New Roman"/>
          <w:bCs/>
          <w:iCs/>
          <w:sz w:val="24"/>
          <w:szCs w:val="24"/>
          <w:lang w:eastAsia="ru-RU"/>
        </w:rPr>
        <w:t>грамматическую форму речи</w:t>
      </w:r>
      <w:r w:rsidRPr="0051354D">
        <w:rPr>
          <w:rFonts w:ascii="Times New Roman" w:eastAsia="Times New Roman" w:hAnsi="Times New Roman" w:cs="Times New Roman"/>
          <w:sz w:val="24"/>
          <w:szCs w:val="24"/>
          <w:lang w:eastAsia="ru-RU"/>
        </w:rPr>
        <w:t>,  которая поз</w:t>
      </w:r>
      <w:r w:rsidRPr="0051354D">
        <w:rPr>
          <w:rFonts w:ascii="Times New Roman" w:eastAsia="Times New Roman" w:hAnsi="Times New Roman" w:cs="Times New Roman"/>
          <w:sz w:val="24"/>
          <w:szCs w:val="24"/>
          <w:lang w:eastAsia="ru-RU"/>
        </w:rPr>
        <w:softHyphen/>
        <w:t>воляет связывать  между  собой отдельные слова,  независимо от реального положения тех предметов, которые они обозначают.</w:t>
      </w:r>
      <w:r>
        <w:rPr>
          <w:rFonts w:ascii="Times New Roman" w:eastAsia="Times New Roman" w:hAnsi="Times New Roman" w:cs="Times New Roman"/>
          <w:sz w:val="24"/>
          <w:szCs w:val="24"/>
          <w:lang w:eastAsia="ru-RU"/>
        </w:rPr>
        <w:t xml:space="preserve"> </w:t>
      </w:r>
      <w:r w:rsidRPr="0051354D">
        <w:rPr>
          <w:rFonts w:ascii="Times New Roman" w:eastAsia="Times New Roman" w:hAnsi="Times New Roman" w:cs="Times New Roman"/>
          <w:sz w:val="24"/>
          <w:szCs w:val="24"/>
          <w:lang w:eastAsia="ru-RU"/>
        </w:rPr>
        <w:t>Овладение речью открывает возможность </w:t>
      </w:r>
      <w:r w:rsidRPr="0051354D">
        <w:rPr>
          <w:rFonts w:ascii="Times New Roman" w:eastAsia="Times New Roman" w:hAnsi="Times New Roman" w:cs="Times New Roman"/>
          <w:bCs/>
          <w:iCs/>
          <w:sz w:val="24"/>
          <w:szCs w:val="24"/>
          <w:lang w:eastAsia="ru-RU"/>
        </w:rPr>
        <w:t>произвольного поведения ребёнка</w:t>
      </w:r>
      <w:r w:rsidRPr="0051354D">
        <w:rPr>
          <w:rFonts w:ascii="Times New Roman" w:eastAsia="Times New Roman" w:hAnsi="Times New Roman" w:cs="Times New Roman"/>
          <w:sz w:val="24"/>
          <w:szCs w:val="24"/>
          <w:lang w:eastAsia="ru-RU"/>
        </w:rPr>
        <w:t>. Первым шагом к произвольному поведению является </w:t>
      </w:r>
      <w:r w:rsidRPr="0051354D">
        <w:rPr>
          <w:rFonts w:ascii="Times New Roman" w:eastAsia="Times New Roman" w:hAnsi="Times New Roman" w:cs="Times New Roman"/>
          <w:bCs/>
          <w:iCs/>
          <w:sz w:val="24"/>
          <w:szCs w:val="24"/>
          <w:lang w:eastAsia="ru-RU"/>
        </w:rPr>
        <w:t>выполнение речевых инструкций взрослого</w:t>
      </w:r>
      <w:r w:rsidRPr="0051354D">
        <w:rPr>
          <w:rFonts w:ascii="Times New Roman" w:eastAsia="Times New Roman" w:hAnsi="Times New Roman" w:cs="Times New Roman"/>
          <w:sz w:val="24"/>
          <w:szCs w:val="24"/>
          <w:lang w:eastAsia="ru-RU"/>
        </w:rPr>
        <w:t xml:space="preserve">. При выполнении речевых инструкций поведение ребёнка определяется не воспринимаемой ситуацией, </w:t>
      </w:r>
      <w:proofErr w:type="gramStart"/>
      <w:r w:rsidRPr="0051354D">
        <w:rPr>
          <w:rFonts w:ascii="Times New Roman" w:eastAsia="Times New Roman" w:hAnsi="Times New Roman" w:cs="Times New Roman"/>
          <w:sz w:val="24"/>
          <w:szCs w:val="24"/>
          <w:lang w:eastAsia="ru-RU"/>
        </w:rPr>
        <w:t>а</w:t>
      </w:r>
      <w:proofErr w:type="gramEnd"/>
      <w:r w:rsidRPr="0051354D">
        <w:rPr>
          <w:rFonts w:ascii="Times New Roman" w:eastAsia="Times New Roman" w:hAnsi="Times New Roman" w:cs="Times New Roman"/>
          <w:sz w:val="24"/>
          <w:szCs w:val="24"/>
          <w:lang w:eastAsia="ru-RU"/>
        </w:rPr>
        <w:t xml:space="preserve"> словом взрослого. Вместе с тем речь взрослого, даже если ребёнок хорошо её понимает, далеко не сразу становится регулятором поведения ребёнка. Важно подчеркнуть, что в раннем возрасте слово является более слабым побу</w:t>
      </w:r>
      <w:r w:rsidRPr="0051354D">
        <w:rPr>
          <w:rFonts w:ascii="Times New Roman" w:eastAsia="Times New Roman" w:hAnsi="Times New Roman" w:cs="Times New Roman"/>
          <w:sz w:val="24"/>
          <w:szCs w:val="24"/>
          <w:lang w:eastAsia="ru-RU"/>
        </w:rPr>
        <w:softHyphen/>
        <w:t>дителем и регулятором поведения,  чем двигательные  стереотипы ребёнка и непосредственно воспринимаемая ситуация. Поэтому словесные указания, призывы или правила поведения в раннем возрасте не определяют действий ребёнка.</w:t>
      </w:r>
      <w:r>
        <w:rPr>
          <w:rFonts w:ascii="Times New Roman" w:eastAsia="Times New Roman" w:hAnsi="Times New Roman" w:cs="Times New Roman"/>
          <w:sz w:val="24"/>
          <w:szCs w:val="24"/>
          <w:lang w:eastAsia="ru-RU"/>
        </w:rPr>
        <w:t xml:space="preserve"> </w:t>
      </w:r>
      <w:r w:rsidRPr="0051354D">
        <w:rPr>
          <w:rFonts w:ascii="Times New Roman" w:eastAsia="Times New Roman" w:hAnsi="Times New Roman" w:cs="Times New Roman"/>
          <w:sz w:val="24"/>
          <w:szCs w:val="24"/>
          <w:lang w:eastAsia="ru-RU"/>
        </w:rPr>
        <w:t xml:space="preserve">Развитие речи как средства общения и как средства </w:t>
      </w:r>
      <w:proofErr w:type="spellStart"/>
      <w:r w:rsidRPr="0051354D">
        <w:rPr>
          <w:rFonts w:ascii="Times New Roman" w:eastAsia="Times New Roman" w:hAnsi="Times New Roman" w:cs="Times New Roman"/>
          <w:sz w:val="24"/>
          <w:szCs w:val="24"/>
          <w:lang w:eastAsia="ru-RU"/>
        </w:rPr>
        <w:t>саморегуляции</w:t>
      </w:r>
      <w:proofErr w:type="spellEnd"/>
      <w:r w:rsidRPr="0051354D">
        <w:rPr>
          <w:rFonts w:ascii="Times New Roman" w:eastAsia="Times New Roman" w:hAnsi="Times New Roman" w:cs="Times New Roman"/>
          <w:sz w:val="24"/>
          <w:szCs w:val="24"/>
          <w:lang w:eastAsia="ru-RU"/>
        </w:rPr>
        <w:t xml:space="preserve"> тес</w:t>
      </w:r>
      <w:r w:rsidRPr="0051354D">
        <w:rPr>
          <w:rFonts w:ascii="Times New Roman" w:eastAsia="Times New Roman" w:hAnsi="Times New Roman" w:cs="Times New Roman"/>
          <w:sz w:val="24"/>
          <w:szCs w:val="24"/>
          <w:lang w:eastAsia="ru-RU"/>
        </w:rPr>
        <w:softHyphen/>
        <w:t>но связаны: отставание в развитии коммуника</w:t>
      </w:r>
      <w:r w:rsidRPr="0051354D">
        <w:rPr>
          <w:rFonts w:ascii="Times New Roman" w:eastAsia="Times New Roman" w:hAnsi="Times New Roman" w:cs="Times New Roman"/>
          <w:sz w:val="24"/>
          <w:szCs w:val="24"/>
          <w:lang w:eastAsia="ru-RU"/>
        </w:rPr>
        <w:softHyphen/>
        <w:t>тивной речи сопровождается недоразвитием её регулятивной функ</w:t>
      </w:r>
      <w:r w:rsidRPr="0051354D">
        <w:rPr>
          <w:rFonts w:ascii="Times New Roman" w:eastAsia="Times New Roman" w:hAnsi="Times New Roman" w:cs="Times New Roman"/>
          <w:sz w:val="24"/>
          <w:szCs w:val="24"/>
          <w:lang w:eastAsia="ru-RU"/>
        </w:rPr>
        <w:softHyphen/>
        <w:t>ции. Овладение словом и отделение его от конкретного взрослого в раннем возрасте можно рассматривать как первый этап в разви</w:t>
      </w:r>
      <w:r w:rsidRPr="0051354D">
        <w:rPr>
          <w:rFonts w:ascii="Times New Roman" w:eastAsia="Times New Roman" w:hAnsi="Times New Roman" w:cs="Times New Roman"/>
          <w:sz w:val="24"/>
          <w:szCs w:val="24"/>
          <w:lang w:eastAsia="ru-RU"/>
        </w:rPr>
        <w:softHyphen/>
        <w:t>тии произвольности ребёнка,  на котором происходит преодоление ситуативности и осуществляется новый шаг к свободе  от  непос</w:t>
      </w:r>
      <w:r w:rsidRPr="0051354D">
        <w:rPr>
          <w:rFonts w:ascii="Times New Roman" w:eastAsia="Times New Roman" w:hAnsi="Times New Roman" w:cs="Times New Roman"/>
          <w:sz w:val="24"/>
          <w:szCs w:val="24"/>
          <w:lang w:eastAsia="ru-RU"/>
        </w:rPr>
        <w:softHyphen/>
        <w:t>редственного восприятия.</w:t>
      </w:r>
    </w:p>
    <w:p w:rsidR="0051354D" w:rsidRDefault="0051354D" w:rsidP="0051354D">
      <w:pPr>
        <w:shd w:val="clear" w:color="auto" w:fill="FFFFFF"/>
        <w:spacing w:after="0" w:line="240" w:lineRule="auto"/>
        <w:jc w:val="both"/>
        <w:rPr>
          <w:rFonts w:ascii="Times New Roman" w:eastAsia="Times New Roman" w:hAnsi="Times New Roman" w:cs="Times New Roman"/>
          <w:sz w:val="24"/>
          <w:szCs w:val="24"/>
          <w:lang w:eastAsia="ru-RU"/>
        </w:rPr>
      </w:pPr>
      <w:r w:rsidRPr="0051354D">
        <w:rPr>
          <w:rFonts w:ascii="Times New Roman" w:eastAsia="Times New Roman" w:hAnsi="Times New Roman" w:cs="Times New Roman"/>
          <w:sz w:val="24"/>
          <w:szCs w:val="24"/>
          <w:lang w:eastAsia="ru-RU"/>
        </w:rPr>
        <w:lastRenderedPageBreak/>
        <w:t>Действия маленького ребёнка с предметами  - это ещё не игра. Разделение предметно-практической и игровой деятельности происходит только в конце раннего возраста. Сначала ребёнок играет исключительно с реалистическими игрушками и воспроизводит с ними знакомые ему действия (причёсывает куклу, укладывает её спать, кормит, катает в коляске и пр.) Около 3-х лет, благодаря развитию предметных действий и речи,   в игре детей появляются </w:t>
      </w:r>
      <w:r w:rsidRPr="0051354D">
        <w:rPr>
          <w:rFonts w:ascii="Times New Roman" w:eastAsia="Times New Roman" w:hAnsi="Times New Roman" w:cs="Times New Roman"/>
          <w:bCs/>
          <w:iCs/>
          <w:sz w:val="24"/>
          <w:szCs w:val="24"/>
          <w:lang w:eastAsia="ru-RU"/>
        </w:rPr>
        <w:t>иг</w:t>
      </w:r>
      <w:r w:rsidRPr="0051354D">
        <w:rPr>
          <w:rFonts w:ascii="Times New Roman" w:eastAsia="Times New Roman" w:hAnsi="Times New Roman" w:cs="Times New Roman"/>
          <w:bCs/>
          <w:iCs/>
          <w:sz w:val="24"/>
          <w:szCs w:val="24"/>
          <w:lang w:eastAsia="ru-RU"/>
        </w:rPr>
        <w:softHyphen/>
        <w:t>ровые замещения</w:t>
      </w:r>
      <w:r w:rsidRPr="0051354D">
        <w:rPr>
          <w:rFonts w:ascii="Times New Roman" w:eastAsia="Times New Roman" w:hAnsi="Times New Roman" w:cs="Times New Roman"/>
          <w:sz w:val="24"/>
          <w:szCs w:val="24"/>
          <w:lang w:eastAsia="ru-RU"/>
        </w:rPr>
        <w:t>, когда новое название знакомых предметов опре</w:t>
      </w:r>
      <w:r w:rsidRPr="0051354D">
        <w:rPr>
          <w:rFonts w:ascii="Times New Roman" w:eastAsia="Times New Roman" w:hAnsi="Times New Roman" w:cs="Times New Roman"/>
          <w:sz w:val="24"/>
          <w:szCs w:val="24"/>
          <w:lang w:eastAsia="ru-RU"/>
        </w:rPr>
        <w:softHyphen/>
        <w:t>деляет способ  их игрового использования (палочка становится ложкой или расчёской или градусником и пр.).  Однако</w:t>
      </w:r>
      <w:proofErr w:type="gramStart"/>
      <w:r w:rsidRPr="0051354D">
        <w:rPr>
          <w:rFonts w:ascii="Times New Roman" w:eastAsia="Times New Roman" w:hAnsi="Times New Roman" w:cs="Times New Roman"/>
          <w:sz w:val="24"/>
          <w:szCs w:val="24"/>
          <w:lang w:eastAsia="ru-RU"/>
        </w:rPr>
        <w:t>,</w:t>
      </w:r>
      <w:proofErr w:type="gramEnd"/>
      <w:r w:rsidRPr="0051354D">
        <w:rPr>
          <w:rFonts w:ascii="Times New Roman" w:eastAsia="Times New Roman" w:hAnsi="Times New Roman" w:cs="Times New Roman"/>
          <w:sz w:val="24"/>
          <w:szCs w:val="24"/>
          <w:lang w:eastAsia="ru-RU"/>
        </w:rPr>
        <w:t xml:space="preserve"> становление игровых замещений возникает не сразу и не само по себе. Оно требуют специального приобщения к игре, которое возможно только в совместной деятельности с теми, кто уже владеет игрой и может строить воображаемую ситуацию.  Такое приобщение даёт начало новой деятельности - </w:t>
      </w:r>
      <w:r w:rsidRPr="0051354D">
        <w:rPr>
          <w:rFonts w:ascii="Times New Roman" w:eastAsia="Times New Roman" w:hAnsi="Times New Roman" w:cs="Times New Roman"/>
          <w:bCs/>
          <w:iCs/>
          <w:sz w:val="24"/>
          <w:szCs w:val="24"/>
          <w:lang w:eastAsia="ru-RU"/>
        </w:rPr>
        <w:t>сюжетной игре</w:t>
      </w:r>
      <w:r w:rsidRPr="0051354D">
        <w:rPr>
          <w:rFonts w:ascii="Times New Roman" w:eastAsia="Times New Roman" w:hAnsi="Times New Roman" w:cs="Times New Roman"/>
          <w:sz w:val="24"/>
          <w:szCs w:val="24"/>
          <w:lang w:eastAsia="ru-RU"/>
        </w:rPr>
        <w:t>, которая становится ведущей в дошкольном возрасте.</w:t>
      </w:r>
      <w:r>
        <w:rPr>
          <w:rFonts w:ascii="Times New Roman" w:eastAsia="Times New Roman" w:hAnsi="Times New Roman" w:cs="Times New Roman"/>
          <w:sz w:val="24"/>
          <w:szCs w:val="24"/>
          <w:lang w:eastAsia="ru-RU"/>
        </w:rPr>
        <w:t xml:space="preserve"> </w:t>
      </w:r>
      <w:r w:rsidRPr="0051354D">
        <w:rPr>
          <w:rFonts w:ascii="Times New Roman" w:eastAsia="Times New Roman" w:hAnsi="Times New Roman" w:cs="Times New Roman"/>
          <w:sz w:val="24"/>
          <w:szCs w:val="24"/>
          <w:lang w:eastAsia="ru-RU"/>
        </w:rPr>
        <w:t>Символические игровые замещения, возникающие в конце ранне</w:t>
      </w:r>
      <w:r w:rsidRPr="0051354D">
        <w:rPr>
          <w:rFonts w:ascii="Times New Roman" w:eastAsia="Times New Roman" w:hAnsi="Times New Roman" w:cs="Times New Roman"/>
          <w:sz w:val="24"/>
          <w:szCs w:val="24"/>
          <w:lang w:eastAsia="ru-RU"/>
        </w:rPr>
        <w:softHyphen/>
        <w:t>го возраста,  открывают огромный простор для фантазии  ребёнка и,  естественно освобождают его от давления наличной ситуации. Самостоятельные, придуманные ребёнком игровые образы являются первыми проявлениями детского </w:t>
      </w:r>
      <w:r w:rsidRPr="0051354D">
        <w:rPr>
          <w:rFonts w:ascii="Times New Roman" w:eastAsia="Times New Roman" w:hAnsi="Times New Roman" w:cs="Times New Roman"/>
          <w:bCs/>
          <w:iCs/>
          <w:sz w:val="24"/>
          <w:szCs w:val="24"/>
          <w:lang w:eastAsia="ru-RU"/>
        </w:rPr>
        <w:t>воображения</w:t>
      </w:r>
      <w:r w:rsidRPr="0051354D">
        <w:rPr>
          <w:rFonts w:ascii="Times New Roman" w:eastAsia="Times New Roman" w:hAnsi="Times New Roman" w:cs="Times New Roman"/>
          <w:sz w:val="24"/>
          <w:szCs w:val="24"/>
          <w:lang w:eastAsia="ru-RU"/>
        </w:rPr>
        <w:t>.</w:t>
      </w:r>
    </w:p>
    <w:p w:rsidR="0051354D" w:rsidRDefault="0051354D" w:rsidP="0051354D">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51354D">
        <w:rPr>
          <w:rFonts w:ascii="Times New Roman" w:eastAsia="Times New Roman" w:hAnsi="Times New Roman" w:cs="Times New Roman"/>
          <w:sz w:val="24"/>
          <w:szCs w:val="24"/>
          <w:lang w:eastAsia="ru-RU"/>
        </w:rPr>
        <w:t>Очень важным приобретением раннего возраста является становление общения со сверстниками. Потреб</w:t>
      </w:r>
      <w:r w:rsidRPr="0051354D">
        <w:rPr>
          <w:rFonts w:ascii="Times New Roman" w:eastAsia="Times New Roman" w:hAnsi="Times New Roman" w:cs="Times New Roman"/>
          <w:sz w:val="24"/>
          <w:szCs w:val="24"/>
          <w:lang w:eastAsia="ru-RU"/>
        </w:rPr>
        <w:softHyphen/>
        <w:t>ность в общении со сверстником  складывается на третьем го</w:t>
      </w:r>
      <w:r w:rsidRPr="0051354D">
        <w:rPr>
          <w:rFonts w:ascii="Times New Roman" w:eastAsia="Times New Roman" w:hAnsi="Times New Roman" w:cs="Times New Roman"/>
          <w:sz w:val="24"/>
          <w:szCs w:val="24"/>
          <w:lang w:eastAsia="ru-RU"/>
        </w:rPr>
        <w:softHyphen/>
        <w:t>ду жизни и имеет весьма специфическое  содержание.</w:t>
      </w:r>
      <w:r>
        <w:rPr>
          <w:rFonts w:ascii="Times New Roman" w:eastAsia="Times New Roman" w:hAnsi="Times New Roman" w:cs="Times New Roman"/>
          <w:sz w:val="24"/>
          <w:szCs w:val="24"/>
          <w:lang w:eastAsia="ru-RU"/>
        </w:rPr>
        <w:t xml:space="preserve"> </w:t>
      </w:r>
      <w:r w:rsidRPr="0051354D">
        <w:rPr>
          <w:rFonts w:ascii="Times New Roman" w:eastAsia="Times New Roman" w:hAnsi="Times New Roman" w:cs="Times New Roman"/>
          <w:sz w:val="24"/>
          <w:szCs w:val="24"/>
          <w:lang w:eastAsia="ru-RU"/>
        </w:rPr>
        <w:t xml:space="preserve">Содержание контактов  детей раннего возраста,  несмотря на свою внешнюю простоту, не укладывается в привычные рамки общения взрослых между собой или ребёнка </w:t>
      </w:r>
      <w:proofErr w:type="gramStart"/>
      <w:r w:rsidRPr="0051354D">
        <w:rPr>
          <w:rFonts w:ascii="Times New Roman" w:eastAsia="Times New Roman" w:hAnsi="Times New Roman" w:cs="Times New Roman"/>
          <w:sz w:val="24"/>
          <w:szCs w:val="24"/>
          <w:lang w:eastAsia="ru-RU"/>
        </w:rPr>
        <w:t>со</w:t>
      </w:r>
      <w:proofErr w:type="gramEnd"/>
      <w:r w:rsidRPr="0051354D">
        <w:rPr>
          <w:rFonts w:ascii="Times New Roman" w:eastAsia="Times New Roman" w:hAnsi="Times New Roman" w:cs="Times New Roman"/>
          <w:sz w:val="24"/>
          <w:szCs w:val="24"/>
          <w:lang w:eastAsia="ru-RU"/>
        </w:rPr>
        <w:t xml:space="preserve"> взрослым.  Общение детей друг с другом связано с выраженной двигательной активностью и ярко  эмоционально  окрашено,  вместе с тем дети слабо и поверхностно реагируют на  индивидуальность  партнёра, они стремятся главным образом выявить самих себя.</w:t>
      </w:r>
      <w:r>
        <w:rPr>
          <w:rFonts w:ascii="Times New Roman" w:eastAsia="Times New Roman" w:hAnsi="Times New Roman" w:cs="Times New Roman"/>
          <w:sz w:val="24"/>
          <w:szCs w:val="24"/>
          <w:lang w:eastAsia="ru-RU"/>
        </w:rPr>
        <w:t xml:space="preserve"> </w:t>
      </w:r>
      <w:r w:rsidRPr="0051354D">
        <w:rPr>
          <w:rFonts w:ascii="Times New Roman" w:eastAsia="Times New Roman" w:hAnsi="Times New Roman" w:cs="Times New Roman"/>
          <w:sz w:val="24"/>
          <w:szCs w:val="24"/>
          <w:lang w:eastAsia="ru-RU"/>
        </w:rPr>
        <w:t>Общение детей раннего возраста можно назвать </w:t>
      </w:r>
      <w:r w:rsidRPr="0051354D">
        <w:rPr>
          <w:rFonts w:ascii="Times New Roman" w:eastAsia="Times New Roman" w:hAnsi="Times New Roman" w:cs="Times New Roman"/>
          <w:bCs/>
          <w:iCs/>
          <w:sz w:val="24"/>
          <w:szCs w:val="24"/>
          <w:lang w:eastAsia="ru-RU"/>
        </w:rPr>
        <w:t>эмоционально-</w:t>
      </w:r>
      <w:r w:rsidRPr="0051354D">
        <w:rPr>
          <w:rFonts w:ascii="Times New Roman" w:eastAsia="Times New Roman" w:hAnsi="Times New Roman" w:cs="Times New Roman"/>
          <w:bCs/>
          <w:iCs/>
          <w:sz w:val="24"/>
          <w:szCs w:val="24"/>
          <w:lang w:eastAsia="ru-RU"/>
        </w:rPr>
        <w:softHyphen/>
        <w:t>практическим взаимодействием</w:t>
      </w:r>
      <w:r w:rsidRPr="0051354D">
        <w:rPr>
          <w:rFonts w:ascii="Times New Roman" w:eastAsia="Times New Roman" w:hAnsi="Times New Roman" w:cs="Times New Roman"/>
          <w:sz w:val="24"/>
          <w:szCs w:val="24"/>
          <w:lang w:eastAsia="ru-RU"/>
        </w:rPr>
        <w:t>. Главными характеристиками такого взаимодействия являются:  непосредственность,  отсутствие предметного содержания;  раскованность, эмоциональная насыщен</w:t>
      </w:r>
      <w:r w:rsidRPr="0051354D">
        <w:rPr>
          <w:rFonts w:ascii="Times New Roman" w:eastAsia="Times New Roman" w:hAnsi="Times New Roman" w:cs="Times New Roman"/>
          <w:sz w:val="24"/>
          <w:szCs w:val="24"/>
          <w:lang w:eastAsia="ru-RU"/>
        </w:rPr>
        <w:softHyphen/>
        <w:t>ность,  нестандартность  коммуникативных средств, зеркальное отражение действий и движений партнёра. Дети  демонстрируют  и воспроизводят друг перед другом эмоцио</w:t>
      </w:r>
      <w:r w:rsidRPr="0051354D">
        <w:rPr>
          <w:rFonts w:ascii="Times New Roman" w:eastAsia="Times New Roman" w:hAnsi="Times New Roman" w:cs="Times New Roman"/>
          <w:sz w:val="24"/>
          <w:szCs w:val="24"/>
          <w:lang w:eastAsia="ru-RU"/>
        </w:rPr>
        <w:softHyphen/>
        <w:t>нально-окрашенные игровые действия. Они бегают, визжат, принимают причудливые позы, издают неожиданные звукосочетания и пр. Общность действий и эмоци</w:t>
      </w:r>
      <w:r w:rsidRPr="0051354D">
        <w:rPr>
          <w:rFonts w:ascii="Times New Roman" w:eastAsia="Times New Roman" w:hAnsi="Times New Roman" w:cs="Times New Roman"/>
          <w:sz w:val="24"/>
          <w:szCs w:val="24"/>
          <w:lang w:eastAsia="ru-RU"/>
        </w:rPr>
        <w:softHyphen/>
        <w:t>ональных  экспрессий даёт им уверенность в себе и приносит яр</w:t>
      </w:r>
      <w:r w:rsidRPr="0051354D">
        <w:rPr>
          <w:rFonts w:ascii="Times New Roman" w:eastAsia="Times New Roman" w:hAnsi="Times New Roman" w:cs="Times New Roman"/>
          <w:sz w:val="24"/>
          <w:szCs w:val="24"/>
          <w:lang w:eastAsia="ru-RU"/>
        </w:rPr>
        <w:softHyphen/>
        <w:t>кие  эмоциональные  переживания.  По-видимому,   такое взаимо</w:t>
      </w:r>
      <w:r w:rsidRPr="0051354D">
        <w:rPr>
          <w:rFonts w:ascii="Times New Roman" w:eastAsia="Times New Roman" w:hAnsi="Times New Roman" w:cs="Times New Roman"/>
          <w:sz w:val="24"/>
          <w:szCs w:val="24"/>
          <w:lang w:eastAsia="ru-RU"/>
        </w:rPr>
        <w:softHyphen/>
        <w:t>действие, даёт ребёнку ощущение своего сходства с другим, рав</w:t>
      </w:r>
      <w:r w:rsidRPr="0051354D">
        <w:rPr>
          <w:rFonts w:ascii="Times New Roman" w:eastAsia="Times New Roman" w:hAnsi="Times New Roman" w:cs="Times New Roman"/>
          <w:sz w:val="24"/>
          <w:szCs w:val="24"/>
          <w:lang w:eastAsia="ru-RU"/>
        </w:rPr>
        <w:softHyphen/>
        <w:t>ным ему существом, которое вызывает бурную радость.   Получая от сверстника ответную реакцию и поддержку в своих играх и затеях, ребёнок реализует свою самобытность и уникальность, что стиму</w:t>
      </w:r>
      <w:r w:rsidRPr="0051354D">
        <w:rPr>
          <w:rFonts w:ascii="Times New Roman" w:eastAsia="Times New Roman" w:hAnsi="Times New Roman" w:cs="Times New Roman"/>
          <w:sz w:val="24"/>
          <w:szCs w:val="24"/>
          <w:lang w:eastAsia="ru-RU"/>
        </w:rPr>
        <w:softHyphen/>
        <w:t>лирует самую непредсказуемую инициативность малыша.</w:t>
      </w:r>
      <w:r>
        <w:rPr>
          <w:rFonts w:ascii="Times New Roman" w:eastAsia="Times New Roman" w:hAnsi="Times New Roman" w:cs="Times New Roman"/>
          <w:sz w:val="24"/>
          <w:szCs w:val="24"/>
          <w:lang w:eastAsia="ru-RU"/>
        </w:rPr>
        <w:t xml:space="preserve"> </w:t>
      </w:r>
    </w:p>
    <w:p w:rsidR="007E7B78" w:rsidRPr="007E7B78" w:rsidRDefault="007E7B78" w:rsidP="007E7B78">
      <w:pPr>
        <w:shd w:val="clear" w:color="auto" w:fill="FFFFFF"/>
        <w:spacing w:before="240" w:line="240" w:lineRule="auto"/>
        <w:ind w:firstLine="567"/>
        <w:jc w:val="center"/>
        <w:rPr>
          <w:rFonts w:ascii="Times New Roman" w:eastAsia="Times New Roman" w:hAnsi="Times New Roman" w:cs="Times New Roman"/>
          <w:b/>
          <w:sz w:val="24"/>
          <w:szCs w:val="24"/>
          <w:lang w:eastAsia="ru-RU"/>
        </w:rPr>
      </w:pPr>
      <w:r w:rsidRPr="007E7B78">
        <w:rPr>
          <w:rFonts w:ascii="Times New Roman" w:eastAsia="Times New Roman" w:hAnsi="Times New Roman" w:cs="Times New Roman"/>
          <w:b/>
          <w:sz w:val="24"/>
          <w:szCs w:val="24"/>
          <w:lang w:eastAsia="ru-RU"/>
        </w:rPr>
        <w:t xml:space="preserve">Развитие личности ребенка </w:t>
      </w:r>
    </w:p>
    <w:p w:rsidR="007E7B78" w:rsidRDefault="0051354D" w:rsidP="007E7B78">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51354D">
        <w:rPr>
          <w:rFonts w:ascii="Times New Roman" w:eastAsia="Times New Roman" w:hAnsi="Times New Roman" w:cs="Times New Roman"/>
          <w:sz w:val="24"/>
          <w:szCs w:val="24"/>
          <w:lang w:eastAsia="ru-RU"/>
        </w:rPr>
        <w:t>Серьёзные успехи  ребёнка в предметных  действиях,  в речевом развитии,  в  игре и в других сферах его жизнедеятельности, достигнутые в период раннего  детства,  ка</w:t>
      </w:r>
      <w:r w:rsidRPr="0051354D">
        <w:rPr>
          <w:rFonts w:ascii="Times New Roman" w:eastAsia="Times New Roman" w:hAnsi="Times New Roman" w:cs="Times New Roman"/>
          <w:sz w:val="24"/>
          <w:szCs w:val="24"/>
          <w:lang w:eastAsia="ru-RU"/>
        </w:rPr>
        <w:softHyphen/>
        <w:t xml:space="preserve">чественно изменяют  всё  его  поведение.  К кону раннего детства стремительно нарастает тенденция к  самостоятельности,  стремление  действовать  независимо  от взрослых и без них.  К концу раннего возраста это находит своё выражение в словах </w:t>
      </w:r>
      <w:r>
        <w:rPr>
          <w:rFonts w:ascii="Times New Roman" w:eastAsia="Times New Roman" w:hAnsi="Times New Roman" w:cs="Times New Roman"/>
          <w:sz w:val="24"/>
          <w:szCs w:val="24"/>
          <w:lang w:eastAsia="ru-RU"/>
        </w:rPr>
        <w:t>«Я сам»</w:t>
      </w:r>
      <w:r w:rsidRPr="0051354D">
        <w:rPr>
          <w:rFonts w:ascii="Times New Roman" w:eastAsia="Times New Roman" w:hAnsi="Times New Roman" w:cs="Times New Roman"/>
          <w:sz w:val="24"/>
          <w:szCs w:val="24"/>
          <w:lang w:eastAsia="ru-RU"/>
        </w:rPr>
        <w:t>,  которые являются свидетельством </w:t>
      </w:r>
      <w:r w:rsidRPr="0051354D">
        <w:rPr>
          <w:rFonts w:ascii="Times New Roman" w:eastAsia="Times New Roman" w:hAnsi="Times New Roman" w:cs="Times New Roman"/>
          <w:bCs/>
          <w:iCs/>
          <w:sz w:val="24"/>
          <w:szCs w:val="24"/>
          <w:lang w:eastAsia="ru-RU"/>
        </w:rPr>
        <w:t>кризиса 3-х лет</w:t>
      </w:r>
      <w:r w:rsidRPr="0051354D">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Pr="0051354D">
        <w:rPr>
          <w:rFonts w:ascii="Times New Roman" w:eastAsia="Times New Roman" w:hAnsi="Times New Roman" w:cs="Times New Roman"/>
          <w:sz w:val="24"/>
          <w:szCs w:val="24"/>
          <w:lang w:eastAsia="ru-RU"/>
        </w:rPr>
        <w:t>Явными симптомами кризиса являются  негативизм, упрямство, своеволие, строптивость и пр.  Данные симптомы отражают су</w:t>
      </w:r>
      <w:r w:rsidRPr="0051354D">
        <w:rPr>
          <w:rFonts w:ascii="Times New Roman" w:eastAsia="Times New Roman" w:hAnsi="Times New Roman" w:cs="Times New Roman"/>
          <w:sz w:val="24"/>
          <w:szCs w:val="24"/>
          <w:lang w:eastAsia="ru-RU"/>
        </w:rPr>
        <w:softHyphen/>
        <w:t>щественные изменения в отношениях ребёнка к близким взрослым и к самому  себе.  Ребёнок  психологически отделяется от близких взрослых, с которыми раньше был неразрывно связан, противопос</w:t>
      </w:r>
      <w:r w:rsidRPr="0051354D">
        <w:rPr>
          <w:rFonts w:ascii="Times New Roman" w:eastAsia="Times New Roman" w:hAnsi="Times New Roman" w:cs="Times New Roman"/>
          <w:sz w:val="24"/>
          <w:szCs w:val="24"/>
          <w:lang w:eastAsia="ru-RU"/>
        </w:rPr>
        <w:softHyphen/>
        <w:t xml:space="preserve">тавляется им  во всём.  Собственное "Я" ребёнка эмансипируется от взрослых и становится предметом его переживаний. </w:t>
      </w:r>
      <w:r w:rsidRPr="0051354D">
        <w:rPr>
          <w:rFonts w:ascii="Times New Roman" w:eastAsia="Times New Roman" w:hAnsi="Times New Roman" w:cs="Times New Roman"/>
          <w:sz w:val="24"/>
          <w:szCs w:val="24"/>
          <w:lang w:eastAsia="ru-RU"/>
        </w:rPr>
        <w:lastRenderedPageBreak/>
        <w:t xml:space="preserve">Появляется характерные высказывания: "Я сам",  "Я хочу",  "Я могу",  "Я делаю". </w:t>
      </w:r>
      <w:proofErr w:type="gramStart"/>
      <w:r w:rsidRPr="0051354D">
        <w:rPr>
          <w:rFonts w:ascii="Times New Roman" w:eastAsia="Times New Roman" w:hAnsi="Times New Roman" w:cs="Times New Roman"/>
          <w:sz w:val="24"/>
          <w:szCs w:val="24"/>
          <w:lang w:eastAsia="ru-RU"/>
        </w:rPr>
        <w:t>Характерно, что именно  в  этот  период  многие дети начинают использовать местоимение "Я" (до этого они говорили о себе  в  третьем  ли</w:t>
      </w:r>
      <w:r w:rsidRPr="0051354D">
        <w:rPr>
          <w:rFonts w:ascii="Times New Roman" w:eastAsia="Times New Roman" w:hAnsi="Times New Roman" w:cs="Times New Roman"/>
          <w:sz w:val="24"/>
          <w:szCs w:val="24"/>
          <w:lang w:eastAsia="ru-RU"/>
        </w:rPr>
        <w:softHyphen/>
        <w:t>це:</w:t>
      </w:r>
      <w:proofErr w:type="gramEnd"/>
      <w:r>
        <w:rPr>
          <w:rFonts w:ascii="Times New Roman" w:eastAsia="Times New Roman" w:hAnsi="Times New Roman" w:cs="Times New Roman"/>
          <w:sz w:val="24"/>
          <w:szCs w:val="24"/>
          <w:lang w:eastAsia="ru-RU"/>
        </w:rPr>
        <w:t xml:space="preserve"> </w:t>
      </w:r>
      <w:proofErr w:type="gramStart"/>
      <w:r w:rsidRPr="0051354D">
        <w:rPr>
          <w:rFonts w:ascii="Times New Roman" w:eastAsia="Times New Roman" w:hAnsi="Times New Roman" w:cs="Times New Roman"/>
          <w:sz w:val="24"/>
          <w:szCs w:val="24"/>
          <w:lang w:eastAsia="ru-RU"/>
        </w:rPr>
        <w:t xml:space="preserve">"Саша играет",  "Катя  хочет"). </w:t>
      </w:r>
      <w:proofErr w:type="gramEnd"/>
    </w:p>
    <w:p w:rsidR="007E7B78" w:rsidRDefault="0051354D" w:rsidP="007E7B78">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51354D">
        <w:rPr>
          <w:rFonts w:ascii="Times New Roman" w:eastAsia="Times New Roman" w:hAnsi="Times New Roman" w:cs="Times New Roman"/>
          <w:sz w:val="24"/>
          <w:szCs w:val="24"/>
          <w:lang w:eastAsia="ru-RU"/>
        </w:rPr>
        <w:t>В трёхлетнем возрасте  для детей  становится значимой результативная сторона деятельности, а фиксация их успехов взрослым - необходимым мо</w:t>
      </w:r>
      <w:r w:rsidRPr="0051354D">
        <w:rPr>
          <w:rFonts w:ascii="Times New Roman" w:eastAsia="Times New Roman" w:hAnsi="Times New Roman" w:cs="Times New Roman"/>
          <w:sz w:val="24"/>
          <w:szCs w:val="24"/>
          <w:lang w:eastAsia="ru-RU"/>
        </w:rPr>
        <w:softHyphen/>
        <w:t>ментом её исполнения.  Соответственно этому возрастает и субъ</w:t>
      </w:r>
      <w:r w:rsidRPr="0051354D">
        <w:rPr>
          <w:rFonts w:ascii="Times New Roman" w:eastAsia="Times New Roman" w:hAnsi="Times New Roman" w:cs="Times New Roman"/>
          <w:sz w:val="24"/>
          <w:szCs w:val="24"/>
          <w:lang w:eastAsia="ru-RU"/>
        </w:rPr>
        <w:softHyphen/>
        <w:t>ективная ценность собственных достижений,  что вызывает новые, аффективные формы поведения:  преувеличение своих достоинств, попытки обесценить свои неудачи. </w:t>
      </w:r>
    </w:p>
    <w:p w:rsidR="007E7B78" w:rsidRDefault="0051354D" w:rsidP="007E7B78">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51354D">
        <w:rPr>
          <w:rFonts w:ascii="Times New Roman" w:eastAsia="Times New Roman" w:hAnsi="Times New Roman" w:cs="Times New Roman"/>
          <w:sz w:val="24"/>
          <w:szCs w:val="24"/>
          <w:lang w:eastAsia="ru-RU"/>
        </w:rPr>
        <w:t>Новое видение себя состоит в том, что ребёнок впервые открывает материальное воплощение  своего Я,  а его мерой могут  служить  собственные конкретные возможности и достижения. Предметный мир становится для ребёнка не только миром практического действия и познания, но  сферой,  где он пробует свои возможности,  реализует и ут</w:t>
      </w:r>
      <w:r w:rsidRPr="0051354D">
        <w:rPr>
          <w:rFonts w:ascii="Times New Roman" w:eastAsia="Times New Roman" w:hAnsi="Times New Roman" w:cs="Times New Roman"/>
          <w:sz w:val="24"/>
          <w:szCs w:val="24"/>
          <w:lang w:eastAsia="ru-RU"/>
        </w:rPr>
        <w:softHyphen/>
        <w:t>верждает себя. Поэтому каждый результат деятельности становит</w:t>
      </w:r>
      <w:r w:rsidRPr="0051354D">
        <w:rPr>
          <w:rFonts w:ascii="Times New Roman" w:eastAsia="Times New Roman" w:hAnsi="Times New Roman" w:cs="Times New Roman"/>
          <w:sz w:val="24"/>
          <w:szCs w:val="24"/>
          <w:lang w:eastAsia="ru-RU"/>
        </w:rPr>
        <w:softHyphen/>
        <w:t>ся и утверждением своего Я, которое должно быть оценено не во</w:t>
      </w:r>
      <w:r w:rsidRPr="0051354D">
        <w:rPr>
          <w:rFonts w:ascii="Times New Roman" w:eastAsia="Times New Roman" w:hAnsi="Times New Roman" w:cs="Times New Roman"/>
          <w:sz w:val="24"/>
          <w:szCs w:val="24"/>
          <w:lang w:eastAsia="ru-RU"/>
        </w:rPr>
        <w:softHyphen/>
        <w:t>обще,  а через его конкретное,  материальное воплощение,  т.е. через его достижения в предметной деятельности. Главным источ</w:t>
      </w:r>
      <w:r w:rsidRPr="0051354D">
        <w:rPr>
          <w:rFonts w:ascii="Times New Roman" w:eastAsia="Times New Roman" w:hAnsi="Times New Roman" w:cs="Times New Roman"/>
          <w:sz w:val="24"/>
          <w:szCs w:val="24"/>
          <w:lang w:eastAsia="ru-RU"/>
        </w:rPr>
        <w:softHyphen/>
        <w:t xml:space="preserve">ником такой оценки является взрослый. Новое видение "Я" через призму  своих  достижений  кладёт начало бурному развитию детского самосознания. </w:t>
      </w:r>
    </w:p>
    <w:p w:rsidR="0051354D" w:rsidRPr="0051354D" w:rsidRDefault="0051354D" w:rsidP="007E7B78">
      <w:pPr>
        <w:shd w:val="clear" w:color="auto" w:fill="FFFFFF"/>
        <w:spacing w:after="150" w:line="240" w:lineRule="auto"/>
        <w:ind w:firstLine="567"/>
        <w:jc w:val="both"/>
        <w:rPr>
          <w:rFonts w:ascii="Times New Roman" w:eastAsia="Times New Roman" w:hAnsi="Times New Roman" w:cs="Times New Roman"/>
          <w:sz w:val="24"/>
          <w:szCs w:val="24"/>
          <w:lang w:eastAsia="ru-RU"/>
        </w:rPr>
      </w:pPr>
      <w:r w:rsidRPr="0051354D">
        <w:rPr>
          <w:rFonts w:ascii="Times New Roman" w:eastAsia="Times New Roman" w:hAnsi="Times New Roman" w:cs="Times New Roman"/>
          <w:sz w:val="24"/>
          <w:szCs w:val="24"/>
          <w:lang w:eastAsia="ru-RU"/>
        </w:rPr>
        <w:t xml:space="preserve">Я ребёнка, </w:t>
      </w:r>
      <w:proofErr w:type="spellStart"/>
      <w:r w:rsidRPr="0051354D">
        <w:rPr>
          <w:rFonts w:ascii="Times New Roman" w:eastAsia="Times New Roman" w:hAnsi="Times New Roman" w:cs="Times New Roman"/>
          <w:sz w:val="24"/>
          <w:szCs w:val="24"/>
          <w:lang w:eastAsia="ru-RU"/>
        </w:rPr>
        <w:t>оп</w:t>
      </w:r>
      <w:r w:rsidRPr="0051354D">
        <w:rPr>
          <w:rFonts w:ascii="Times New Roman" w:eastAsia="Times New Roman" w:hAnsi="Times New Roman" w:cs="Times New Roman"/>
          <w:sz w:val="24"/>
          <w:szCs w:val="24"/>
          <w:lang w:eastAsia="ru-RU"/>
        </w:rPr>
        <w:softHyphen/>
        <w:t>редмечиваясь</w:t>
      </w:r>
      <w:proofErr w:type="spellEnd"/>
      <w:r w:rsidRPr="0051354D">
        <w:rPr>
          <w:rFonts w:ascii="Times New Roman" w:eastAsia="Times New Roman" w:hAnsi="Times New Roman" w:cs="Times New Roman"/>
          <w:sz w:val="24"/>
          <w:szCs w:val="24"/>
          <w:lang w:eastAsia="ru-RU"/>
        </w:rPr>
        <w:t xml:space="preserve"> в результате деятельности,  предстаёт  перед  ним как объект,  не совпадающий с ним.  А это значит,  что ребёнок уже способен осуществить элементарную рефлексию,  которая раз</w:t>
      </w:r>
      <w:r w:rsidRPr="0051354D">
        <w:rPr>
          <w:rFonts w:ascii="Times New Roman" w:eastAsia="Times New Roman" w:hAnsi="Times New Roman" w:cs="Times New Roman"/>
          <w:sz w:val="24"/>
          <w:szCs w:val="24"/>
          <w:lang w:eastAsia="ru-RU"/>
        </w:rPr>
        <w:softHyphen/>
        <w:t>ворачивается не  во внутреннем,  идеальном плане, а имеет развёрнутый вовне характер оценки своего дос</w:t>
      </w:r>
      <w:r w:rsidRPr="0051354D">
        <w:rPr>
          <w:rFonts w:ascii="Times New Roman" w:eastAsia="Times New Roman" w:hAnsi="Times New Roman" w:cs="Times New Roman"/>
          <w:sz w:val="24"/>
          <w:szCs w:val="24"/>
          <w:lang w:eastAsia="ru-RU"/>
        </w:rPr>
        <w:softHyphen/>
        <w:t>тижения.</w:t>
      </w:r>
      <w:r w:rsidR="007E7B78">
        <w:rPr>
          <w:rFonts w:ascii="Times New Roman" w:eastAsia="Times New Roman" w:hAnsi="Times New Roman" w:cs="Times New Roman"/>
          <w:sz w:val="24"/>
          <w:szCs w:val="24"/>
          <w:lang w:eastAsia="ru-RU"/>
        </w:rPr>
        <w:t xml:space="preserve"> </w:t>
      </w:r>
      <w:r w:rsidRPr="0051354D">
        <w:rPr>
          <w:rFonts w:ascii="Times New Roman" w:eastAsia="Times New Roman" w:hAnsi="Times New Roman" w:cs="Times New Roman"/>
          <w:sz w:val="24"/>
          <w:szCs w:val="24"/>
          <w:lang w:eastAsia="ru-RU"/>
        </w:rPr>
        <w:t>Становление такой системы Я,  где точкой отсчёта является достижение, оцененное окружающими,  знаменует собой переход  к дошкольному детству.</w:t>
      </w:r>
    </w:p>
    <w:p w:rsidR="00590DDD" w:rsidRPr="00AD1AE1" w:rsidRDefault="00CE6F29">
      <w:pPr>
        <w:spacing w:before="240" w:line="240" w:lineRule="auto"/>
        <w:jc w:val="center"/>
        <w:rPr>
          <w:rFonts w:ascii="Times New Roman" w:hAnsi="Times New Roman" w:cs="Times New Roman"/>
          <w:b/>
          <w:sz w:val="24"/>
          <w:szCs w:val="24"/>
        </w:rPr>
      </w:pPr>
      <w:r w:rsidRPr="00AD1AE1">
        <w:rPr>
          <w:rFonts w:ascii="Times New Roman" w:hAnsi="Times New Roman" w:cs="Times New Roman"/>
          <w:b/>
          <w:sz w:val="24"/>
          <w:szCs w:val="24"/>
        </w:rPr>
        <w:t>Возраст от 3 до 4 лет</w:t>
      </w:r>
    </w:p>
    <w:p w:rsidR="00590DDD" w:rsidRPr="00AD1AE1" w:rsidRDefault="00CE6F29">
      <w:pPr>
        <w:spacing w:line="240" w:lineRule="auto"/>
        <w:jc w:val="center"/>
        <w:rPr>
          <w:rFonts w:ascii="Times New Roman" w:hAnsi="Times New Roman" w:cs="Times New Roman"/>
          <w:b/>
          <w:sz w:val="24"/>
          <w:szCs w:val="24"/>
        </w:rPr>
      </w:pPr>
      <w:r w:rsidRPr="00AD1AE1">
        <w:rPr>
          <w:rFonts w:ascii="Times New Roman" w:hAnsi="Times New Roman" w:cs="Times New Roman"/>
          <w:b/>
          <w:sz w:val="24"/>
          <w:szCs w:val="24"/>
        </w:rPr>
        <w:t>Развитие личности</w:t>
      </w:r>
    </w:p>
    <w:p w:rsidR="00590DDD" w:rsidRPr="00AD1AE1" w:rsidRDefault="00CE6F29">
      <w:pPr>
        <w:spacing w:after="0" w:line="240" w:lineRule="auto"/>
        <w:ind w:firstLine="708"/>
        <w:jc w:val="both"/>
        <w:rPr>
          <w:rFonts w:ascii="Times New Roman" w:hAnsi="Times New Roman" w:cs="Times New Roman"/>
          <w:sz w:val="24"/>
          <w:szCs w:val="24"/>
        </w:rPr>
      </w:pPr>
      <w:r w:rsidRPr="00AD1AE1">
        <w:rPr>
          <w:rFonts w:ascii="Times New Roman" w:hAnsi="Times New Roman" w:cs="Times New Roman"/>
          <w:sz w:val="24"/>
          <w:szCs w:val="24"/>
        </w:rPr>
        <w:t xml:space="preserve">Четвертый год жизни характеризуется двумя качественно новыми чертами. Одна связана с формированием личности ребенка, другая – с формированием его деятельности. Период появления в речи ребенка местоимения «я», знаменуется переменами в его поведении – возникает стремление действовать самому. По мнению Л.И. </w:t>
      </w:r>
      <w:proofErr w:type="spellStart"/>
      <w:r w:rsidRPr="00AD1AE1">
        <w:rPr>
          <w:rFonts w:ascii="Times New Roman" w:hAnsi="Times New Roman" w:cs="Times New Roman"/>
          <w:sz w:val="24"/>
          <w:szCs w:val="24"/>
        </w:rPr>
        <w:t>Божович</w:t>
      </w:r>
      <w:proofErr w:type="spellEnd"/>
      <w:r w:rsidRPr="00AD1AE1">
        <w:rPr>
          <w:rFonts w:ascii="Times New Roman" w:hAnsi="Times New Roman" w:cs="Times New Roman"/>
          <w:sz w:val="24"/>
          <w:szCs w:val="24"/>
        </w:rPr>
        <w:t>, с возникновением «системы Я» в психике ребенка возникают и другие новообразования. Самым значительным из них является самооценка и связанное с ней стремление соответствовать требованиям взрослых, быть хорошим. Элементы самосознания у ребенка трех-четырех лет проявляются в не всегда удачном противопоставлении себя окружающим. Поэтому конец третьего и частично четвертый год жизни называют «кризисным» возрастом, которому свойственны вспышки негативизма, упрямства, неустойчивость настроения.</w:t>
      </w:r>
    </w:p>
    <w:p w:rsidR="00590DDD" w:rsidRPr="00AD1AE1" w:rsidRDefault="00CE6F29">
      <w:pPr>
        <w:spacing w:after="0" w:line="240" w:lineRule="auto"/>
        <w:ind w:firstLine="708"/>
        <w:jc w:val="both"/>
        <w:rPr>
          <w:rFonts w:ascii="Times New Roman" w:hAnsi="Times New Roman" w:cs="Times New Roman"/>
          <w:sz w:val="24"/>
          <w:szCs w:val="24"/>
        </w:rPr>
      </w:pPr>
      <w:r w:rsidRPr="00AD1AE1">
        <w:rPr>
          <w:rFonts w:ascii="Times New Roman" w:hAnsi="Times New Roman" w:cs="Times New Roman"/>
          <w:sz w:val="24"/>
          <w:szCs w:val="24"/>
        </w:rPr>
        <w:t xml:space="preserve">Вторая особенность состоит в том. Что действия в игре приобретают намеренный характер. Преднамеренность, произвольность действий, то есть подчинение их определенному образу, важны для развития ребенка, но на четвертом году его жизни они только формируются. Поэтому деятельность носит неустойчивый характер. </w:t>
      </w:r>
    </w:p>
    <w:p w:rsidR="00590DDD" w:rsidRPr="00AD1AE1" w:rsidRDefault="00CE6F29">
      <w:pPr>
        <w:spacing w:after="0" w:line="240" w:lineRule="auto"/>
        <w:ind w:firstLine="708"/>
        <w:jc w:val="both"/>
        <w:rPr>
          <w:rFonts w:ascii="Times New Roman" w:hAnsi="Times New Roman" w:cs="Times New Roman"/>
          <w:sz w:val="24"/>
          <w:szCs w:val="24"/>
        </w:rPr>
      </w:pPr>
      <w:r w:rsidRPr="00AD1AE1">
        <w:rPr>
          <w:rFonts w:ascii="Times New Roman" w:hAnsi="Times New Roman" w:cs="Times New Roman"/>
          <w:sz w:val="24"/>
          <w:szCs w:val="24"/>
        </w:rPr>
        <w:t xml:space="preserve">В возрасте трех-четырех лет ребенок выходит за пределы семейного круга. Его общение становится </w:t>
      </w:r>
      <w:proofErr w:type="spellStart"/>
      <w:r w:rsidRPr="00AD1AE1">
        <w:rPr>
          <w:rFonts w:ascii="Times New Roman" w:hAnsi="Times New Roman" w:cs="Times New Roman"/>
          <w:sz w:val="24"/>
          <w:szCs w:val="24"/>
        </w:rPr>
        <w:t>внеситуативным</w:t>
      </w:r>
      <w:proofErr w:type="spellEnd"/>
      <w:r w:rsidRPr="00AD1AE1">
        <w:rPr>
          <w:rFonts w:ascii="Times New Roman" w:hAnsi="Times New Roman" w:cs="Times New Roman"/>
          <w:sz w:val="24"/>
          <w:szCs w:val="24"/>
        </w:rPr>
        <w:t>. Взрослый начинает выступать для ребенка не только в качестве члена семьи, но и как носитель определенной общественной функции. Желание ребенка выполнять такую же функцию приводит к противоречию с его реальными возможностями. Разрешением этого противоречия становится развитие игровой деятельности как ведущей в дошкольном возрасте.</w:t>
      </w:r>
    </w:p>
    <w:p w:rsidR="00590DDD" w:rsidRPr="00AD1AE1" w:rsidRDefault="00CE6F29">
      <w:pPr>
        <w:spacing w:after="0" w:line="240" w:lineRule="auto"/>
        <w:ind w:firstLine="708"/>
        <w:jc w:val="both"/>
        <w:rPr>
          <w:rFonts w:ascii="Times New Roman" w:hAnsi="Times New Roman" w:cs="Times New Roman"/>
          <w:sz w:val="24"/>
          <w:szCs w:val="24"/>
        </w:rPr>
      </w:pPr>
      <w:r w:rsidRPr="00AD1AE1">
        <w:rPr>
          <w:rFonts w:ascii="Times New Roman" w:hAnsi="Times New Roman" w:cs="Times New Roman"/>
          <w:sz w:val="24"/>
          <w:szCs w:val="24"/>
        </w:rPr>
        <w:lastRenderedPageBreak/>
        <w:t xml:space="preserve">Главной особенностью игры становится ее условность: выполнение одних действий с одними предметами предполагает их отнесенность к другим действиям с другими предметами. Основным содержанием игры младших дошкольников являются действия с игрушками и предметами-заместителями. Продолжительность игры небольшая. Младшие дошкольники ограничиваются игрой с одной-двумя ролями и простыми, неразвернутыми сюжетами. Игры с правилами в этом возрасте только начинают формироваться. </w:t>
      </w:r>
    </w:p>
    <w:p w:rsidR="00590DDD" w:rsidRPr="00AD1AE1" w:rsidRDefault="00CE6F29">
      <w:pPr>
        <w:spacing w:after="0" w:line="240" w:lineRule="auto"/>
        <w:ind w:firstLine="708"/>
        <w:jc w:val="both"/>
        <w:rPr>
          <w:rFonts w:ascii="Times New Roman" w:hAnsi="Times New Roman" w:cs="Times New Roman"/>
          <w:sz w:val="24"/>
          <w:szCs w:val="24"/>
        </w:rPr>
      </w:pPr>
      <w:r w:rsidRPr="00AD1AE1">
        <w:rPr>
          <w:rFonts w:ascii="Times New Roman" w:hAnsi="Times New Roman" w:cs="Times New Roman"/>
          <w:sz w:val="24"/>
          <w:szCs w:val="24"/>
        </w:rPr>
        <w:t xml:space="preserve">Самой выраженной особенностью детей начала 4-го года жизни является их стремление к самостоятельности. У детей уже есть способность к целеполаганию, умение заранее представить себе некоторый желаемый результат и активно действовать в направлении его достижения. </w:t>
      </w:r>
    </w:p>
    <w:p w:rsidR="00590DDD" w:rsidRPr="00AD1AE1" w:rsidRDefault="00CE6F29">
      <w:pPr>
        <w:spacing w:before="240" w:line="240" w:lineRule="auto"/>
        <w:jc w:val="center"/>
        <w:rPr>
          <w:rFonts w:ascii="Times New Roman" w:hAnsi="Times New Roman" w:cs="Times New Roman"/>
          <w:b/>
          <w:sz w:val="24"/>
          <w:szCs w:val="24"/>
        </w:rPr>
      </w:pPr>
      <w:r w:rsidRPr="00AD1AE1">
        <w:rPr>
          <w:rFonts w:ascii="Times New Roman" w:hAnsi="Times New Roman" w:cs="Times New Roman"/>
          <w:b/>
          <w:sz w:val="24"/>
          <w:szCs w:val="24"/>
        </w:rPr>
        <w:t>Развитие психических процессов</w:t>
      </w:r>
    </w:p>
    <w:p w:rsidR="00590DDD" w:rsidRPr="00AD1AE1" w:rsidRDefault="00CE6F29">
      <w:pPr>
        <w:spacing w:after="0" w:line="240" w:lineRule="auto"/>
        <w:ind w:firstLine="708"/>
        <w:jc w:val="both"/>
        <w:rPr>
          <w:rFonts w:ascii="Times New Roman" w:hAnsi="Times New Roman" w:cs="Times New Roman"/>
          <w:sz w:val="24"/>
          <w:szCs w:val="24"/>
        </w:rPr>
      </w:pPr>
      <w:r w:rsidRPr="00AD1AE1">
        <w:rPr>
          <w:rFonts w:ascii="Times New Roman" w:hAnsi="Times New Roman" w:cs="Times New Roman"/>
          <w:sz w:val="24"/>
          <w:szCs w:val="24"/>
        </w:rPr>
        <w:t xml:space="preserve">Ведущей потребностью ребенка данного возраста является потребность в общении, уважении, признании самостоятельности. Ведущая деятельность – игровая. В этот период происходит переход от </w:t>
      </w:r>
      <w:proofErr w:type="spellStart"/>
      <w:r w:rsidRPr="00AD1AE1">
        <w:rPr>
          <w:rFonts w:ascii="Times New Roman" w:hAnsi="Times New Roman" w:cs="Times New Roman"/>
          <w:sz w:val="24"/>
          <w:szCs w:val="24"/>
        </w:rPr>
        <w:t>манипулятивной</w:t>
      </w:r>
      <w:proofErr w:type="spellEnd"/>
      <w:r w:rsidRPr="00AD1AE1">
        <w:rPr>
          <w:rFonts w:ascii="Times New Roman" w:hAnsi="Times New Roman" w:cs="Times New Roman"/>
          <w:sz w:val="24"/>
          <w:szCs w:val="24"/>
        </w:rPr>
        <w:t xml:space="preserve"> игры </w:t>
      </w:r>
      <w:proofErr w:type="gramStart"/>
      <w:r w:rsidRPr="00AD1AE1">
        <w:rPr>
          <w:rFonts w:ascii="Times New Roman" w:hAnsi="Times New Roman" w:cs="Times New Roman"/>
          <w:sz w:val="24"/>
          <w:szCs w:val="24"/>
        </w:rPr>
        <w:t>к</w:t>
      </w:r>
      <w:proofErr w:type="gramEnd"/>
      <w:r w:rsidRPr="00AD1AE1">
        <w:rPr>
          <w:rFonts w:ascii="Times New Roman" w:hAnsi="Times New Roman" w:cs="Times New Roman"/>
          <w:sz w:val="24"/>
          <w:szCs w:val="24"/>
        </w:rPr>
        <w:t xml:space="preserve"> ролевой.</w:t>
      </w:r>
    </w:p>
    <w:p w:rsidR="00590DDD" w:rsidRPr="00AD1AE1" w:rsidRDefault="00CE6F29">
      <w:pPr>
        <w:spacing w:after="0" w:line="240" w:lineRule="auto"/>
        <w:ind w:firstLine="708"/>
        <w:jc w:val="both"/>
        <w:rPr>
          <w:rFonts w:ascii="Times New Roman" w:hAnsi="Times New Roman" w:cs="Times New Roman"/>
          <w:sz w:val="24"/>
          <w:szCs w:val="24"/>
        </w:rPr>
      </w:pPr>
      <w:r w:rsidRPr="00AD1AE1">
        <w:rPr>
          <w:rFonts w:ascii="Times New Roman" w:hAnsi="Times New Roman" w:cs="Times New Roman"/>
          <w:b/>
          <w:sz w:val="24"/>
          <w:szCs w:val="24"/>
        </w:rPr>
        <w:t xml:space="preserve">Восприятие. </w:t>
      </w:r>
      <w:r w:rsidRPr="00AD1AE1">
        <w:rPr>
          <w:rFonts w:ascii="Times New Roman" w:hAnsi="Times New Roman" w:cs="Times New Roman"/>
          <w:sz w:val="24"/>
          <w:szCs w:val="24"/>
        </w:rPr>
        <w:t>Ведущей познавательной функцией является восприятие. Восприятие младшего дошкольника носит предметный характер, то есть свойства предмета, например цвет, форма, вкус, величина, не отделяется от предмета. Он видит их слитно с предметом, считает нераздельно принадлежащими ему. При восприятии он видит не все характеристики предмета, а только наиболее яркие. Действуя с предметами, ребенок начинает обнаруживать их отдельные качества, постигать разнообразие свойств. Это развивает его способность отделять свойства от предмета, замечать похожие качества в разных предметах и разные в одном.</w:t>
      </w:r>
    </w:p>
    <w:p w:rsidR="00590DDD" w:rsidRPr="00AD1AE1" w:rsidRDefault="00CE6F29">
      <w:pPr>
        <w:spacing w:after="0" w:line="240" w:lineRule="auto"/>
        <w:ind w:firstLine="708"/>
        <w:jc w:val="both"/>
        <w:rPr>
          <w:rFonts w:ascii="Times New Roman" w:hAnsi="Times New Roman" w:cs="Times New Roman"/>
          <w:sz w:val="24"/>
          <w:szCs w:val="24"/>
        </w:rPr>
      </w:pPr>
      <w:r w:rsidRPr="00AD1AE1">
        <w:rPr>
          <w:rFonts w:ascii="Times New Roman" w:hAnsi="Times New Roman" w:cs="Times New Roman"/>
          <w:sz w:val="24"/>
          <w:szCs w:val="24"/>
        </w:rPr>
        <w:t>В младшем дошкольном возрасте происходит переход к сенсорным эталонам. К концу младшего дошкольного возраста дети могут воспринимать до 5 и более форм предметов и до 7 и более цветов, способны дифференцировать предметы по величине, ориентироваться в пространстве группы детского сада, а при определённой организации образовательного процесса – и в помещении всего дошкольного учреждения.</w:t>
      </w:r>
    </w:p>
    <w:p w:rsidR="00590DDD" w:rsidRPr="00AD1AE1" w:rsidRDefault="00CE6F29">
      <w:pPr>
        <w:spacing w:after="0" w:line="240" w:lineRule="auto"/>
        <w:ind w:firstLine="708"/>
        <w:jc w:val="both"/>
        <w:rPr>
          <w:rFonts w:ascii="Times New Roman" w:hAnsi="Times New Roman" w:cs="Times New Roman"/>
          <w:sz w:val="24"/>
          <w:szCs w:val="24"/>
        </w:rPr>
      </w:pPr>
      <w:r w:rsidRPr="00AD1AE1">
        <w:rPr>
          <w:rFonts w:ascii="Times New Roman" w:hAnsi="Times New Roman" w:cs="Times New Roman"/>
          <w:b/>
          <w:sz w:val="24"/>
          <w:szCs w:val="24"/>
        </w:rPr>
        <w:t xml:space="preserve">Внимание. </w:t>
      </w:r>
      <w:r w:rsidRPr="00AD1AE1">
        <w:rPr>
          <w:rFonts w:ascii="Times New Roman" w:hAnsi="Times New Roman" w:cs="Times New Roman"/>
          <w:sz w:val="24"/>
          <w:szCs w:val="24"/>
        </w:rPr>
        <w:t>Ребенок может удерживать активное внимание в течение 7-8 минут. Внимание носит в основном непроизвольный характер, его устойчивость зависит от характера деятельности. Объем внимания с 2-х объектов в начале года возрастает до 4-х к концу года.</w:t>
      </w:r>
    </w:p>
    <w:p w:rsidR="00590DDD" w:rsidRPr="00AD1AE1" w:rsidRDefault="00CE6F29">
      <w:pPr>
        <w:spacing w:after="0" w:line="240" w:lineRule="auto"/>
        <w:ind w:firstLine="708"/>
        <w:jc w:val="both"/>
        <w:rPr>
          <w:rFonts w:ascii="Times New Roman" w:hAnsi="Times New Roman" w:cs="Times New Roman"/>
          <w:sz w:val="24"/>
          <w:szCs w:val="24"/>
        </w:rPr>
      </w:pPr>
      <w:r w:rsidRPr="00AD1AE1">
        <w:rPr>
          <w:rFonts w:ascii="Times New Roman" w:hAnsi="Times New Roman" w:cs="Times New Roman"/>
          <w:b/>
          <w:sz w:val="24"/>
          <w:szCs w:val="24"/>
        </w:rPr>
        <w:t xml:space="preserve">Память. </w:t>
      </w:r>
      <w:r w:rsidRPr="00AD1AE1">
        <w:rPr>
          <w:rFonts w:ascii="Times New Roman" w:hAnsi="Times New Roman" w:cs="Times New Roman"/>
          <w:sz w:val="24"/>
          <w:szCs w:val="24"/>
        </w:rPr>
        <w:t xml:space="preserve">Процессы памяти остаются непроизвольными. Преобладает узнавание. Объем памяти существенно зависит от того, увязан материал в смысловое целое или разрознен. Дети данного возраста в начале года могут запомнить при помощи наглядно-образной, а также слуховой вербальной памяти два объекта, к концу года – до четырех. </w:t>
      </w:r>
    </w:p>
    <w:p w:rsidR="00590DDD" w:rsidRPr="00AD1AE1" w:rsidRDefault="00CE6F29">
      <w:pPr>
        <w:spacing w:after="0" w:line="240" w:lineRule="auto"/>
        <w:ind w:firstLine="708"/>
        <w:jc w:val="both"/>
        <w:rPr>
          <w:rFonts w:ascii="Times New Roman" w:hAnsi="Times New Roman" w:cs="Times New Roman"/>
          <w:sz w:val="24"/>
          <w:szCs w:val="24"/>
        </w:rPr>
      </w:pPr>
      <w:r w:rsidRPr="00AD1AE1">
        <w:rPr>
          <w:rFonts w:ascii="Times New Roman" w:hAnsi="Times New Roman" w:cs="Times New Roman"/>
          <w:sz w:val="24"/>
          <w:szCs w:val="24"/>
        </w:rPr>
        <w:t>Ребенок хорошо запоминает то, что представляет для него жизненный интерес. Вызывает сильный эмоциональный отклик. Прочно усваивается информация, которую он видит и слышит много раз. Хорошо развита двигательная память: лучше запоминается то</w:t>
      </w:r>
      <w:proofErr w:type="gramStart"/>
      <w:r w:rsidRPr="00AD1AE1">
        <w:rPr>
          <w:rFonts w:ascii="Times New Roman" w:hAnsi="Times New Roman" w:cs="Times New Roman"/>
          <w:sz w:val="24"/>
          <w:szCs w:val="24"/>
        </w:rPr>
        <w:t>.</w:t>
      </w:r>
      <w:proofErr w:type="gramEnd"/>
      <w:r w:rsidRPr="00AD1AE1">
        <w:rPr>
          <w:rFonts w:ascii="Times New Roman" w:hAnsi="Times New Roman" w:cs="Times New Roman"/>
          <w:sz w:val="24"/>
          <w:szCs w:val="24"/>
        </w:rPr>
        <w:t xml:space="preserve"> </w:t>
      </w:r>
      <w:proofErr w:type="gramStart"/>
      <w:r w:rsidRPr="00AD1AE1">
        <w:rPr>
          <w:rFonts w:ascii="Times New Roman" w:hAnsi="Times New Roman" w:cs="Times New Roman"/>
          <w:sz w:val="24"/>
          <w:szCs w:val="24"/>
        </w:rPr>
        <w:t>ч</w:t>
      </w:r>
      <w:proofErr w:type="gramEnd"/>
      <w:r w:rsidRPr="00AD1AE1">
        <w:rPr>
          <w:rFonts w:ascii="Times New Roman" w:hAnsi="Times New Roman" w:cs="Times New Roman"/>
          <w:sz w:val="24"/>
          <w:szCs w:val="24"/>
        </w:rPr>
        <w:t>то было связано с собственным движением.</w:t>
      </w:r>
    </w:p>
    <w:p w:rsidR="00590DDD" w:rsidRPr="00AD1AE1" w:rsidRDefault="00CE6F29">
      <w:pPr>
        <w:spacing w:after="0" w:line="240" w:lineRule="auto"/>
        <w:ind w:firstLine="708"/>
        <w:jc w:val="both"/>
        <w:rPr>
          <w:rFonts w:ascii="Times New Roman" w:hAnsi="Times New Roman" w:cs="Times New Roman"/>
          <w:sz w:val="24"/>
          <w:szCs w:val="24"/>
        </w:rPr>
      </w:pPr>
      <w:r w:rsidRPr="00AD1AE1">
        <w:rPr>
          <w:rFonts w:ascii="Times New Roman" w:hAnsi="Times New Roman" w:cs="Times New Roman"/>
          <w:b/>
          <w:sz w:val="24"/>
          <w:szCs w:val="24"/>
        </w:rPr>
        <w:t xml:space="preserve">Мышление. </w:t>
      </w:r>
      <w:r w:rsidRPr="00AD1AE1">
        <w:rPr>
          <w:rFonts w:ascii="Times New Roman" w:hAnsi="Times New Roman" w:cs="Times New Roman"/>
          <w:sz w:val="24"/>
          <w:szCs w:val="24"/>
        </w:rPr>
        <w:t>В три-четыре года ребенок пытается анализировать то</w:t>
      </w:r>
      <w:proofErr w:type="gramStart"/>
      <w:r w:rsidRPr="00AD1AE1">
        <w:rPr>
          <w:rFonts w:ascii="Times New Roman" w:hAnsi="Times New Roman" w:cs="Times New Roman"/>
          <w:sz w:val="24"/>
          <w:szCs w:val="24"/>
        </w:rPr>
        <w:t>.</w:t>
      </w:r>
      <w:proofErr w:type="gramEnd"/>
      <w:r w:rsidRPr="00AD1AE1">
        <w:rPr>
          <w:rFonts w:ascii="Times New Roman" w:hAnsi="Times New Roman" w:cs="Times New Roman"/>
          <w:sz w:val="24"/>
          <w:szCs w:val="24"/>
        </w:rPr>
        <w:t xml:space="preserve"> </w:t>
      </w:r>
      <w:proofErr w:type="gramStart"/>
      <w:r w:rsidRPr="00AD1AE1">
        <w:rPr>
          <w:rFonts w:ascii="Times New Roman" w:hAnsi="Times New Roman" w:cs="Times New Roman"/>
          <w:sz w:val="24"/>
          <w:szCs w:val="24"/>
        </w:rPr>
        <w:t>ч</w:t>
      </w:r>
      <w:proofErr w:type="gramEnd"/>
      <w:r w:rsidRPr="00AD1AE1">
        <w:rPr>
          <w:rFonts w:ascii="Times New Roman" w:hAnsi="Times New Roman" w:cs="Times New Roman"/>
          <w:sz w:val="24"/>
          <w:szCs w:val="24"/>
        </w:rPr>
        <w:t xml:space="preserve">то видит вокруг себя; сравнивать предметы друг с другом и выводить заключение об их взаимозависимостях. Сравнивают, анализируют младшие дошкольники в наглядно-действенном плане. Но у части детей уже начинает проявляться способность решать задачи по представлению. Дети могут сравнивать предметы по форме и цвету, выделять отличия по другим признакам. Могут обобщать предметы по цвету, форме, величине. </w:t>
      </w:r>
    </w:p>
    <w:p w:rsidR="00590DDD" w:rsidRPr="00AD1AE1" w:rsidRDefault="00CE6F29">
      <w:pPr>
        <w:spacing w:after="0" w:line="240" w:lineRule="auto"/>
        <w:ind w:firstLine="708"/>
        <w:jc w:val="both"/>
        <w:rPr>
          <w:rFonts w:ascii="Times New Roman" w:hAnsi="Times New Roman" w:cs="Times New Roman"/>
          <w:sz w:val="24"/>
          <w:szCs w:val="24"/>
        </w:rPr>
      </w:pPr>
      <w:r w:rsidRPr="00AD1AE1">
        <w:rPr>
          <w:rFonts w:ascii="Times New Roman" w:hAnsi="Times New Roman" w:cs="Times New Roman"/>
          <w:sz w:val="24"/>
          <w:szCs w:val="24"/>
        </w:rPr>
        <w:t xml:space="preserve">На четвертом году жизни дети несколько чаще, чем раньше пользуются в разговоре родовыми понятиями типа игрушки, одежда, фрукты, овощи, животные, посуда. </w:t>
      </w:r>
    </w:p>
    <w:p w:rsidR="00590DDD" w:rsidRPr="00AD1AE1" w:rsidRDefault="00CE6F29">
      <w:pPr>
        <w:spacing w:after="0" w:line="240" w:lineRule="auto"/>
        <w:ind w:firstLine="708"/>
        <w:jc w:val="both"/>
        <w:rPr>
          <w:rFonts w:ascii="Times New Roman" w:hAnsi="Times New Roman" w:cs="Times New Roman"/>
          <w:sz w:val="24"/>
          <w:szCs w:val="24"/>
        </w:rPr>
      </w:pPr>
      <w:r w:rsidRPr="00AD1AE1">
        <w:rPr>
          <w:rFonts w:ascii="Times New Roman" w:hAnsi="Times New Roman" w:cs="Times New Roman"/>
          <w:b/>
          <w:sz w:val="24"/>
          <w:szCs w:val="24"/>
        </w:rPr>
        <w:lastRenderedPageBreak/>
        <w:t xml:space="preserve">Воображение. </w:t>
      </w:r>
      <w:r w:rsidRPr="00AD1AE1">
        <w:rPr>
          <w:rFonts w:ascii="Times New Roman" w:hAnsi="Times New Roman" w:cs="Times New Roman"/>
          <w:sz w:val="24"/>
          <w:szCs w:val="24"/>
        </w:rPr>
        <w:t>На четвертом году жизни воображение у ребенка развито еще слабо. Наблюдаются лишь элементы предварительного планирования игры или продуктивных видов деятельности.</w:t>
      </w:r>
    </w:p>
    <w:p w:rsidR="00590DDD" w:rsidRPr="00AD1AE1" w:rsidRDefault="00CE6F29">
      <w:pPr>
        <w:spacing w:after="0" w:line="240" w:lineRule="auto"/>
        <w:ind w:firstLine="708"/>
        <w:jc w:val="both"/>
        <w:rPr>
          <w:rFonts w:ascii="Times New Roman" w:hAnsi="Times New Roman" w:cs="Times New Roman"/>
          <w:sz w:val="24"/>
          <w:szCs w:val="24"/>
        </w:rPr>
      </w:pPr>
      <w:r w:rsidRPr="00AD1AE1">
        <w:rPr>
          <w:rFonts w:ascii="Times New Roman" w:hAnsi="Times New Roman" w:cs="Times New Roman"/>
          <w:b/>
          <w:sz w:val="24"/>
          <w:szCs w:val="24"/>
        </w:rPr>
        <w:t xml:space="preserve">Речь. </w:t>
      </w:r>
      <w:r w:rsidRPr="00AD1AE1">
        <w:rPr>
          <w:rFonts w:ascii="Times New Roman" w:hAnsi="Times New Roman" w:cs="Times New Roman"/>
          <w:sz w:val="24"/>
          <w:szCs w:val="24"/>
        </w:rPr>
        <w:t>Речь продолжает оставаться ситуативной и диалогической, но становится более сложной и развернутой. Словарный запас увеличивается за год в среднем до 1500 слов</w:t>
      </w:r>
      <w:proofErr w:type="gramStart"/>
      <w:r w:rsidRPr="00AD1AE1">
        <w:rPr>
          <w:rFonts w:ascii="Times New Roman" w:hAnsi="Times New Roman" w:cs="Times New Roman"/>
          <w:sz w:val="24"/>
          <w:szCs w:val="24"/>
        </w:rPr>
        <w:t>.</w:t>
      </w:r>
      <w:proofErr w:type="gramEnd"/>
      <w:r w:rsidRPr="00AD1AE1">
        <w:rPr>
          <w:rFonts w:ascii="Times New Roman" w:hAnsi="Times New Roman" w:cs="Times New Roman"/>
          <w:sz w:val="24"/>
          <w:szCs w:val="24"/>
        </w:rPr>
        <w:t xml:space="preserve"> </w:t>
      </w:r>
      <w:proofErr w:type="gramStart"/>
      <w:r w:rsidRPr="00AD1AE1">
        <w:rPr>
          <w:rFonts w:ascii="Times New Roman" w:hAnsi="Times New Roman" w:cs="Times New Roman"/>
          <w:sz w:val="24"/>
          <w:szCs w:val="24"/>
        </w:rPr>
        <w:t>и</w:t>
      </w:r>
      <w:proofErr w:type="gramEnd"/>
      <w:r w:rsidRPr="00AD1AE1">
        <w:rPr>
          <w:rFonts w:ascii="Times New Roman" w:hAnsi="Times New Roman" w:cs="Times New Roman"/>
          <w:sz w:val="24"/>
          <w:szCs w:val="24"/>
        </w:rPr>
        <w:t xml:space="preserve">зменяется словарный состав речи: возрастает по сравнению с именами существительными доля глаголов, прилагательных и других частей речи. Длина предложений увеличивается. Появляются сложные предложения. </w:t>
      </w:r>
    </w:p>
    <w:p w:rsidR="00590DDD" w:rsidRPr="00AD1AE1" w:rsidRDefault="00CE6F29">
      <w:pPr>
        <w:spacing w:after="0" w:line="240" w:lineRule="auto"/>
        <w:ind w:firstLine="708"/>
        <w:jc w:val="both"/>
        <w:rPr>
          <w:rFonts w:ascii="Times New Roman" w:hAnsi="Times New Roman" w:cs="Times New Roman"/>
          <w:sz w:val="24"/>
          <w:szCs w:val="24"/>
        </w:rPr>
      </w:pPr>
      <w:r w:rsidRPr="00AD1AE1">
        <w:rPr>
          <w:rFonts w:ascii="Times New Roman" w:hAnsi="Times New Roman" w:cs="Times New Roman"/>
          <w:sz w:val="24"/>
          <w:szCs w:val="24"/>
        </w:rPr>
        <w:t>В речи ребенка четвертого года жизни имеется еще одна особенность: занимаясь каким-либо делом, дети часто сопровождают свои действия малопонятной для окружающих негромкой речью – «</w:t>
      </w:r>
      <w:proofErr w:type="spellStart"/>
      <w:r w:rsidRPr="00AD1AE1">
        <w:rPr>
          <w:rFonts w:ascii="Times New Roman" w:hAnsi="Times New Roman" w:cs="Times New Roman"/>
          <w:sz w:val="24"/>
          <w:szCs w:val="24"/>
        </w:rPr>
        <w:t>приборматыванием</w:t>
      </w:r>
      <w:proofErr w:type="spellEnd"/>
      <w:r w:rsidRPr="00AD1AE1">
        <w:rPr>
          <w:rFonts w:ascii="Times New Roman" w:hAnsi="Times New Roman" w:cs="Times New Roman"/>
          <w:sz w:val="24"/>
          <w:szCs w:val="24"/>
        </w:rPr>
        <w:t>». С их помощью ребенок удерживает в памяти поставленные цели и задачи, обдумывает пути их достижения.</w:t>
      </w:r>
    </w:p>
    <w:p w:rsidR="00590DDD" w:rsidRPr="00AD1AE1" w:rsidRDefault="00CE6F29">
      <w:pPr>
        <w:spacing w:before="240" w:line="240" w:lineRule="auto"/>
        <w:jc w:val="center"/>
        <w:rPr>
          <w:rFonts w:ascii="Times New Roman" w:hAnsi="Times New Roman" w:cs="Times New Roman"/>
          <w:b/>
          <w:sz w:val="24"/>
          <w:szCs w:val="24"/>
        </w:rPr>
      </w:pPr>
      <w:r w:rsidRPr="00AD1AE1">
        <w:rPr>
          <w:rFonts w:ascii="Times New Roman" w:hAnsi="Times New Roman" w:cs="Times New Roman"/>
          <w:b/>
          <w:sz w:val="24"/>
          <w:szCs w:val="24"/>
        </w:rPr>
        <w:t>Возраст от 4 до 5 лет</w:t>
      </w:r>
    </w:p>
    <w:p w:rsidR="00590DDD" w:rsidRPr="00AD1AE1" w:rsidRDefault="00CE6F29">
      <w:pPr>
        <w:spacing w:before="240" w:line="240" w:lineRule="auto"/>
        <w:jc w:val="center"/>
        <w:rPr>
          <w:rFonts w:ascii="Times New Roman" w:hAnsi="Times New Roman" w:cs="Times New Roman"/>
          <w:b/>
          <w:sz w:val="24"/>
          <w:szCs w:val="24"/>
        </w:rPr>
      </w:pPr>
      <w:r w:rsidRPr="00AD1AE1">
        <w:rPr>
          <w:rFonts w:ascii="Times New Roman" w:hAnsi="Times New Roman" w:cs="Times New Roman"/>
          <w:b/>
          <w:sz w:val="24"/>
          <w:szCs w:val="24"/>
        </w:rPr>
        <w:t>Развитие личности</w:t>
      </w:r>
    </w:p>
    <w:p w:rsidR="00590DDD" w:rsidRPr="00AD1AE1" w:rsidRDefault="00CE6F29">
      <w:pPr>
        <w:pStyle w:val="Style12"/>
        <w:widowControl/>
        <w:spacing w:line="240" w:lineRule="auto"/>
        <w:ind w:firstLine="708"/>
        <w:rPr>
          <w:rStyle w:val="FontStyle56"/>
          <w:sz w:val="24"/>
          <w:szCs w:val="24"/>
        </w:rPr>
      </w:pPr>
      <w:r w:rsidRPr="00AD1AE1">
        <w:rPr>
          <w:rStyle w:val="FontStyle56"/>
          <w:sz w:val="24"/>
          <w:szCs w:val="24"/>
        </w:rPr>
        <w:t>Отношение к сверстникам в этом возрасте носит еще не очень дифференцированный характер. Дети в основном делят</w:t>
      </w:r>
      <w:r w:rsidRPr="00AD1AE1">
        <w:rPr>
          <w:rStyle w:val="FontStyle56"/>
          <w:sz w:val="24"/>
          <w:szCs w:val="24"/>
        </w:rPr>
        <w:softHyphen/>
        <w:t>ся на «плохих» и «хороших», и эти оценки в очень большой сте</w:t>
      </w:r>
      <w:r w:rsidRPr="00AD1AE1">
        <w:rPr>
          <w:rStyle w:val="FontStyle56"/>
          <w:sz w:val="24"/>
          <w:szCs w:val="24"/>
        </w:rPr>
        <w:softHyphen/>
        <w:t>пени зависят от взрослых. Так, большинство детей пятого года жизни считают сверстников плохими потому, что воспитатель делает им замечания за то, что они медленно едят, плохо засы</w:t>
      </w:r>
      <w:r w:rsidRPr="00AD1AE1">
        <w:rPr>
          <w:rStyle w:val="FontStyle56"/>
          <w:sz w:val="24"/>
          <w:szCs w:val="24"/>
        </w:rPr>
        <w:softHyphen/>
        <w:t>пают и т.п.</w:t>
      </w:r>
    </w:p>
    <w:p w:rsidR="00590DDD" w:rsidRPr="00AD1AE1" w:rsidRDefault="00CE6F29">
      <w:pPr>
        <w:pStyle w:val="Style12"/>
        <w:widowControl/>
        <w:spacing w:line="240" w:lineRule="auto"/>
        <w:ind w:firstLine="708"/>
        <w:rPr>
          <w:rStyle w:val="FontStyle56"/>
          <w:sz w:val="24"/>
          <w:szCs w:val="24"/>
        </w:rPr>
      </w:pPr>
      <w:r w:rsidRPr="00AD1AE1">
        <w:rPr>
          <w:rStyle w:val="FontStyle56"/>
          <w:sz w:val="24"/>
          <w:szCs w:val="24"/>
        </w:rPr>
        <w:t xml:space="preserve">В развитии сознания детей открываются две очень важные возможности: одна связана с тем, что на пятом году жизни дети способны в своем познании выходить за пределы того, с чем непосредственно сталкиваются сами. Начиная с этого </w:t>
      </w:r>
      <w:proofErr w:type="gramStart"/>
      <w:r w:rsidRPr="00AD1AE1">
        <w:rPr>
          <w:rStyle w:val="FontStyle56"/>
          <w:sz w:val="24"/>
          <w:szCs w:val="24"/>
        </w:rPr>
        <w:t>возраста</w:t>
      </w:r>
      <w:proofErr w:type="gramEnd"/>
      <w:r w:rsidRPr="00AD1AE1">
        <w:rPr>
          <w:rStyle w:val="FontStyle56"/>
          <w:sz w:val="24"/>
          <w:szCs w:val="24"/>
        </w:rPr>
        <w:t xml:space="preserve"> дети постепенно накапливают фактические знания о самых разных предметах и явлениях, которые они не видели и о которых знают только со слов взрослого. А это значит, что взрослый не только дает знания, но и принципиально расширяет круг событий и предметов, вызывающих у ребенка эмоциональный отклик: сочувствие и возмущение, уважение и интерес. </w:t>
      </w:r>
    </w:p>
    <w:p w:rsidR="00590DDD" w:rsidRPr="00AD1AE1" w:rsidRDefault="00CE6F29">
      <w:pPr>
        <w:pStyle w:val="Style12"/>
        <w:widowControl/>
        <w:spacing w:line="240" w:lineRule="auto"/>
        <w:ind w:firstLine="708"/>
        <w:rPr>
          <w:rStyle w:val="FontStyle56"/>
          <w:sz w:val="24"/>
          <w:szCs w:val="24"/>
        </w:rPr>
      </w:pPr>
      <w:r w:rsidRPr="00AD1AE1">
        <w:rPr>
          <w:rStyle w:val="FontStyle56"/>
          <w:sz w:val="24"/>
          <w:szCs w:val="24"/>
        </w:rPr>
        <w:t>Дети 4-5 лет стремятся к самостоятельности. В игровой деятельности детей среднего дошкольного возраста появляются ролевые взаимодействия. Они указывают на то, что дошкольники начинают отделять себя от принятой роли. В процессе игры роли могут меняться.  Игровые действия начинают выполняться не ради них самих, а ради смысла игры. Происходит разделение игровых и реальных взаимодействий детей.</w:t>
      </w:r>
    </w:p>
    <w:p w:rsidR="00590DDD" w:rsidRPr="00AD1AE1" w:rsidRDefault="00CE6F29">
      <w:pPr>
        <w:spacing w:before="240" w:line="240" w:lineRule="auto"/>
        <w:jc w:val="center"/>
        <w:rPr>
          <w:rFonts w:ascii="Times New Roman" w:hAnsi="Times New Roman" w:cs="Times New Roman"/>
          <w:b/>
          <w:sz w:val="24"/>
          <w:szCs w:val="24"/>
        </w:rPr>
      </w:pPr>
      <w:r w:rsidRPr="00AD1AE1">
        <w:rPr>
          <w:rFonts w:ascii="Times New Roman" w:hAnsi="Times New Roman" w:cs="Times New Roman"/>
          <w:b/>
          <w:sz w:val="24"/>
          <w:szCs w:val="24"/>
        </w:rPr>
        <w:t>Развитие психических процессов</w:t>
      </w:r>
    </w:p>
    <w:p w:rsidR="00590DDD" w:rsidRPr="00AD1AE1" w:rsidRDefault="00CE6F29">
      <w:pPr>
        <w:spacing w:after="0" w:line="240" w:lineRule="auto"/>
        <w:ind w:firstLine="708"/>
        <w:jc w:val="both"/>
        <w:rPr>
          <w:rFonts w:ascii="Times New Roman" w:hAnsi="Times New Roman" w:cs="Times New Roman"/>
          <w:sz w:val="24"/>
          <w:szCs w:val="24"/>
        </w:rPr>
      </w:pPr>
      <w:r w:rsidRPr="00AD1AE1">
        <w:rPr>
          <w:rFonts w:ascii="Times New Roman" w:hAnsi="Times New Roman" w:cs="Times New Roman"/>
          <w:sz w:val="24"/>
          <w:szCs w:val="24"/>
        </w:rPr>
        <w:t xml:space="preserve">Наиболее ярко развитие детей среднего дошкольного возраста характеризуют возрастающая произвольность, преднамеренность, целенаправленность психических процессов. </w:t>
      </w:r>
    </w:p>
    <w:p w:rsidR="00590DDD" w:rsidRPr="00AD1AE1" w:rsidRDefault="00CE6F29">
      <w:pPr>
        <w:spacing w:after="0" w:line="240" w:lineRule="auto"/>
        <w:ind w:firstLine="708"/>
        <w:jc w:val="both"/>
        <w:rPr>
          <w:rFonts w:ascii="Times New Roman" w:hAnsi="Times New Roman" w:cs="Times New Roman"/>
          <w:sz w:val="24"/>
          <w:szCs w:val="24"/>
        </w:rPr>
      </w:pPr>
      <w:r w:rsidRPr="00AD1AE1">
        <w:rPr>
          <w:rFonts w:ascii="Times New Roman" w:hAnsi="Times New Roman" w:cs="Times New Roman"/>
          <w:b/>
          <w:sz w:val="24"/>
          <w:szCs w:val="24"/>
        </w:rPr>
        <w:t>Восприятие</w:t>
      </w:r>
      <w:r w:rsidRPr="00AD1AE1">
        <w:rPr>
          <w:rFonts w:ascii="Times New Roman" w:hAnsi="Times New Roman" w:cs="Times New Roman"/>
          <w:sz w:val="24"/>
          <w:szCs w:val="24"/>
        </w:rPr>
        <w:t>. В этом возрасте ребенок осваивает приемы активного познания свой</w:t>
      </w:r>
      <w:proofErr w:type="gramStart"/>
      <w:r w:rsidRPr="00AD1AE1">
        <w:rPr>
          <w:rFonts w:ascii="Times New Roman" w:hAnsi="Times New Roman" w:cs="Times New Roman"/>
          <w:sz w:val="24"/>
          <w:szCs w:val="24"/>
        </w:rPr>
        <w:t>ств пр</w:t>
      </w:r>
      <w:proofErr w:type="gramEnd"/>
      <w:r w:rsidRPr="00AD1AE1">
        <w:rPr>
          <w:rFonts w:ascii="Times New Roman" w:hAnsi="Times New Roman" w:cs="Times New Roman"/>
          <w:sz w:val="24"/>
          <w:szCs w:val="24"/>
        </w:rPr>
        <w:t xml:space="preserve">едметов: измерение, сравнение путем наложения, прикладывания предметов друг к другу. </w:t>
      </w:r>
      <w:proofErr w:type="gramStart"/>
      <w:r w:rsidRPr="00AD1AE1">
        <w:rPr>
          <w:rFonts w:ascii="Times New Roman" w:hAnsi="Times New Roman" w:cs="Times New Roman"/>
          <w:sz w:val="24"/>
          <w:szCs w:val="24"/>
        </w:rPr>
        <w:t xml:space="preserve">В процессе познания ребенок знакомится с различными свойствами окружающего мира: цветом, формой, величиной предметов, характеристиками времени, пространства, вкуса, запаха, звука, качества поверхности. </w:t>
      </w:r>
      <w:proofErr w:type="gramEnd"/>
    </w:p>
    <w:p w:rsidR="00590DDD" w:rsidRPr="00AD1AE1" w:rsidRDefault="00CE6F29">
      <w:pPr>
        <w:spacing w:after="0" w:line="240" w:lineRule="auto"/>
        <w:ind w:firstLine="708"/>
        <w:jc w:val="both"/>
        <w:rPr>
          <w:rFonts w:ascii="Times New Roman" w:hAnsi="Times New Roman" w:cs="Times New Roman"/>
          <w:sz w:val="24"/>
          <w:szCs w:val="24"/>
        </w:rPr>
      </w:pPr>
      <w:proofErr w:type="gramStart"/>
      <w:r w:rsidRPr="00AD1AE1">
        <w:rPr>
          <w:rFonts w:ascii="Times New Roman" w:hAnsi="Times New Roman" w:cs="Times New Roman"/>
          <w:sz w:val="24"/>
          <w:szCs w:val="24"/>
        </w:rPr>
        <w:t xml:space="preserve">Формируются представления об основных геометрических фигурах (квадрате, круге, треугольнике, овале, прямоугольнике и многоугольнике); о семи цветах спектра, белом и черном; о параметрах величины (длине, ширине, высоте, толщине); о пространстве (далеко, близко, глубоко, мелко, там, здесь, вверху, внизу); о времени (утро, </w:t>
      </w:r>
      <w:r w:rsidRPr="00AD1AE1">
        <w:rPr>
          <w:rFonts w:ascii="Times New Roman" w:hAnsi="Times New Roman" w:cs="Times New Roman"/>
          <w:sz w:val="24"/>
          <w:szCs w:val="24"/>
        </w:rPr>
        <w:lastRenderedPageBreak/>
        <w:t>день, вечер, ночь, времена года); об основных свойствах предметов и явлений (звук, вкус, запах, температура).</w:t>
      </w:r>
      <w:proofErr w:type="gramEnd"/>
    </w:p>
    <w:p w:rsidR="00590DDD" w:rsidRPr="00AD1AE1" w:rsidRDefault="00CE6F29">
      <w:pPr>
        <w:spacing w:after="0" w:line="240" w:lineRule="auto"/>
        <w:ind w:firstLine="708"/>
        <w:jc w:val="both"/>
        <w:rPr>
          <w:rFonts w:ascii="Times New Roman" w:hAnsi="Times New Roman" w:cs="Times New Roman"/>
          <w:sz w:val="24"/>
          <w:szCs w:val="24"/>
        </w:rPr>
      </w:pPr>
      <w:r w:rsidRPr="00AD1AE1">
        <w:rPr>
          <w:rFonts w:ascii="Times New Roman" w:hAnsi="Times New Roman" w:cs="Times New Roman"/>
          <w:b/>
          <w:sz w:val="24"/>
          <w:szCs w:val="24"/>
        </w:rPr>
        <w:t>Внимание.</w:t>
      </w:r>
      <w:r w:rsidRPr="00AD1AE1">
        <w:rPr>
          <w:rFonts w:ascii="Times New Roman" w:hAnsi="Times New Roman" w:cs="Times New Roman"/>
          <w:sz w:val="24"/>
          <w:szCs w:val="24"/>
        </w:rPr>
        <w:t xml:space="preserve"> Увеличивается устойчивость внимания. Ребенку доступна сосредоточенная деятельность в течение 15-20 минут. При выполнении каких-либо действий он способен удерживать в памяти несложное условие.</w:t>
      </w:r>
    </w:p>
    <w:p w:rsidR="00590DDD" w:rsidRPr="00AD1AE1" w:rsidRDefault="00CE6F29">
      <w:pPr>
        <w:spacing w:after="0" w:line="240" w:lineRule="auto"/>
        <w:ind w:firstLine="708"/>
        <w:jc w:val="both"/>
        <w:rPr>
          <w:rFonts w:ascii="Times New Roman" w:hAnsi="Times New Roman" w:cs="Times New Roman"/>
          <w:sz w:val="24"/>
          <w:szCs w:val="24"/>
        </w:rPr>
      </w:pPr>
      <w:r w:rsidRPr="00AD1AE1">
        <w:rPr>
          <w:rFonts w:ascii="Times New Roman" w:hAnsi="Times New Roman" w:cs="Times New Roman"/>
          <w:b/>
          <w:sz w:val="24"/>
          <w:szCs w:val="24"/>
        </w:rPr>
        <w:t>Память.</w:t>
      </w:r>
      <w:r w:rsidRPr="00AD1AE1">
        <w:rPr>
          <w:rFonts w:ascii="Times New Roman" w:hAnsi="Times New Roman" w:cs="Times New Roman"/>
          <w:sz w:val="24"/>
          <w:szCs w:val="24"/>
        </w:rPr>
        <w:t xml:space="preserve">   В этом возрасте начинают развиваться процессы сначала произвольного припоминания. А затем и преднамеренного запоминания. К концу пятого года жизни появляются самостоятельные попытки элементарной систематизации материала в целях его запоминания.</w:t>
      </w:r>
    </w:p>
    <w:p w:rsidR="00590DDD" w:rsidRPr="00AD1AE1" w:rsidRDefault="00CE6F29">
      <w:pPr>
        <w:spacing w:after="0" w:line="240" w:lineRule="auto"/>
        <w:ind w:firstLine="708"/>
        <w:jc w:val="both"/>
        <w:rPr>
          <w:rFonts w:ascii="Times New Roman" w:hAnsi="Times New Roman" w:cs="Times New Roman"/>
          <w:sz w:val="24"/>
          <w:szCs w:val="24"/>
        </w:rPr>
      </w:pPr>
      <w:r w:rsidRPr="00AD1AE1">
        <w:rPr>
          <w:rFonts w:ascii="Times New Roman" w:hAnsi="Times New Roman" w:cs="Times New Roman"/>
          <w:sz w:val="24"/>
          <w:szCs w:val="24"/>
        </w:rPr>
        <w:t>Объем памяти постепенно возрастает. Дети запоминают до 7-8 предметов. Начинает складываться произвольное запоминание.</w:t>
      </w:r>
    </w:p>
    <w:p w:rsidR="00590DDD" w:rsidRPr="00AD1AE1" w:rsidRDefault="00CE6F29">
      <w:pPr>
        <w:spacing w:after="0" w:line="240" w:lineRule="auto"/>
        <w:ind w:firstLine="708"/>
        <w:jc w:val="both"/>
        <w:rPr>
          <w:rFonts w:ascii="Times New Roman" w:hAnsi="Times New Roman" w:cs="Times New Roman"/>
          <w:sz w:val="24"/>
          <w:szCs w:val="24"/>
        </w:rPr>
      </w:pPr>
      <w:r w:rsidRPr="00AD1AE1">
        <w:rPr>
          <w:rFonts w:ascii="Times New Roman" w:hAnsi="Times New Roman" w:cs="Times New Roman"/>
          <w:b/>
          <w:sz w:val="24"/>
          <w:szCs w:val="24"/>
        </w:rPr>
        <w:t xml:space="preserve">Мышление. </w:t>
      </w:r>
      <w:r w:rsidRPr="00AD1AE1">
        <w:rPr>
          <w:rFonts w:ascii="Times New Roman" w:hAnsi="Times New Roman" w:cs="Times New Roman"/>
          <w:sz w:val="24"/>
          <w:szCs w:val="24"/>
        </w:rPr>
        <w:t>Начинает развиваться образное мышление. Могут строить по схеме. Решать лабиринтные задачи. Развивается предвосхищение. Ребенок данного возраста способен анализировать объекты по двум признакам: цвету и форме, цвету и материалу и т.д.</w:t>
      </w:r>
    </w:p>
    <w:p w:rsidR="00590DDD" w:rsidRPr="00AD1AE1" w:rsidRDefault="00CE6F29">
      <w:pPr>
        <w:spacing w:after="0" w:line="240" w:lineRule="auto"/>
        <w:ind w:firstLine="708"/>
        <w:jc w:val="both"/>
        <w:rPr>
          <w:rFonts w:ascii="Times New Roman" w:hAnsi="Times New Roman" w:cs="Times New Roman"/>
          <w:sz w:val="24"/>
          <w:szCs w:val="24"/>
        </w:rPr>
      </w:pPr>
      <w:r w:rsidRPr="00AD1AE1">
        <w:rPr>
          <w:rFonts w:ascii="Times New Roman" w:hAnsi="Times New Roman" w:cs="Times New Roman"/>
          <w:sz w:val="24"/>
          <w:szCs w:val="24"/>
        </w:rPr>
        <w:t xml:space="preserve">К пяти годам может собрать разрезную картинку из четырех частей без опоры на образец и из шести с опорой на образец. </w:t>
      </w:r>
      <w:proofErr w:type="gramStart"/>
      <w:r w:rsidRPr="00AD1AE1">
        <w:rPr>
          <w:rFonts w:ascii="Times New Roman" w:hAnsi="Times New Roman" w:cs="Times New Roman"/>
          <w:sz w:val="24"/>
          <w:szCs w:val="24"/>
        </w:rPr>
        <w:t>Может обобщать понятия, относящиеся к следующим категориям: фрукты, овощи, одежда, обувь, мебель, посуда, транспорт.</w:t>
      </w:r>
      <w:proofErr w:type="gramEnd"/>
    </w:p>
    <w:p w:rsidR="00590DDD" w:rsidRPr="00AD1AE1" w:rsidRDefault="00CE6F29">
      <w:pPr>
        <w:spacing w:after="0" w:line="240" w:lineRule="auto"/>
        <w:ind w:firstLine="708"/>
        <w:jc w:val="both"/>
        <w:rPr>
          <w:rFonts w:ascii="Times New Roman" w:hAnsi="Times New Roman" w:cs="Times New Roman"/>
          <w:sz w:val="24"/>
          <w:szCs w:val="24"/>
        </w:rPr>
      </w:pPr>
      <w:r w:rsidRPr="00AD1AE1">
        <w:rPr>
          <w:rFonts w:ascii="Times New Roman" w:hAnsi="Times New Roman" w:cs="Times New Roman"/>
          <w:b/>
          <w:sz w:val="24"/>
          <w:szCs w:val="24"/>
        </w:rPr>
        <w:t xml:space="preserve">Воображение. </w:t>
      </w:r>
      <w:r w:rsidRPr="00AD1AE1">
        <w:rPr>
          <w:rFonts w:ascii="Times New Roman" w:hAnsi="Times New Roman" w:cs="Times New Roman"/>
          <w:sz w:val="24"/>
          <w:szCs w:val="24"/>
        </w:rPr>
        <w:t>Воображение продолжает развиваться. Формируются такие особенности, как оригинальность и произвольность. Дети могут самостоятельно придумать небольшую сказку на заданную тему.</w:t>
      </w:r>
    </w:p>
    <w:p w:rsidR="00590DDD" w:rsidRPr="00AD1AE1" w:rsidRDefault="00CE6F29">
      <w:pPr>
        <w:spacing w:after="0" w:line="240" w:lineRule="auto"/>
        <w:ind w:firstLine="708"/>
        <w:jc w:val="both"/>
        <w:rPr>
          <w:rFonts w:ascii="Times New Roman" w:hAnsi="Times New Roman" w:cs="Times New Roman"/>
          <w:sz w:val="24"/>
          <w:szCs w:val="24"/>
        </w:rPr>
      </w:pPr>
      <w:r w:rsidRPr="00AD1AE1">
        <w:rPr>
          <w:rFonts w:ascii="Times New Roman" w:hAnsi="Times New Roman" w:cs="Times New Roman"/>
          <w:b/>
          <w:sz w:val="24"/>
          <w:szCs w:val="24"/>
        </w:rPr>
        <w:t>Речь.</w:t>
      </w:r>
      <w:r w:rsidRPr="00AD1AE1">
        <w:rPr>
          <w:rFonts w:ascii="Times New Roman" w:hAnsi="Times New Roman" w:cs="Times New Roman"/>
          <w:sz w:val="24"/>
          <w:szCs w:val="24"/>
        </w:rPr>
        <w:t xml:space="preserve"> В среднем дошкольном возрасте улучшаются произношение звуков и дикция. Развивается грамматическая сторона речи. Обогащается словарный запас детей, расширяются возможности использования слов. </w:t>
      </w:r>
    </w:p>
    <w:p w:rsidR="00590DDD" w:rsidRPr="00AD1AE1" w:rsidRDefault="00CE6F29">
      <w:pPr>
        <w:spacing w:after="0" w:line="240" w:lineRule="auto"/>
        <w:ind w:firstLine="708"/>
        <w:jc w:val="both"/>
        <w:rPr>
          <w:rFonts w:ascii="Times New Roman" w:hAnsi="Times New Roman" w:cs="Times New Roman"/>
          <w:sz w:val="24"/>
          <w:szCs w:val="24"/>
        </w:rPr>
      </w:pPr>
      <w:r w:rsidRPr="00AD1AE1">
        <w:rPr>
          <w:rFonts w:ascii="Times New Roman" w:hAnsi="Times New Roman" w:cs="Times New Roman"/>
          <w:sz w:val="24"/>
          <w:szCs w:val="24"/>
        </w:rPr>
        <w:t xml:space="preserve">На пятом году жизни ребенка несколько меняется и морфологический состав высказываний за счет более частого использования глаголов, прилагательных и наречий. Это благоприятствует тому, что в речи появляются простые распространенные предложения и сложные. Когда дети учатся рассказывать, у них формируются многие элементы связной речи. </w:t>
      </w:r>
    </w:p>
    <w:p w:rsidR="00590DDD" w:rsidRPr="00AD1AE1" w:rsidRDefault="00CE6F29">
      <w:pPr>
        <w:spacing w:after="0" w:line="240" w:lineRule="auto"/>
        <w:ind w:firstLine="708"/>
        <w:jc w:val="both"/>
        <w:rPr>
          <w:rFonts w:ascii="Times New Roman" w:hAnsi="Times New Roman" w:cs="Times New Roman"/>
          <w:sz w:val="24"/>
          <w:szCs w:val="24"/>
        </w:rPr>
      </w:pPr>
      <w:r w:rsidRPr="00AD1AE1">
        <w:rPr>
          <w:rFonts w:ascii="Times New Roman" w:hAnsi="Times New Roman" w:cs="Times New Roman"/>
          <w:sz w:val="24"/>
          <w:szCs w:val="24"/>
        </w:rPr>
        <w:t>В игровой деятельности появляются ролевые взаимодействия. Происходит разделение игровых и реальных взаимодействий детей.</w:t>
      </w:r>
    </w:p>
    <w:p w:rsidR="00590DDD" w:rsidRPr="00AD1AE1" w:rsidRDefault="00CE6F29">
      <w:pPr>
        <w:spacing w:after="0" w:line="240" w:lineRule="auto"/>
        <w:ind w:firstLine="708"/>
        <w:jc w:val="both"/>
        <w:rPr>
          <w:rFonts w:ascii="Times New Roman" w:hAnsi="Times New Roman" w:cs="Times New Roman"/>
          <w:sz w:val="24"/>
          <w:szCs w:val="24"/>
        </w:rPr>
      </w:pPr>
      <w:r w:rsidRPr="00AD1AE1">
        <w:rPr>
          <w:rFonts w:ascii="Times New Roman" w:hAnsi="Times New Roman" w:cs="Times New Roman"/>
          <w:sz w:val="24"/>
          <w:szCs w:val="24"/>
        </w:rPr>
        <w:t xml:space="preserve">Взаимоотношения со сверстниками характеризуются избирательностью, появляются постоянные партнёры по играм. В группах начинают выделяться лидеры. Появляются </w:t>
      </w:r>
      <w:proofErr w:type="spellStart"/>
      <w:r w:rsidRPr="00AD1AE1">
        <w:rPr>
          <w:rFonts w:ascii="Times New Roman" w:hAnsi="Times New Roman" w:cs="Times New Roman"/>
          <w:sz w:val="24"/>
          <w:szCs w:val="24"/>
        </w:rPr>
        <w:t>конкурентность</w:t>
      </w:r>
      <w:proofErr w:type="spellEnd"/>
      <w:r w:rsidRPr="00AD1AE1">
        <w:rPr>
          <w:rFonts w:ascii="Times New Roman" w:hAnsi="Times New Roman" w:cs="Times New Roman"/>
          <w:sz w:val="24"/>
          <w:szCs w:val="24"/>
        </w:rPr>
        <w:t xml:space="preserve">, </w:t>
      </w:r>
      <w:proofErr w:type="spellStart"/>
      <w:r w:rsidRPr="00AD1AE1">
        <w:rPr>
          <w:rFonts w:ascii="Times New Roman" w:hAnsi="Times New Roman" w:cs="Times New Roman"/>
          <w:sz w:val="24"/>
          <w:szCs w:val="24"/>
        </w:rPr>
        <w:t>соревновательность</w:t>
      </w:r>
      <w:proofErr w:type="spellEnd"/>
      <w:r w:rsidRPr="00AD1AE1">
        <w:rPr>
          <w:rFonts w:ascii="Times New Roman" w:hAnsi="Times New Roman" w:cs="Times New Roman"/>
          <w:sz w:val="24"/>
          <w:szCs w:val="24"/>
        </w:rPr>
        <w:t xml:space="preserve">. </w:t>
      </w:r>
    </w:p>
    <w:p w:rsidR="00590DDD" w:rsidRPr="00AD1AE1" w:rsidRDefault="00CE6F29">
      <w:pPr>
        <w:spacing w:after="0" w:line="240" w:lineRule="auto"/>
        <w:ind w:firstLine="708"/>
        <w:jc w:val="both"/>
        <w:rPr>
          <w:rFonts w:ascii="Times New Roman" w:hAnsi="Times New Roman" w:cs="Times New Roman"/>
          <w:sz w:val="24"/>
          <w:szCs w:val="24"/>
        </w:rPr>
      </w:pPr>
      <w:r w:rsidRPr="00AD1AE1">
        <w:rPr>
          <w:rFonts w:ascii="Times New Roman" w:hAnsi="Times New Roman" w:cs="Times New Roman"/>
          <w:sz w:val="24"/>
          <w:szCs w:val="24"/>
        </w:rPr>
        <w:t xml:space="preserve">Дети 4–5 лет всё ещё не осознают социальные нормы и правила поведения, однако у них уже начинают складываться обобщённые представления о том, как надо и не надо себя вести. Как правило, к пяти годам дети без напоминания взрослого здороваются и прощаются, говорят «спасибо» и «пожалуйста», не перебивают взрослого, вежливо обращаются к нему. Кроме того, они могут по собственной инициативе убирать игрушки, выполнять простые трудовые обязанности, доводить дело до конца. В этом возрасте у детей появляются представления о том, как положено себя вести девочкам, и как — мальчикам. Дети хорошо выделяют несоответствие нормам и правилам не только в поведении </w:t>
      </w:r>
      <w:proofErr w:type="gramStart"/>
      <w:r w:rsidRPr="00AD1AE1">
        <w:rPr>
          <w:rFonts w:ascii="Times New Roman" w:hAnsi="Times New Roman" w:cs="Times New Roman"/>
          <w:sz w:val="24"/>
          <w:szCs w:val="24"/>
        </w:rPr>
        <w:t>другого</w:t>
      </w:r>
      <w:proofErr w:type="gramEnd"/>
      <w:r w:rsidRPr="00AD1AE1">
        <w:rPr>
          <w:rFonts w:ascii="Times New Roman" w:hAnsi="Times New Roman" w:cs="Times New Roman"/>
          <w:sz w:val="24"/>
          <w:szCs w:val="24"/>
        </w:rPr>
        <w:t xml:space="preserve">, но и в своём собственном. Таким образом, поведение ребёнка 4-5 лет не столь импульсивно и непосредственно, как в 3-4 года, хотя в некоторых ситуациях ему всё ещё требуется напоминание взрослого или сверстников о необходимости придерживаться тех или иных норм и правил. </w:t>
      </w:r>
    </w:p>
    <w:p w:rsidR="00590DDD" w:rsidRPr="00AD1AE1" w:rsidRDefault="00CE6F29">
      <w:pPr>
        <w:spacing w:after="0" w:line="240" w:lineRule="auto"/>
        <w:ind w:firstLine="708"/>
        <w:jc w:val="both"/>
        <w:rPr>
          <w:rFonts w:ascii="Times New Roman" w:hAnsi="Times New Roman" w:cs="Times New Roman"/>
          <w:sz w:val="24"/>
          <w:szCs w:val="24"/>
        </w:rPr>
      </w:pPr>
      <w:r w:rsidRPr="00AD1AE1">
        <w:rPr>
          <w:rFonts w:ascii="Times New Roman" w:hAnsi="Times New Roman" w:cs="Times New Roman"/>
          <w:sz w:val="24"/>
          <w:szCs w:val="24"/>
        </w:rPr>
        <w:t xml:space="preserve">В этом возрасте детьми хорошо освоен алгоритм процессов умывания, одевания, купания, приёма пищи, уборки помещения. Дошкольники знают и используют по назначению атрибуты, сопровождающие эти процессы: мыло, полотенце, носовой платок, </w:t>
      </w:r>
      <w:r w:rsidRPr="00AD1AE1">
        <w:rPr>
          <w:rFonts w:ascii="Times New Roman" w:hAnsi="Times New Roman" w:cs="Times New Roman"/>
          <w:sz w:val="24"/>
          <w:szCs w:val="24"/>
        </w:rPr>
        <w:lastRenderedPageBreak/>
        <w:t xml:space="preserve">салфетку, столовые приборы. Уровень освоения культурно-гигиенических навыков таков, что дети свободно переносят их в сюжетно-ролевую игру. </w:t>
      </w:r>
    </w:p>
    <w:p w:rsidR="00590DDD" w:rsidRPr="00AD1AE1" w:rsidRDefault="00CE6F29">
      <w:pPr>
        <w:spacing w:after="0" w:line="240" w:lineRule="auto"/>
        <w:ind w:firstLine="708"/>
        <w:jc w:val="both"/>
        <w:rPr>
          <w:rFonts w:ascii="Times New Roman" w:hAnsi="Times New Roman" w:cs="Times New Roman"/>
          <w:sz w:val="24"/>
          <w:szCs w:val="24"/>
        </w:rPr>
      </w:pPr>
      <w:r w:rsidRPr="00AD1AE1">
        <w:rPr>
          <w:rFonts w:ascii="Times New Roman" w:hAnsi="Times New Roman" w:cs="Times New Roman"/>
          <w:sz w:val="24"/>
          <w:szCs w:val="24"/>
        </w:rPr>
        <w:t xml:space="preserve">К 4-5 годам ребёнок способен элементарно охарактеризовать своё самочувствие, привлечь внимание взрослого в случае недомогания. </w:t>
      </w:r>
    </w:p>
    <w:p w:rsidR="00590DDD" w:rsidRPr="00AD1AE1" w:rsidRDefault="00CE6F29">
      <w:pPr>
        <w:spacing w:after="0" w:line="240" w:lineRule="auto"/>
        <w:ind w:firstLine="708"/>
        <w:jc w:val="both"/>
        <w:rPr>
          <w:rFonts w:ascii="Times New Roman" w:hAnsi="Times New Roman" w:cs="Times New Roman"/>
          <w:sz w:val="24"/>
          <w:szCs w:val="24"/>
        </w:rPr>
      </w:pPr>
      <w:r w:rsidRPr="00AD1AE1">
        <w:rPr>
          <w:rFonts w:ascii="Times New Roman" w:hAnsi="Times New Roman" w:cs="Times New Roman"/>
          <w:sz w:val="24"/>
          <w:szCs w:val="24"/>
        </w:rPr>
        <w:t xml:space="preserve">Дети имеют дифференцированное представление о собственной гендерной принадлежности, аргументируют её по ряду признаков («Я мальчик, я ношу брючки, а не платьица, у меня короткая причёска»). К пяти годам дети имеют представления об особенностях наиболее распространённых мужских и женских профессий, о видах отдыха, специфике поведения в общении с другими людьми, об отдельных женских и мужских качествах. </w:t>
      </w:r>
    </w:p>
    <w:p w:rsidR="00590DDD" w:rsidRPr="00AD1AE1" w:rsidRDefault="00CE6F29">
      <w:pPr>
        <w:spacing w:after="0" w:line="240" w:lineRule="auto"/>
        <w:ind w:firstLine="708"/>
        <w:jc w:val="both"/>
        <w:rPr>
          <w:rFonts w:ascii="Times New Roman" w:hAnsi="Times New Roman" w:cs="Times New Roman"/>
          <w:sz w:val="24"/>
          <w:szCs w:val="24"/>
        </w:rPr>
      </w:pPr>
      <w:r w:rsidRPr="00AD1AE1">
        <w:rPr>
          <w:rFonts w:ascii="Times New Roman" w:hAnsi="Times New Roman" w:cs="Times New Roman"/>
          <w:sz w:val="24"/>
          <w:szCs w:val="24"/>
        </w:rPr>
        <w:t xml:space="preserve">К четырем годам основные трудности в поведении и общении ребёнка с окружающими, которые были связаны с кризисом трех лет (упрямство, строптивость, конфликтность и др.), постепенно уходят в прошлое, и любознательный ребенок активно осваивает окружающий его мир предметов и вещей, мир человеческих отношений. Лучше всего это удается детям в игре. Дети 4-5 лет продолжают проигрывать действия с предметами, но теперь внешняя последовательность этих действий уже соответствует реальной действительности: ребёнок сначала режет хлеб и только потом ставит его на стол перед куклами (в раннем и в самом начале дошкольного возраста последовательность действий не имела для игры такого значения). В игре дети называют свои роли, понимают условность принятых ролей. Происходит разделение игровых и реальных взаимоотношений. В 4-5 лет сверстники становятся для ребёнка более привлекательными и предпочитаемыми партнёрами по игре, чем взрослый. </w:t>
      </w:r>
    </w:p>
    <w:p w:rsidR="00590DDD" w:rsidRPr="00AD1AE1" w:rsidRDefault="00CE6F29">
      <w:pPr>
        <w:spacing w:before="240" w:line="240" w:lineRule="auto"/>
        <w:jc w:val="center"/>
        <w:rPr>
          <w:rFonts w:ascii="Times New Roman" w:hAnsi="Times New Roman" w:cs="Times New Roman"/>
          <w:b/>
          <w:sz w:val="24"/>
          <w:szCs w:val="24"/>
        </w:rPr>
      </w:pPr>
      <w:r w:rsidRPr="00AD1AE1">
        <w:rPr>
          <w:rFonts w:ascii="Times New Roman" w:hAnsi="Times New Roman" w:cs="Times New Roman"/>
          <w:b/>
          <w:sz w:val="24"/>
          <w:szCs w:val="24"/>
        </w:rPr>
        <w:t>Возраст от 5 до 6 лет</w:t>
      </w:r>
    </w:p>
    <w:p w:rsidR="00590DDD" w:rsidRPr="00AD1AE1" w:rsidRDefault="00CE6F29">
      <w:pPr>
        <w:spacing w:before="240" w:line="240" w:lineRule="auto"/>
        <w:jc w:val="center"/>
        <w:rPr>
          <w:rFonts w:ascii="Times New Roman" w:hAnsi="Times New Roman" w:cs="Times New Roman"/>
          <w:b/>
          <w:sz w:val="24"/>
          <w:szCs w:val="24"/>
        </w:rPr>
      </w:pPr>
      <w:r w:rsidRPr="00AD1AE1">
        <w:rPr>
          <w:rFonts w:ascii="Times New Roman" w:hAnsi="Times New Roman" w:cs="Times New Roman"/>
          <w:b/>
          <w:sz w:val="24"/>
          <w:szCs w:val="24"/>
        </w:rPr>
        <w:t>Развитие личности</w:t>
      </w:r>
    </w:p>
    <w:p w:rsidR="00590DDD" w:rsidRPr="00AD1AE1" w:rsidRDefault="00CE6F29">
      <w:pPr>
        <w:spacing w:after="0" w:line="240" w:lineRule="auto"/>
        <w:ind w:firstLine="708"/>
        <w:jc w:val="both"/>
        <w:rPr>
          <w:rFonts w:ascii="Times New Roman" w:hAnsi="Times New Roman" w:cs="Times New Roman"/>
          <w:sz w:val="24"/>
          <w:szCs w:val="24"/>
        </w:rPr>
      </w:pPr>
      <w:r w:rsidRPr="00AD1AE1">
        <w:rPr>
          <w:rFonts w:ascii="Times New Roman" w:hAnsi="Times New Roman" w:cs="Times New Roman"/>
          <w:sz w:val="24"/>
          <w:szCs w:val="24"/>
        </w:rPr>
        <w:t xml:space="preserve">Возраст пяти лет — последний из дошкольных возрастов, когда в психике ребенка появляются принципиально новые образования. Это </w:t>
      </w:r>
      <w:r w:rsidRPr="00AD1AE1">
        <w:rPr>
          <w:rFonts w:ascii="Times New Roman" w:hAnsi="Times New Roman" w:cs="Times New Roman"/>
          <w:b/>
          <w:sz w:val="24"/>
          <w:szCs w:val="24"/>
        </w:rPr>
        <w:t>произвольность психических процессов</w:t>
      </w:r>
      <w:r w:rsidRPr="00AD1AE1">
        <w:rPr>
          <w:rFonts w:ascii="Times New Roman" w:hAnsi="Times New Roman" w:cs="Times New Roman"/>
          <w:sz w:val="24"/>
          <w:szCs w:val="24"/>
        </w:rPr>
        <w:t xml:space="preserve"> — внимания, памяти, восприятия и др. — и вытекающая отсюда способность управлять своим поведением, а также изменения в представлениях о себе и в самосознании, и в самооценке. </w:t>
      </w:r>
    </w:p>
    <w:p w:rsidR="00590DDD" w:rsidRPr="00AD1AE1" w:rsidRDefault="00CE6F29">
      <w:pPr>
        <w:spacing w:after="0" w:line="240" w:lineRule="auto"/>
        <w:ind w:firstLine="708"/>
        <w:jc w:val="both"/>
        <w:rPr>
          <w:rFonts w:ascii="Times New Roman" w:hAnsi="Times New Roman" w:cs="Times New Roman"/>
          <w:sz w:val="24"/>
          <w:szCs w:val="24"/>
        </w:rPr>
      </w:pPr>
      <w:r w:rsidRPr="00AD1AE1">
        <w:rPr>
          <w:rFonts w:ascii="Times New Roman" w:hAnsi="Times New Roman" w:cs="Times New Roman"/>
          <w:sz w:val="24"/>
          <w:szCs w:val="24"/>
        </w:rPr>
        <w:t xml:space="preserve">Существенно меняется представление ребенка о себе, его образ Я. Примерно до пяти лет в образе Я ребенка присутствуют только те качества, которые, по мнению малыша, у него имеются. После пяти лет у ребенка начинают появляться представления не только о том, какой он есть, но и о том, каким он хотел бы быть и каким не хотел бы стать. Иными словами, кроме имеющихся качеств, начинают появляться представления о желательных и нежелательных чертах и особенностях. </w:t>
      </w:r>
    </w:p>
    <w:p w:rsidR="00590DDD" w:rsidRPr="00AD1AE1" w:rsidRDefault="00CE6F29">
      <w:pPr>
        <w:spacing w:after="0" w:line="240" w:lineRule="auto"/>
        <w:ind w:firstLine="708"/>
        <w:jc w:val="both"/>
        <w:rPr>
          <w:rFonts w:ascii="Times New Roman" w:hAnsi="Times New Roman" w:cs="Times New Roman"/>
          <w:sz w:val="24"/>
          <w:szCs w:val="24"/>
        </w:rPr>
      </w:pPr>
      <w:r w:rsidRPr="00AD1AE1">
        <w:rPr>
          <w:rFonts w:ascii="Times New Roman" w:hAnsi="Times New Roman" w:cs="Times New Roman"/>
          <w:sz w:val="24"/>
          <w:szCs w:val="24"/>
        </w:rPr>
        <w:t xml:space="preserve">Так, ребенок шестого года жизни не говорит и не думает о том, что он хотел бы иметь те или иные черты характера. Дошкольник обычно просто хочет быть похожим на персонажей сказки, фильма, рассказа, на кого-нибудь из знакомых людей. Ребенок может воображать себя этим персонажем, — </w:t>
      </w:r>
      <w:proofErr w:type="gramStart"/>
      <w:r w:rsidRPr="00AD1AE1">
        <w:rPr>
          <w:rFonts w:ascii="Times New Roman" w:hAnsi="Times New Roman" w:cs="Times New Roman"/>
          <w:sz w:val="24"/>
          <w:szCs w:val="24"/>
        </w:rPr>
        <w:t>не играть его роль</w:t>
      </w:r>
      <w:proofErr w:type="gramEnd"/>
      <w:r w:rsidRPr="00AD1AE1">
        <w:rPr>
          <w:rFonts w:ascii="Times New Roman" w:hAnsi="Times New Roman" w:cs="Times New Roman"/>
          <w:sz w:val="24"/>
          <w:szCs w:val="24"/>
        </w:rPr>
        <w:t xml:space="preserve">, а именно воображать, приписывая себе его качества. </w:t>
      </w:r>
    </w:p>
    <w:p w:rsidR="00590DDD" w:rsidRPr="00AD1AE1" w:rsidRDefault="00CE6F29">
      <w:pPr>
        <w:spacing w:after="0" w:line="240" w:lineRule="auto"/>
        <w:ind w:firstLine="708"/>
        <w:jc w:val="both"/>
        <w:rPr>
          <w:rFonts w:ascii="Times New Roman" w:hAnsi="Times New Roman" w:cs="Times New Roman"/>
          <w:sz w:val="24"/>
          <w:szCs w:val="24"/>
        </w:rPr>
      </w:pPr>
      <w:r w:rsidRPr="00AD1AE1">
        <w:rPr>
          <w:rFonts w:ascii="Times New Roman" w:hAnsi="Times New Roman" w:cs="Times New Roman"/>
          <w:sz w:val="24"/>
          <w:szCs w:val="24"/>
        </w:rPr>
        <w:t xml:space="preserve">Еще одно важное изменение происходит </w:t>
      </w:r>
      <w:r w:rsidRPr="00AD1AE1">
        <w:rPr>
          <w:rFonts w:ascii="Times New Roman" w:hAnsi="Times New Roman" w:cs="Times New Roman"/>
          <w:b/>
          <w:sz w:val="24"/>
          <w:szCs w:val="24"/>
        </w:rPr>
        <w:t>в сфере отношений со сверстниками</w:t>
      </w:r>
      <w:r w:rsidRPr="00AD1AE1">
        <w:rPr>
          <w:rFonts w:ascii="Times New Roman" w:hAnsi="Times New Roman" w:cs="Times New Roman"/>
          <w:sz w:val="24"/>
          <w:szCs w:val="24"/>
        </w:rPr>
        <w:t xml:space="preserve">. Начиная с этого возраста, сверстник постепенно приобретает по-настоящему серьезное значение для ребенка. До этого центральной фигурой в жизни детей, несмотря на окружение сверстников, все же оставался взрослый. </w:t>
      </w:r>
    </w:p>
    <w:p w:rsidR="00B753D5" w:rsidRDefault="00B753D5">
      <w:pPr>
        <w:spacing w:before="240" w:line="240" w:lineRule="auto"/>
        <w:jc w:val="center"/>
        <w:rPr>
          <w:rFonts w:ascii="Times New Roman" w:hAnsi="Times New Roman" w:cs="Times New Roman"/>
          <w:b/>
          <w:sz w:val="24"/>
          <w:szCs w:val="24"/>
        </w:rPr>
      </w:pPr>
    </w:p>
    <w:p w:rsidR="00B753D5" w:rsidRDefault="00B753D5">
      <w:pPr>
        <w:spacing w:before="240" w:line="240" w:lineRule="auto"/>
        <w:jc w:val="center"/>
        <w:rPr>
          <w:rFonts w:ascii="Times New Roman" w:hAnsi="Times New Roman" w:cs="Times New Roman"/>
          <w:b/>
          <w:sz w:val="24"/>
          <w:szCs w:val="24"/>
        </w:rPr>
      </w:pPr>
    </w:p>
    <w:p w:rsidR="00590DDD" w:rsidRPr="00AD1AE1" w:rsidRDefault="00CE6F29">
      <w:pPr>
        <w:spacing w:before="240" w:line="240" w:lineRule="auto"/>
        <w:jc w:val="center"/>
        <w:rPr>
          <w:rFonts w:ascii="Times New Roman" w:hAnsi="Times New Roman" w:cs="Times New Roman"/>
          <w:b/>
          <w:sz w:val="24"/>
          <w:szCs w:val="24"/>
        </w:rPr>
      </w:pPr>
      <w:r w:rsidRPr="00AD1AE1">
        <w:rPr>
          <w:rFonts w:ascii="Times New Roman" w:hAnsi="Times New Roman" w:cs="Times New Roman"/>
          <w:b/>
          <w:sz w:val="24"/>
          <w:szCs w:val="24"/>
        </w:rPr>
        <w:lastRenderedPageBreak/>
        <w:t>Развитие психических процессов</w:t>
      </w:r>
    </w:p>
    <w:p w:rsidR="00590DDD" w:rsidRPr="00AD1AE1" w:rsidRDefault="00CE6F29">
      <w:pPr>
        <w:spacing w:after="0" w:line="240" w:lineRule="auto"/>
        <w:ind w:firstLine="708"/>
        <w:jc w:val="both"/>
        <w:rPr>
          <w:rFonts w:ascii="Times New Roman" w:hAnsi="Times New Roman" w:cs="Times New Roman"/>
          <w:sz w:val="24"/>
          <w:szCs w:val="24"/>
        </w:rPr>
      </w:pPr>
      <w:r w:rsidRPr="00AD1AE1">
        <w:rPr>
          <w:rFonts w:ascii="Times New Roman" w:hAnsi="Times New Roman" w:cs="Times New Roman"/>
          <w:sz w:val="24"/>
          <w:szCs w:val="24"/>
        </w:rPr>
        <w:t>В старшем дошкольном возрасте познавательная задача становиться для ребенка собственно познавательной. Активно продолжают развиваться память, внимание, мышление, воображение, восприятие.</w:t>
      </w:r>
    </w:p>
    <w:p w:rsidR="00590DDD" w:rsidRPr="00AD1AE1" w:rsidRDefault="00CE6F29">
      <w:pPr>
        <w:spacing w:after="0" w:line="240" w:lineRule="auto"/>
        <w:ind w:firstLine="708"/>
        <w:jc w:val="both"/>
        <w:rPr>
          <w:rFonts w:ascii="Times New Roman" w:hAnsi="Times New Roman" w:cs="Times New Roman"/>
          <w:sz w:val="24"/>
          <w:szCs w:val="24"/>
        </w:rPr>
      </w:pPr>
      <w:r w:rsidRPr="00AD1AE1">
        <w:rPr>
          <w:rFonts w:ascii="Times New Roman" w:hAnsi="Times New Roman" w:cs="Times New Roman"/>
          <w:b/>
          <w:sz w:val="24"/>
          <w:szCs w:val="24"/>
        </w:rPr>
        <w:t xml:space="preserve">Восприятие. </w:t>
      </w:r>
      <w:r w:rsidRPr="00AD1AE1">
        <w:rPr>
          <w:rFonts w:ascii="Times New Roman" w:hAnsi="Times New Roman" w:cs="Times New Roman"/>
          <w:sz w:val="24"/>
          <w:szCs w:val="24"/>
        </w:rPr>
        <w:t>Продолжает совершенствоваться восприятие цвета</w:t>
      </w:r>
      <w:proofErr w:type="gramStart"/>
      <w:r w:rsidRPr="00AD1AE1">
        <w:rPr>
          <w:rFonts w:ascii="Times New Roman" w:hAnsi="Times New Roman" w:cs="Times New Roman"/>
          <w:sz w:val="24"/>
          <w:szCs w:val="24"/>
        </w:rPr>
        <w:t>.</w:t>
      </w:r>
      <w:proofErr w:type="gramEnd"/>
      <w:r w:rsidRPr="00AD1AE1">
        <w:rPr>
          <w:rFonts w:ascii="Times New Roman" w:hAnsi="Times New Roman" w:cs="Times New Roman"/>
          <w:sz w:val="24"/>
          <w:szCs w:val="24"/>
        </w:rPr>
        <w:t xml:space="preserve"> </w:t>
      </w:r>
      <w:proofErr w:type="gramStart"/>
      <w:r w:rsidRPr="00AD1AE1">
        <w:rPr>
          <w:rFonts w:ascii="Times New Roman" w:hAnsi="Times New Roman" w:cs="Times New Roman"/>
          <w:sz w:val="24"/>
          <w:szCs w:val="24"/>
        </w:rPr>
        <w:t>ф</w:t>
      </w:r>
      <w:proofErr w:type="gramEnd"/>
      <w:r w:rsidRPr="00AD1AE1">
        <w:rPr>
          <w:rFonts w:ascii="Times New Roman" w:hAnsi="Times New Roman" w:cs="Times New Roman"/>
          <w:sz w:val="24"/>
          <w:szCs w:val="24"/>
        </w:rPr>
        <w:t>ормы, величины, строения предметов. Различают и называют не только основные цвета и их оттенки по светлоте, но и промежуточные цветовые оттенки; форму прямоугольников, овалов, треугольников. Воспринимают величину объектов, легко выстраивают в ряд – по возрастанию и убыванию – до десяти различных предметов.</w:t>
      </w:r>
    </w:p>
    <w:p w:rsidR="00590DDD" w:rsidRPr="00AD1AE1" w:rsidRDefault="00CE6F29">
      <w:pPr>
        <w:spacing w:after="0" w:line="240" w:lineRule="auto"/>
        <w:ind w:firstLine="708"/>
        <w:jc w:val="both"/>
        <w:rPr>
          <w:rFonts w:ascii="Times New Roman" w:hAnsi="Times New Roman" w:cs="Times New Roman"/>
          <w:sz w:val="24"/>
          <w:szCs w:val="24"/>
        </w:rPr>
      </w:pPr>
      <w:r w:rsidRPr="00AD1AE1">
        <w:rPr>
          <w:rFonts w:ascii="Times New Roman" w:hAnsi="Times New Roman" w:cs="Times New Roman"/>
          <w:b/>
          <w:sz w:val="24"/>
          <w:szCs w:val="24"/>
        </w:rPr>
        <w:t xml:space="preserve">Внимание. </w:t>
      </w:r>
      <w:r w:rsidRPr="00AD1AE1">
        <w:rPr>
          <w:rFonts w:ascii="Times New Roman" w:hAnsi="Times New Roman" w:cs="Times New Roman"/>
          <w:sz w:val="24"/>
          <w:szCs w:val="24"/>
        </w:rPr>
        <w:t xml:space="preserve">Возрастает устойчивость внимания, развивается способность к его распределению и переключаемости. Наблюдается переход от </w:t>
      </w:r>
      <w:proofErr w:type="gramStart"/>
      <w:r w:rsidRPr="00AD1AE1">
        <w:rPr>
          <w:rFonts w:ascii="Times New Roman" w:hAnsi="Times New Roman" w:cs="Times New Roman"/>
          <w:sz w:val="24"/>
          <w:szCs w:val="24"/>
        </w:rPr>
        <w:t>непроизвольного</w:t>
      </w:r>
      <w:proofErr w:type="gramEnd"/>
      <w:r w:rsidRPr="00AD1AE1">
        <w:rPr>
          <w:rFonts w:ascii="Times New Roman" w:hAnsi="Times New Roman" w:cs="Times New Roman"/>
          <w:sz w:val="24"/>
          <w:szCs w:val="24"/>
        </w:rPr>
        <w:t xml:space="preserve"> к произвольному вниманию. Объем внимания составляет в начале года 5-6 объектов, к концу года – 6-7.</w:t>
      </w:r>
    </w:p>
    <w:p w:rsidR="00590DDD" w:rsidRPr="00AD1AE1" w:rsidRDefault="00CE6F29">
      <w:pPr>
        <w:spacing w:after="0" w:line="240" w:lineRule="auto"/>
        <w:ind w:firstLine="708"/>
        <w:jc w:val="both"/>
        <w:rPr>
          <w:rFonts w:ascii="Times New Roman" w:hAnsi="Times New Roman" w:cs="Times New Roman"/>
          <w:sz w:val="24"/>
          <w:szCs w:val="24"/>
        </w:rPr>
      </w:pPr>
      <w:r w:rsidRPr="00AD1AE1">
        <w:rPr>
          <w:rFonts w:ascii="Times New Roman" w:hAnsi="Times New Roman" w:cs="Times New Roman"/>
          <w:b/>
          <w:sz w:val="24"/>
          <w:szCs w:val="24"/>
        </w:rPr>
        <w:t xml:space="preserve">Память. </w:t>
      </w:r>
      <w:r w:rsidRPr="00AD1AE1">
        <w:rPr>
          <w:rFonts w:ascii="Times New Roman" w:hAnsi="Times New Roman" w:cs="Times New Roman"/>
          <w:sz w:val="24"/>
          <w:szCs w:val="24"/>
        </w:rPr>
        <w:t>В возрасте 5-6 лет начинает формироваться произвольная память. Ребенок способен при помощи образно-зрительной памяти запомнить 5-6 объектов. Объем слуховой вербальной памяти составляет 5-6 слов.</w:t>
      </w:r>
    </w:p>
    <w:p w:rsidR="00590DDD" w:rsidRPr="00AD1AE1" w:rsidRDefault="00CE6F29">
      <w:pPr>
        <w:spacing w:after="0" w:line="240" w:lineRule="auto"/>
        <w:ind w:firstLine="708"/>
        <w:jc w:val="both"/>
        <w:rPr>
          <w:rFonts w:ascii="Times New Roman" w:hAnsi="Times New Roman" w:cs="Times New Roman"/>
          <w:sz w:val="24"/>
          <w:szCs w:val="24"/>
        </w:rPr>
      </w:pPr>
      <w:r w:rsidRPr="00AD1AE1">
        <w:rPr>
          <w:rFonts w:ascii="Times New Roman" w:hAnsi="Times New Roman" w:cs="Times New Roman"/>
          <w:b/>
          <w:sz w:val="24"/>
          <w:szCs w:val="24"/>
        </w:rPr>
        <w:t xml:space="preserve">Мышление. </w:t>
      </w:r>
      <w:r w:rsidRPr="00AD1AE1">
        <w:rPr>
          <w:rFonts w:ascii="Times New Roman" w:hAnsi="Times New Roman" w:cs="Times New Roman"/>
          <w:sz w:val="24"/>
          <w:szCs w:val="24"/>
        </w:rPr>
        <w:t>В старшем дошкольном возрасте продолжает развиваться образное мышление. Дети способны не только решить задачу в наглядном плане, но и в уме совершить преобразование объекта. Совершенствуется способность к обобщению, что является основой словесно-логического мышления.</w:t>
      </w:r>
    </w:p>
    <w:p w:rsidR="00590DDD" w:rsidRPr="00AD1AE1" w:rsidRDefault="00CE6F29">
      <w:pPr>
        <w:spacing w:after="0" w:line="240" w:lineRule="auto"/>
        <w:ind w:firstLine="708"/>
        <w:jc w:val="both"/>
        <w:rPr>
          <w:rFonts w:ascii="Times New Roman" w:hAnsi="Times New Roman" w:cs="Times New Roman"/>
          <w:sz w:val="24"/>
          <w:szCs w:val="24"/>
        </w:rPr>
      </w:pPr>
      <w:r w:rsidRPr="00AD1AE1">
        <w:rPr>
          <w:rFonts w:ascii="Times New Roman" w:hAnsi="Times New Roman" w:cs="Times New Roman"/>
          <w:b/>
          <w:sz w:val="24"/>
          <w:szCs w:val="24"/>
        </w:rPr>
        <w:t xml:space="preserve">Воображение. </w:t>
      </w:r>
      <w:r w:rsidRPr="00AD1AE1">
        <w:rPr>
          <w:rFonts w:ascii="Times New Roman" w:hAnsi="Times New Roman" w:cs="Times New Roman"/>
          <w:sz w:val="24"/>
          <w:szCs w:val="24"/>
        </w:rPr>
        <w:t xml:space="preserve">Пятилетний возраст характеризуется расцветом фантазии. Особенно ярко воображение ребенка проявляется в игре. Развитие воображения в старшем дошкольном возрасте обуславливает возможность сочинения детьми достаточно оригинальных и последовательно разворачивающихся историй. </w:t>
      </w:r>
    </w:p>
    <w:p w:rsidR="00590DDD" w:rsidRPr="00AD1AE1" w:rsidRDefault="00CE6F29">
      <w:pPr>
        <w:spacing w:after="0" w:line="240" w:lineRule="auto"/>
        <w:ind w:firstLine="708"/>
        <w:jc w:val="both"/>
        <w:rPr>
          <w:rFonts w:ascii="Times New Roman" w:hAnsi="Times New Roman" w:cs="Times New Roman"/>
          <w:sz w:val="24"/>
          <w:szCs w:val="24"/>
        </w:rPr>
      </w:pPr>
      <w:r w:rsidRPr="00AD1AE1">
        <w:rPr>
          <w:rFonts w:ascii="Times New Roman" w:hAnsi="Times New Roman" w:cs="Times New Roman"/>
          <w:b/>
          <w:sz w:val="24"/>
          <w:szCs w:val="24"/>
        </w:rPr>
        <w:t xml:space="preserve">Речь. </w:t>
      </w:r>
      <w:r w:rsidRPr="00AD1AE1">
        <w:rPr>
          <w:rFonts w:ascii="Times New Roman" w:hAnsi="Times New Roman" w:cs="Times New Roman"/>
          <w:sz w:val="24"/>
          <w:szCs w:val="24"/>
        </w:rPr>
        <w:t>Продолжает совершенствоваться речь, в том числе ее звуковая сторона. Дети правильно воспроизводят шипящие, свистящие и сонорные звуки. Развиваются фонематический слух, интонационная выразительность речи при чтении стихов, в сюжетно-ролевой игре, в повседневной жизни. Совершенствуется грамматический строй речи. Развивается связная речь. Дошкольники могут пересказывать, рассказывать по картинке, передавая не только главное, но и детали.</w:t>
      </w:r>
    </w:p>
    <w:p w:rsidR="00590DDD" w:rsidRPr="00AD1AE1" w:rsidRDefault="00CE6F29">
      <w:pPr>
        <w:spacing w:before="240" w:line="240" w:lineRule="auto"/>
        <w:ind w:firstLine="708"/>
        <w:jc w:val="center"/>
        <w:rPr>
          <w:rFonts w:ascii="Times New Roman" w:hAnsi="Times New Roman" w:cs="Times New Roman"/>
          <w:b/>
          <w:sz w:val="24"/>
          <w:szCs w:val="24"/>
        </w:rPr>
      </w:pPr>
      <w:r w:rsidRPr="00AD1AE1">
        <w:rPr>
          <w:rFonts w:ascii="Times New Roman" w:hAnsi="Times New Roman" w:cs="Times New Roman"/>
          <w:b/>
          <w:sz w:val="24"/>
          <w:szCs w:val="24"/>
        </w:rPr>
        <w:t>Возраст от 6 до 7 лет</w:t>
      </w:r>
    </w:p>
    <w:p w:rsidR="00590DDD" w:rsidRPr="00AD1AE1" w:rsidRDefault="00CE6F29">
      <w:pPr>
        <w:spacing w:before="240" w:line="240" w:lineRule="auto"/>
        <w:ind w:firstLine="708"/>
        <w:jc w:val="center"/>
        <w:rPr>
          <w:rFonts w:ascii="Times New Roman" w:hAnsi="Times New Roman" w:cs="Times New Roman"/>
          <w:b/>
          <w:sz w:val="24"/>
          <w:szCs w:val="24"/>
        </w:rPr>
      </w:pPr>
      <w:r w:rsidRPr="00AD1AE1">
        <w:rPr>
          <w:rFonts w:ascii="Times New Roman" w:hAnsi="Times New Roman" w:cs="Times New Roman"/>
          <w:b/>
          <w:sz w:val="24"/>
          <w:szCs w:val="24"/>
        </w:rPr>
        <w:t>Развитие личности</w:t>
      </w:r>
    </w:p>
    <w:p w:rsidR="00590DDD" w:rsidRPr="00AD1AE1" w:rsidRDefault="00CE6F29">
      <w:pPr>
        <w:pStyle w:val="Style12"/>
        <w:widowControl/>
        <w:spacing w:line="240" w:lineRule="auto"/>
        <w:ind w:firstLine="708"/>
        <w:rPr>
          <w:rStyle w:val="FontStyle56"/>
          <w:sz w:val="24"/>
          <w:szCs w:val="24"/>
        </w:rPr>
      </w:pPr>
      <w:r w:rsidRPr="00AD1AE1">
        <w:rPr>
          <w:rStyle w:val="FontStyle56"/>
          <w:sz w:val="24"/>
          <w:szCs w:val="24"/>
        </w:rPr>
        <w:t xml:space="preserve">Изменения в сознании характеризуются </w:t>
      </w:r>
      <w:proofErr w:type="gramStart"/>
      <w:r w:rsidRPr="00AD1AE1">
        <w:rPr>
          <w:rStyle w:val="FontStyle56"/>
          <w:sz w:val="24"/>
          <w:szCs w:val="24"/>
        </w:rPr>
        <w:t>появлением</w:t>
      </w:r>
      <w:proofErr w:type="gramEnd"/>
      <w:r w:rsidRPr="00AD1AE1">
        <w:rPr>
          <w:rStyle w:val="FontStyle56"/>
          <w:sz w:val="24"/>
          <w:szCs w:val="24"/>
        </w:rPr>
        <w:t xml:space="preserve"> так на</w:t>
      </w:r>
      <w:r w:rsidRPr="00AD1AE1">
        <w:rPr>
          <w:rStyle w:val="FontStyle56"/>
          <w:sz w:val="24"/>
          <w:szCs w:val="24"/>
        </w:rPr>
        <w:softHyphen/>
        <w:t xml:space="preserve">зываемого </w:t>
      </w:r>
      <w:r w:rsidRPr="00AD1AE1">
        <w:rPr>
          <w:rStyle w:val="FontStyle54"/>
          <w:i w:val="0"/>
          <w:sz w:val="24"/>
          <w:szCs w:val="24"/>
        </w:rPr>
        <w:t>внутреннего плана действий</w:t>
      </w:r>
      <w:r w:rsidRPr="00AD1AE1">
        <w:rPr>
          <w:rStyle w:val="FontStyle54"/>
          <w:sz w:val="24"/>
          <w:szCs w:val="24"/>
        </w:rPr>
        <w:t xml:space="preserve"> </w:t>
      </w:r>
      <w:r w:rsidRPr="00AD1AE1">
        <w:rPr>
          <w:rStyle w:val="FontStyle56"/>
          <w:sz w:val="24"/>
          <w:szCs w:val="24"/>
        </w:rPr>
        <w:t>— способностью опериро</w:t>
      </w:r>
      <w:r w:rsidRPr="00AD1AE1">
        <w:rPr>
          <w:rStyle w:val="FontStyle56"/>
          <w:sz w:val="24"/>
          <w:szCs w:val="24"/>
        </w:rPr>
        <w:softHyphen/>
        <w:t xml:space="preserve">вать различными представлениями </w:t>
      </w:r>
      <w:r w:rsidRPr="00AD1AE1">
        <w:rPr>
          <w:rStyle w:val="FontStyle54"/>
          <w:sz w:val="24"/>
          <w:szCs w:val="24"/>
        </w:rPr>
        <w:t xml:space="preserve">в уме, </w:t>
      </w:r>
      <w:r w:rsidRPr="00AD1AE1">
        <w:rPr>
          <w:rStyle w:val="FontStyle56"/>
          <w:sz w:val="24"/>
          <w:szCs w:val="24"/>
        </w:rPr>
        <w:t>а не только в наглядном плане.</w:t>
      </w:r>
    </w:p>
    <w:p w:rsidR="00590DDD" w:rsidRPr="00AD1AE1" w:rsidRDefault="00CE6F29">
      <w:pPr>
        <w:pStyle w:val="Style12"/>
        <w:widowControl/>
        <w:spacing w:line="240" w:lineRule="auto"/>
        <w:ind w:firstLine="708"/>
        <w:rPr>
          <w:rStyle w:val="FontStyle56"/>
          <w:sz w:val="24"/>
          <w:szCs w:val="24"/>
        </w:rPr>
      </w:pPr>
      <w:r w:rsidRPr="00AD1AE1">
        <w:rPr>
          <w:rStyle w:val="FontStyle56"/>
          <w:sz w:val="24"/>
          <w:szCs w:val="24"/>
        </w:rPr>
        <w:t>Одним из важнейших изменений в личности ребенка являют</w:t>
      </w:r>
      <w:r w:rsidRPr="00AD1AE1">
        <w:rPr>
          <w:rStyle w:val="FontStyle56"/>
          <w:sz w:val="24"/>
          <w:szCs w:val="24"/>
        </w:rPr>
        <w:softHyphen/>
        <w:t xml:space="preserve">ся дальнейшие изменения в его представлениях о себе, его </w:t>
      </w:r>
      <w:r w:rsidRPr="00AD1AE1">
        <w:rPr>
          <w:rStyle w:val="FontStyle54"/>
          <w:i w:val="0"/>
          <w:sz w:val="24"/>
          <w:szCs w:val="24"/>
        </w:rPr>
        <w:t>обра</w:t>
      </w:r>
      <w:r w:rsidRPr="00AD1AE1">
        <w:rPr>
          <w:rStyle w:val="FontStyle54"/>
          <w:i w:val="0"/>
          <w:sz w:val="24"/>
          <w:szCs w:val="24"/>
        </w:rPr>
        <w:softHyphen/>
        <w:t>зе Я.</w:t>
      </w:r>
      <w:r w:rsidRPr="00AD1AE1">
        <w:rPr>
          <w:rStyle w:val="FontStyle54"/>
          <w:sz w:val="24"/>
          <w:szCs w:val="24"/>
        </w:rPr>
        <w:t xml:space="preserve"> </w:t>
      </w:r>
      <w:r w:rsidRPr="00AD1AE1">
        <w:rPr>
          <w:rStyle w:val="FontStyle56"/>
          <w:sz w:val="24"/>
          <w:szCs w:val="24"/>
        </w:rPr>
        <w:t xml:space="preserve">Развитие и усложнение этих образований создает к шести годам благоприятные условия для развития </w:t>
      </w:r>
      <w:r w:rsidRPr="00AD1AE1">
        <w:rPr>
          <w:rStyle w:val="FontStyle54"/>
          <w:i w:val="0"/>
          <w:sz w:val="24"/>
          <w:szCs w:val="24"/>
        </w:rPr>
        <w:t>рефлексии</w:t>
      </w:r>
      <w:r w:rsidRPr="00AD1AE1">
        <w:rPr>
          <w:rStyle w:val="FontStyle54"/>
          <w:sz w:val="24"/>
          <w:szCs w:val="24"/>
        </w:rPr>
        <w:t xml:space="preserve"> </w:t>
      </w:r>
      <w:r w:rsidRPr="00AD1AE1">
        <w:rPr>
          <w:rStyle w:val="FontStyle56"/>
          <w:sz w:val="24"/>
          <w:szCs w:val="24"/>
        </w:rPr>
        <w:t>— способ</w:t>
      </w:r>
      <w:r w:rsidRPr="00AD1AE1">
        <w:rPr>
          <w:rStyle w:val="FontStyle56"/>
          <w:sz w:val="24"/>
          <w:szCs w:val="24"/>
        </w:rPr>
        <w:softHyphen/>
        <w:t xml:space="preserve">ности осознавать и отдавать себе отчет в своих целях, полученных результатах, способах их достижения, переживаниях, чувствах и побуждениях; для </w:t>
      </w:r>
      <w:r w:rsidRPr="00AD1AE1">
        <w:rPr>
          <w:rStyle w:val="FontStyle54"/>
          <w:i w:val="0"/>
          <w:sz w:val="24"/>
          <w:szCs w:val="24"/>
        </w:rPr>
        <w:t>морального развития</w:t>
      </w:r>
      <w:r w:rsidRPr="00AD1AE1">
        <w:rPr>
          <w:rStyle w:val="FontStyle54"/>
          <w:sz w:val="24"/>
          <w:szCs w:val="24"/>
        </w:rPr>
        <w:t xml:space="preserve">, </w:t>
      </w:r>
      <w:r w:rsidRPr="00AD1AE1">
        <w:rPr>
          <w:rStyle w:val="FontStyle56"/>
          <w:sz w:val="24"/>
          <w:szCs w:val="24"/>
        </w:rPr>
        <w:t>и именно для последне</w:t>
      </w:r>
      <w:r w:rsidRPr="00AD1AE1">
        <w:rPr>
          <w:rStyle w:val="FontStyle56"/>
          <w:sz w:val="24"/>
          <w:szCs w:val="24"/>
        </w:rPr>
        <w:softHyphen/>
        <w:t xml:space="preserve">го возраст шести-семи лет является </w:t>
      </w:r>
      <w:proofErr w:type="spellStart"/>
      <w:r w:rsidRPr="00AD1AE1">
        <w:rPr>
          <w:rStyle w:val="FontStyle56"/>
          <w:sz w:val="24"/>
          <w:szCs w:val="24"/>
        </w:rPr>
        <w:t>сензитивным</w:t>
      </w:r>
      <w:proofErr w:type="spellEnd"/>
      <w:r w:rsidRPr="00AD1AE1">
        <w:rPr>
          <w:rStyle w:val="FontStyle56"/>
          <w:sz w:val="24"/>
          <w:szCs w:val="24"/>
        </w:rPr>
        <w:t xml:space="preserve">, то есть чувствительным. </w:t>
      </w:r>
    </w:p>
    <w:p w:rsidR="00590DDD" w:rsidRPr="00AD1AE1" w:rsidRDefault="00CE6F29">
      <w:pPr>
        <w:pStyle w:val="Style12"/>
        <w:widowControl/>
        <w:spacing w:line="240" w:lineRule="auto"/>
        <w:ind w:firstLine="708"/>
        <w:rPr>
          <w:rStyle w:val="FontStyle56"/>
          <w:sz w:val="24"/>
          <w:szCs w:val="24"/>
        </w:rPr>
      </w:pPr>
      <w:r w:rsidRPr="00AD1AE1">
        <w:rPr>
          <w:rStyle w:val="FontStyle56"/>
          <w:sz w:val="24"/>
          <w:szCs w:val="24"/>
        </w:rPr>
        <w:t>В процессе усвоения нравственных норм формируются сочув</w:t>
      </w:r>
      <w:r w:rsidRPr="00AD1AE1">
        <w:rPr>
          <w:rStyle w:val="FontStyle56"/>
          <w:sz w:val="24"/>
          <w:szCs w:val="24"/>
        </w:rPr>
        <w:softHyphen/>
        <w:t xml:space="preserve">ствие, заботливость, активное отношение к событиям жизни. Существует тенденция преобладания общественно значимых мотивов над </w:t>
      </w:r>
      <w:proofErr w:type="gramStart"/>
      <w:r w:rsidRPr="00AD1AE1">
        <w:rPr>
          <w:rStyle w:val="FontStyle56"/>
          <w:sz w:val="24"/>
          <w:szCs w:val="24"/>
        </w:rPr>
        <w:t>личными</w:t>
      </w:r>
      <w:proofErr w:type="gramEnd"/>
      <w:r w:rsidRPr="00AD1AE1">
        <w:rPr>
          <w:rStyle w:val="FontStyle56"/>
          <w:sz w:val="24"/>
          <w:szCs w:val="24"/>
        </w:rPr>
        <w:t>.</w:t>
      </w:r>
    </w:p>
    <w:p w:rsidR="00590DDD" w:rsidRPr="00AD1AE1" w:rsidRDefault="00CE6F29">
      <w:pPr>
        <w:pStyle w:val="Style12"/>
        <w:widowControl/>
        <w:spacing w:line="240" w:lineRule="auto"/>
        <w:ind w:firstLine="708"/>
        <w:rPr>
          <w:rStyle w:val="FontStyle56"/>
          <w:sz w:val="24"/>
          <w:szCs w:val="24"/>
        </w:rPr>
      </w:pPr>
      <w:r w:rsidRPr="00AD1AE1">
        <w:rPr>
          <w:rStyle w:val="FontStyle56"/>
          <w:sz w:val="24"/>
          <w:szCs w:val="24"/>
        </w:rPr>
        <w:t>Самооценка ребенка достаточно устойчивая, возможно ее за</w:t>
      </w:r>
      <w:r w:rsidRPr="00AD1AE1">
        <w:rPr>
          <w:rStyle w:val="FontStyle56"/>
          <w:sz w:val="24"/>
          <w:szCs w:val="24"/>
        </w:rPr>
        <w:softHyphen/>
        <w:t>вышение, реже занижение. Дети более объективно оценивают результат деятельности, чем поведения.</w:t>
      </w:r>
    </w:p>
    <w:p w:rsidR="00590DDD" w:rsidRPr="00AD1AE1" w:rsidRDefault="00CE6F29">
      <w:pPr>
        <w:pStyle w:val="Style12"/>
        <w:widowControl/>
        <w:spacing w:line="240" w:lineRule="auto"/>
        <w:ind w:firstLine="708"/>
        <w:rPr>
          <w:rStyle w:val="FontStyle56"/>
          <w:sz w:val="24"/>
          <w:szCs w:val="24"/>
        </w:rPr>
      </w:pPr>
      <w:r w:rsidRPr="00AD1AE1">
        <w:rPr>
          <w:rStyle w:val="FontStyle56"/>
          <w:sz w:val="24"/>
          <w:szCs w:val="24"/>
        </w:rPr>
        <w:lastRenderedPageBreak/>
        <w:t>Ведущей потребностью детей данного возраста является об</w:t>
      </w:r>
      <w:r w:rsidRPr="00AD1AE1">
        <w:rPr>
          <w:rStyle w:val="FontStyle56"/>
          <w:sz w:val="24"/>
          <w:szCs w:val="24"/>
        </w:rPr>
        <w:softHyphen/>
        <w:t>щение (преобладает личностное). Ведущей деятельностью оста</w:t>
      </w:r>
      <w:r w:rsidRPr="00AD1AE1">
        <w:rPr>
          <w:rStyle w:val="FontStyle56"/>
          <w:sz w:val="24"/>
          <w:szCs w:val="24"/>
        </w:rPr>
        <w:softHyphen/>
        <w:t>ется сюжетно-ролевая игра.</w:t>
      </w:r>
    </w:p>
    <w:p w:rsidR="00590DDD" w:rsidRPr="00AD1AE1" w:rsidRDefault="00CE6F29">
      <w:pPr>
        <w:pStyle w:val="Style12"/>
        <w:widowControl/>
        <w:spacing w:line="240" w:lineRule="auto"/>
        <w:ind w:firstLine="708"/>
        <w:rPr>
          <w:rStyle w:val="FontStyle56"/>
          <w:sz w:val="24"/>
          <w:szCs w:val="24"/>
        </w:rPr>
      </w:pPr>
      <w:r w:rsidRPr="00AD1AE1">
        <w:rPr>
          <w:rStyle w:val="FontStyle56"/>
          <w:sz w:val="24"/>
          <w:szCs w:val="24"/>
        </w:rPr>
        <w:t>В сюжетно-ролевых играх дошкольники седьмого года жизни начинают осваивать сложные взаимодействия людей, отражаю</w:t>
      </w:r>
      <w:r w:rsidRPr="00AD1AE1">
        <w:rPr>
          <w:rStyle w:val="FontStyle56"/>
          <w:sz w:val="24"/>
          <w:szCs w:val="24"/>
        </w:rPr>
        <w:softHyphen/>
        <w:t>щие характерные значимые жизненные ситуации. Игровые дей</w:t>
      </w:r>
      <w:r w:rsidRPr="00AD1AE1">
        <w:rPr>
          <w:rStyle w:val="FontStyle56"/>
          <w:sz w:val="24"/>
          <w:szCs w:val="24"/>
        </w:rPr>
        <w:softHyphen/>
        <w:t>ствия становятся более сложными, обретают особый смысл, ко</w:t>
      </w:r>
      <w:r w:rsidRPr="00AD1AE1">
        <w:rPr>
          <w:rStyle w:val="FontStyle56"/>
          <w:sz w:val="24"/>
          <w:szCs w:val="24"/>
        </w:rPr>
        <w:softHyphen/>
        <w:t>торый не всегда открывается взрослому. Игровое пространство усложняется. В нем может быть несколько центров, каждый из которых поддерживает свою сюжетную линию. При этом до</w:t>
      </w:r>
      <w:r w:rsidRPr="00AD1AE1">
        <w:rPr>
          <w:rStyle w:val="FontStyle56"/>
          <w:sz w:val="24"/>
          <w:szCs w:val="24"/>
        </w:rPr>
        <w:softHyphen/>
        <w:t>школьники оказываются способными отслеживать поведение партнеров по всему игровому пространству и менять свое пове</w:t>
      </w:r>
      <w:r w:rsidRPr="00AD1AE1">
        <w:rPr>
          <w:rStyle w:val="FontStyle56"/>
          <w:sz w:val="24"/>
          <w:szCs w:val="24"/>
        </w:rPr>
        <w:softHyphen/>
        <w:t>дение в зависимости от места в нем.</w:t>
      </w:r>
    </w:p>
    <w:p w:rsidR="00590DDD" w:rsidRPr="00AD1AE1" w:rsidRDefault="00CE6F29">
      <w:pPr>
        <w:pStyle w:val="Style12"/>
        <w:widowControl/>
        <w:spacing w:line="240" w:lineRule="auto"/>
        <w:ind w:firstLine="708"/>
        <w:rPr>
          <w:rStyle w:val="FontStyle56"/>
          <w:sz w:val="24"/>
          <w:szCs w:val="24"/>
        </w:rPr>
      </w:pPr>
      <w:r w:rsidRPr="00AD1AE1">
        <w:rPr>
          <w:rStyle w:val="FontStyle56"/>
          <w:sz w:val="24"/>
          <w:szCs w:val="24"/>
        </w:rPr>
        <w:t>Одной из важнейших особенностей данного возраста являет</w:t>
      </w:r>
      <w:r w:rsidRPr="00AD1AE1">
        <w:rPr>
          <w:rStyle w:val="FontStyle56"/>
          <w:sz w:val="24"/>
          <w:szCs w:val="24"/>
        </w:rPr>
        <w:softHyphen/>
        <w:t xml:space="preserve">ся проявление </w:t>
      </w:r>
      <w:r w:rsidRPr="00AD1AE1">
        <w:rPr>
          <w:rStyle w:val="FontStyle54"/>
          <w:i w:val="0"/>
          <w:sz w:val="24"/>
          <w:szCs w:val="24"/>
        </w:rPr>
        <w:t>произвольности</w:t>
      </w:r>
      <w:r w:rsidRPr="00AD1AE1">
        <w:rPr>
          <w:rStyle w:val="FontStyle54"/>
          <w:sz w:val="24"/>
          <w:szCs w:val="24"/>
        </w:rPr>
        <w:t xml:space="preserve"> </w:t>
      </w:r>
      <w:r w:rsidRPr="00AD1AE1">
        <w:rPr>
          <w:rStyle w:val="FontStyle56"/>
          <w:sz w:val="24"/>
          <w:szCs w:val="24"/>
        </w:rPr>
        <w:t>всех психических процессов.</w:t>
      </w:r>
    </w:p>
    <w:p w:rsidR="00590DDD" w:rsidRPr="00AD1AE1" w:rsidRDefault="00CE6F29">
      <w:pPr>
        <w:spacing w:before="240" w:line="240" w:lineRule="auto"/>
        <w:jc w:val="center"/>
        <w:rPr>
          <w:rFonts w:ascii="Times New Roman" w:hAnsi="Times New Roman" w:cs="Times New Roman"/>
          <w:b/>
          <w:sz w:val="24"/>
          <w:szCs w:val="24"/>
        </w:rPr>
      </w:pPr>
      <w:r w:rsidRPr="00AD1AE1">
        <w:rPr>
          <w:rFonts w:ascii="Times New Roman" w:hAnsi="Times New Roman" w:cs="Times New Roman"/>
          <w:b/>
          <w:sz w:val="24"/>
          <w:szCs w:val="24"/>
        </w:rPr>
        <w:t>Развитие психических процессов</w:t>
      </w:r>
    </w:p>
    <w:p w:rsidR="00590DDD" w:rsidRPr="00AD1AE1" w:rsidRDefault="00CE6F29">
      <w:pPr>
        <w:spacing w:after="0" w:line="240" w:lineRule="auto"/>
        <w:ind w:firstLine="708"/>
        <w:jc w:val="both"/>
        <w:rPr>
          <w:rFonts w:ascii="Times New Roman" w:hAnsi="Times New Roman" w:cs="Times New Roman"/>
          <w:sz w:val="24"/>
          <w:szCs w:val="24"/>
        </w:rPr>
      </w:pPr>
      <w:r w:rsidRPr="00AD1AE1">
        <w:rPr>
          <w:rFonts w:ascii="Times New Roman" w:hAnsi="Times New Roman" w:cs="Times New Roman"/>
          <w:b/>
          <w:sz w:val="24"/>
          <w:szCs w:val="24"/>
        </w:rPr>
        <w:t xml:space="preserve">Восприятие </w:t>
      </w:r>
      <w:r w:rsidRPr="00AD1AE1">
        <w:rPr>
          <w:rFonts w:ascii="Times New Roman" w:hAnsi="Times New Roman" w:cs="Times New Roman"/>
          <w:sz w:val="24"/>
          <w:szCs w:val="24"/>
        </w:rPr>
        <w:t>продолжает развиваться. Однако у детей данного возраста могут встречаться ошибки в тех случаях, когда нужно одновременно учитывать несколько различных признаков.</w:t>
      </w:r>
    </w:p>
    <w:p w:rsidR="00590DDD" w:rsidRPr="00AD1AE1" w:rsidRDefault="00CE6F29">
      <w:pPr>
        <w:spacing w:after="0" w:line="240" w:lineRule="auto"/>
        <w:ind w:firstLine="708"/>
        <w:jc w:val="both"/>
        <w:rPr>
          <w:rFonts w:ascii="Times New Roman" w:hAnsi="Times New Roman" w:cs="Times New Roman"/>
          <w:sz w:val="24"/>
          <w:szCs w:val="24"/>
        </w:rPr>
      </w:pPr>
      <w:r w:rsidRPr="00AD1AE1">
        <w:rPr>
          <w:rFonts w:ascii="Times New Roman" w:hAnsi="Times New Roman" w:cs="Times New Roman"/>
          <w:b/>
          <w:sz w:val="24"/>
          <w:szCs w:val="24"/>
        </w:rPr>
        <w:t>Внимание.</w:t>
      </w:r>
      <w:r w:rsidRPr="00AD1AE1">
        <w:rPr>
          <w:rFonts w:ascii="Times New Roman" w:hAnsi="Times New Roman" w:cs="Times New Roman"/>
          <w:sz w:val="24"/>
          <w:szCs w:val="24"/>
        </w:rPr>
        <w:t xml:space="preserve"> Увеличивается устойчивость внимания – 20-25 минут, объем внимания составляет 7-8 единиц. Ребенок может видеть двойственные изображения.</w:t>
      </w:r>
    </w:p>
    <w:p w:rsidR="00590DDD" w:rsidRPr="00AD1AE1" w:rsidRDefault="00CE6F29">
      <w:pPr>
        <w:spacing w:after="0" w:line="240" w:lineRule="auto"/>
        <w:ind w:firstLine="708"/>
        <w:jc w:val="both"/>
        <w:rPr>
          <w:rFonts w:ascii="Times New Roman" w:hAnsi="Times New Roman" w:cs="Times New Roman"/>
          <w:b/>
          <w:sz w:val="24"/>
          <w:szCs w:val="24"/>
        </w:rPr>
      </w:pPr>
      <w:r w:rsidRPr="00AD1AE1">
        <w:rPr>
          <w:rFonts w:ascii="Times New Roman" w:hAnsi="Times New Roman" w:cs="Times New Roman"/>
          <w:b/>
          <w:sz w:val="24"/>
          <w:szCs w:val="24"/>
        </w:rPr>
        <w:t xml:space="preserve">Память. </w:t>
      </w:r>
      <w:r w:rsidRPr="00AD1AE1">
        <w:rPr>
          <w:rFonts w:ascii="Times New Roman" w:hAnsi="Times New Roman" w:cs="Times New Roman"/>
          <w:sz w:val="24"/>
          <w:szCs w:val="24"/>
        </w:rPr>
        <w:t>Происходит развитие произвольной памяти.</w:t>
      </w:r>
      <w:r w:rsidRPr="00AD1AE1">
        <w:rPr>
          <w:rFonts w:ascii="Times New Roman" w:hAnsi="Times New Roman" w:cs="Times New Roman"/>
          <w:b/>
          <w:sz w:val="24"/>
          <w:szCs w:val="24"/>
        </w:rPr>
        <w:t xml:space="preserve"> </w:t>
      </w:r>
    </w:p>
    <w:p w:rsidR="00590DDD" w:rsidRPr="00AD1AE1" w:rsidRDefault="00CE6F29">
      <w:pPr>
        <w:spacing w:after="0" w:line="240" w:lineRule="auto"/>
        <w:ind w:firstLine="708"/>
        <w:jc w:val="both"/>
        <w:rPr>
          <w:rFonts w:ascii="Times New Roman" w:hAnsi="Times New Roman" w:cs="Times New Roman"/>
          <w:sz w:val="24"/>
          <w:szCs w:val="24"/>
        </w:rPr>
      </w:pPr>
      <w:r w:rsidRPr="00AD1AE1">
        <w:rPr>
          <w:rFonts w:ascii="Times New Roman" w:hAnsi="Times New Roman" w:cs="Times New Roman"/>
          <w:b/>
          <w:sz w:val="24"/>
          <w:szCs w:val="24"/>
        </w:rPr>
        <w:t xml:space="preserve">Мышление. </w:t>
      </w:r>
      <w:r w:rsidRPr="00AD1AE1">
        <w:rPr>
          <w:rFonts w:ascii="Times New Roman" w:hAnsi="Times New Roman" w:cs="Times New Roman"/>
          <w:sz w:val="24"/>
          <w:szCs w:val="24"/>
        </w:rPr>
        <w:t xml:space="preserve">Ведущим является наглядно-образное мышление, но к концу дошкольного возраста начинает формироваться словесно-логическое мышление. Старший дошкольник может устанавливать причинно-следственные связи, находить решения проблемных ситуаций. Может делать исключения на основе изученных обобщений, выстраивать серию из 6-8 последовательных картинок. </w:t>
      </w:r>
    </w:p>
    <w:p w:rsidR="00590DDD" w:rsidRPr="00AD1AE1" w:rsidRDefault="00CE6F29">
      <w:pPr>
        <w:spacing w:after="0" w:line="240" w:lineRule="auto"/>
        <w:ind w:firstLine="708"/>
        <w:jc w:val="both"/>
        <w:rPr>
          <w:rFonts w:ascii="Times New Roman" w:hAnsi="Times New Roman" w:cs="Times New Roman"/>
          <w:sz w:val="24"/>
          <w:szCs w:val="24"/>
        </w:rPr>
      </w:pPr>
      <w:r w:rsidRPr="00AD1AE1">
        <w:rPr>
          <w:rFonts w:ascii="Times New Roman" w:hAnsi="Times New Roman" w:cs="Times New Roman"/>
          <w:b/>
          <w:sz w:val="24"/>
          <w:szCs w:val="24"/>
        </w:rPr>
        <w:t xml:space="preserve">Воображение. </w:t>
      </w:r>
      <w:r w:rsidRPr="00AD1AE1">
        <w:rPr>
          <w:rFonts w:ascii="Times New Roman" w:hAnsi="Times New Roman" w:cs="Times New Roman"/>
          <w:sz w:val="24"/>
          <w:szCs w:val="24"/>
        </w:rPr>
        <w:t xml:space="preserve">Старший дошкольный возраст характеризуется активизацией функции воображения – вначале воссоздающего, а затем и творческого. Этот период </w:t>
      </w:r>
      <w:proofErr w:type="spellStart"/>
      <w:r w:rsidRPr="00AD1AE1">
        <w:rPr>
          <w:rFonts w:ascii="Times New Roman" w:hAnsi="Times New Roman" w:cs="Times New Roman"/>
          <w:sz w:val="24"/>
          <w:szCs w:val="24"/>
        </w:rPr>
        <w:t>сензитивный</w:t>
      </w:r>
      <w:proofErr w:type="spellEnd"/>
      <w:r w:rsidRPr="00AD1AE1">
        <w:rPr>
          <w:rFonts w:ascii="Times New Roman" w:hAnsi="Times New Roman" w:cs="Times New Roman"/>
          <w:sz w:val="24"/>
          <w:szCs w:val="24"/>
        </w:rPr>
        <w:t xml:space="preserve"> для развития фантазии.</w:t>
      </w:r>
    </w:p>
    <w:p w:rsidR="00590DDD" w:rsidRPr="00AD1AE1" w:rsidRDefault="00CE6F29">
      <w:pPr>
        <w:spacing w:after="0" w:line="240" w:lineRule="auto"/>
        <w:ind w:firstLine="708"/>
        <w:jc w:val="both"/>
        <w:rPr>
          <w:rStyle w:val="FontStyle56"/>
          <w:sz w:val="24"/>
          <w:szCs w:val="24"/>
        </w:rPr>
      </w:pPr>
      <w:r w:rsidRPr="00AD1AE1">
        <w:rPr>
          <w:rFonts w:ascii="Times New Roman" w:hAnsi="Times New Roman" w:cs="Times New Roman"/>
          <w:b/>
          <w:sz w:val="24"/>
          <w:szCs w:val="24"/>
        </w:rPr>
        <w:t xml:space="preserve">Речь. </w:t>
      </w:r>
      <w:r w:rsidRPr="00AD1AE1">
        <w:rPr>
          <w:rFonts w:ascii="Times New Roman" w:hAnsi="Times New Roman" w:cs="Times New Roman"/>
          <w:sz w:val="24"/>
          <w:szCs w:val="24"/>
        </w:rPr>
        <w:t xml:space="preserve">Продолжают развиваться звуковая сторона речи, грамматический строй, лексика, связная речь. Дети начинают активно употреблять обобщающие существительные, синонимы, антонимы, прилагательные. </w:t>
      </w:r>
      <w:r w:rsidRPr="00AD1AE1">
        <w:rPr>
          <w:rStyle w:val="FontStyle56"/>
          <w:sz w:val="24"/>
          <w:szCs w:val="24"/>
        </w:rPr>
        <w:t xml:space="preserve">В результате правильно организованной образовательной работы у детей оказываются хорошо развиты </w:t>
      </w:r>
      <w:proofErr w:type="gramStart"/>
      <w:r w:rsidRPr="00AD1AE1">
        <w:rPr>
          <w:rStyle w:val="FontStyle56"/>
          <w:sz w:val="24"/>
          <w:szCs w:val="24"/>
        </w:rPr>
        <w:t>диалогическая</w:t>
      </w:r>
      <w:proofErr w:type="gramEnd"/>
      <w:r w:rsidRPr="00AD1AE1">
        <w:rPr>
          <w:rStyle w:val="FontStyle56"/>
          <w:sz w:val="24"/>
          <w:szCs w:val="24"/>
        </w:rPr>
        <w:t xml:space="preserve"> и некоторые виды монологичес</w:t>
      </w:r>
      <w:r w:rsidRPr="00AD1AE1">
        <w:rPr>
          <w:rStyle w:val="FontStyle56"/>
          <w:sz w:val="24"/>
          <w:szCs w:val="24"/>
        </w:rPr>
        <w:softHyphen/>
        <w:t>кой речи.</w:t>
      </w:r>
    </w:p>
    <w:p w:rsidR="00590DDD" w:rsidRPr="00AD1AE1" w:rsidRDefault="00CE6F29">
      <w:pPr>
        <w:spacing w:after="0" w:line="240" w:lineRule="auto"/>
        <w:ind w:firstLine="708"/>
        <w:jc w:val="both"/>
        <w:rPr>
          <w:rStyle w:val="FontStyle56"/>
          <w:color w:val="auto"/>
          <w:sz w:val="24"/>
          <w:szCs w:val="24"/>
        </w:rPr>
      </w:pPr>
      <w:r w:rsidRPr="00AD1AE1">
        <w:rPr>
          <w:rStyle w:val="FontStyle56"/>
          <w:sz w:val="24"/>
          <w:szCs w:val="24"/>
        </w:rPr>
        <w:t>К концу дошкольного возраста дети осваивают формы пози</w:t>
      </w:r>
      <w:r w:rsidRPr="00AD1AE1">
        <w:rPr>
          <w:rStyle w:val="FontStyle56"/>
          <w:sz w:val="24"/>
          <w:szCs w:val="24"/>
        </w:rPr>
        <w:softHyphen/>
        <w:t>тивного общения с людьми, развивается половая идентифика</w:t>
      </w:r>
      <w:r w:rsidRPr="00AD1AE1">
        <w:rPr>
          <w:rStyle w:val="FontStyle56"/>
          <w:sz w:val="24"/>
          <w:szCs w:val="24"/>
        </w:rPr>
        <w:softHyphen/>
        <w:t xml:space="preserve">ция, формируется позиция школьника. </w:t>
      </w:r>
    </w:p>
    <w:p w:rsidR="00590DDD" w:rsidRPr="00AD1AE1" w:rsidRDefault="00CE6F29" w:rsidP="00E0795D">
      <w:pPr>
        <w:pStyle w:val="af9"/>
        <w:spacing w:before="240" w:line="240" w:lineRule="auto"/>
        <w:jc w:val="center"/>
        <w:rPr>
          <w:rFonts w:ascii="Times New Roman" w:hAnsi="Times New Roman" w:cs="Times New Roman"/>
          <w:b/>
          <w:sz w:val="24"/>
          <w:szCs w:val="24"/>
        </w:rPr>
      </w:pPr>
      <w:r w:rsidRPr="00AD1AE1">
        <w:rPr>
          <w:rFonts w:ascii="Times New Roman" w:hAnsi="Times New Roman" w:cs="Times New Roman"/>
          <w:b/>
          <w:sz w:val="24"/>
          <w:szCs w:val="24"/>
        </w:rPr>
        <w:t>1.4. Планируемые результаты освоения Программы</w:t>
      </w:r>
    </w:p>
    <w:p w:rsidR="00E0795D" w:rsidRPr="00AD1AE1" w:rsidRDefault="00E0795D" w:rsidP="00E0795D">
      <w:pPr>
        <w:pStyle w:val="31"/>
        <w:shd w:val="clear" w:color="auto" w:fill="auto"/>
        <w:spacing w:line="240" w:lineRule="auto"/>
        <w:ind w:firstLine="708"/>
        <w:jc w:val="both"/>
        <w:rPr>
          <w:sz w:val="24"/>
          <w:szCs w:val="24"/>
        </w:rPr>
      </w:pPr>
      <w:r w:rsidRPr="00AD1AE1">
        <w:rPr>
          <w:sz w:val="24"/>
          <w:szCs w:val="24"/>
        </w:rPr>
        <w:t>Планируемые результаты освоения Программы – это целевые ориентиры дошкольного образования, которые представляют собой социально-нормативные возрастные характеристики возможных достижений обучающегося на этапе завершения уровня дошкольного образования.</w:t>
      </w:r>
    </w:p>
    <w:p w:rsidR="00E0795D" w:rsidRPr="00AD1AE1" w:rsidRDefault="00E0795D" w:rsidP="00E0795D">
      <w:pPr>
        <w:spacing w:after="0" w:line="240" w:lineRule="auto"/>
        <w:ind w:firstLine="708"/>
        <w:jc w:val="both"/>
        <w:rPr>
          <w:rFonts w:ascii="Times New Roman" w:hAnsi="Times New Roman" w:cs="Times New Roman"/>
          <w:sz w:val="24"/>
          <w:szCs w:val="24"/>
        </w:rPr>
      </w:pPr>
      <w:proofErr w:type="gramStart"/>
      <w:r w:rsidRPr="00AD1AE1">
        <w:rPr>
          <w:rFonts w:ascii="Times New Roman" w:hAnsi="Times New Roman" w:cs="Times New Roman"/>
          <w:sz w:val="24"/>
          <w:szCs w:val="24"/>
        </w:rPr>
        <w:t>Специфика дошкольного детства (гибкость, пластичность развития ребенка, высокий разброс вариантов его развития, его непосредственность и непроизвольность), а также системные особенности дошкольного образования (необязательность уровня дошкольного образования в Российской Федерации, отсутствие возможности вменения ребенку какой-либо ответственности за результат) делают неправомерными требования от ребенка дошкольного возраста конкретных образовательных достижений и обусловливают необходимость определения результатов освоения образовательной программы в виде целевых ориентиров.</w:t>
      </w:r>
      <w:proofErr w:type="gramEnd"/>
    </w:p>
    <w:p w:rsidR="00E0795D" w:rsidRPr="00AD1AE1" w:rsidRDefault="00E0795D" w:rsidP="00E0795D">
      <w:pPr>
        <w:spacing w:after="0" w:line="240" w:lineRule="auto"/>
        <w:jc w:val="both"/>
        <w:rPr>
          <w:rFonts w:ascii="Times New Roman" w:hAnsi="Times New Roman" w:cs="Times New Roman"/>
          <w:sz w:val="24"/>
          <w:szCs w:val="24"/>
        </w:rPr>
      </w:pPr>
      <w:r w:rsidRPr="00AD1AE1">
        <w:rPr>
          <w:rFonts w:ascii="Times New Roman" w:hAnsi="Times New Roman" w:cs="Times New Roman"/>
          <w:sz w:val="24"/>
          <w:szCs w:val="24"/>
        </w:rPr>
        <w:lastRenderedPageBreak/>
        <w:t xml:space="preserve">Целевые ориентиры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Они не являются основой объективной оценки </w:t>
      </w:r>
      <w:proofErr w:type="gramStart"/>
      <w:r w:rsidRPr="00AD1AE1">
        <w:rPr>
          <w:rFonts w:ascii="Times New Roman" w:hAnsi="Times New Roman" w:cs="Times New Roman"/>
          <w:sz w:val="24"/>
          <w:szCs w:val="24"/>
        </w:rPr>
        <w:t>соответствия</w:t>
      </w:r>
      <w:proofErr w:type="gramEnd"/>
      <w:r w:rsidRPr="00AD1AE1">
        <w:rPr>
          <w:rFonts w:ascii="Times New Roman" w:hAnsi="Times New Roman" w:cs="Times New Roman"/>
          <w:sz w:val="24"/>
          <w:szCs w:val="24"/>
        </w:rPr>
        <w:t xml:space="preserve"> установленным требованиям образовательной деятельности и подготовки детей.  Освоение Программы не сопровождается проведением промежуточных аттестаций и итоговой аттестации воспитанников.  </w:t>
      </w:r>
    </w:p>
    <w:p w:rsidR="00E0795D" w:rsidRPr="00AD1AE1" w:rsidRDefault="00E0795D" w:rsidP="00E0795D">
      <w:pPr>
        <w:spacing w:after="0" w:line="240" w:lineRule="auto"/>
        <w:ind w:firstLine="708"/>
        <w:jc w:val="both"/>
        <w:rPr>
          <w:rFonts w:ascii="Times New Roman" w:hAnsi="Times New Roman" w:cs="Times New Roman"/>
          <w:sz w:val="24"/>
          <w:szCs w:val="24"/>
        </w:rPr>
      </w:pPr>
      <w:r w:rsidRPr="00AD1AE1">
        <w:rPr>
          <w:rFonts w:ascii="Times New Roman" w:hAnsi="Times New Roman" w:cs="Times New Roman"/>
          <w:sz w:val="24"/>
          <w:szCs w:val="24"/>
        </w:rPr>
        <w:t xml:space="preserve">Настоящие требования являются ориентирами </w:t>
      </w:r>
      <w:proofErr w:type="gramStart"/>
      <w:r w:rsidRPr="00AD1AE1">
        <w:rPr>
          <w:rFonts w:ascii="Times New Roman" w:hAnsi="Times New Roman" w:cs="Times New Roman"/>
          <w:sz w:val="24"/>
          <w:szCs w:val="24"/>
        </w:rPr>
        <w:t>для</w:t>
      </w:r>
      <w:proofErr w:type="gramEnd"/>
      <w:r w:rsidRPr="00AD1AE1">
        <w:rPr>
          <w:rFonts w:ascii="Times New Roman" w:hAnsi="Times New Roman" w:cs="Times New Roman"/>
          <w:sz w:val="24"/>
          <w:szCs w:val="24"/>
        </w:rPr>
        <w:t>:</w:t>
      </w:r>
    </w:p>
    <w:p w:rsidR="00E0795D" w:rsidRPr="00AD1AE1" w:rsidRDefault="00E0795D" w:rsidP="00E0795D">
      <w:pPr>
        <w:spacing w:after="0" w:line="240" w:lineRule="auto"/>
        <w:ind w:firstLine="708"/>
        <w:jc w:val="both"/>
        <w:rPr>
          <w:rFonts w:ascii="Times New Roman" w:hAnsi="Times New Roman" w:cs="Times New Roman"/>
          <w:sz w:val="24"/>
          <w:szCs w:val="24"/>
        </w:rPr>
      </w:pPr>
      <w:r w:rsidRPr="00AD1AE1">
        <w:rPr>
          <w:rFonts w:ascii="Times New Roman" w:hAnsi="Times New Roman" w:cs="Times New Roman"/>
          <w:sz w:val="24"/>
          <w:szCs w:val="24"/>
        </w:rPr>
        <w:t>а) решения задач формирования Программы; анализа профессиональной деятельности; взаимодействия с семьями воспитанников;</w:t>
      </w:r>
    </w:p>
    <w:p w:rsidR="00E0795D" w:rsidRPr="00AD1AE1" w:rsidRDefault="00E0795D" w:rsidP="00E0795D">
      <w:pPr>
        <w:spacing w:after="0" w:line="240" w:lineRule="auto"/>
        <w:ind w:firstLine="708"/>
        <w:jc w:val="both"/>
        <w:rPr>
          <w:rFonts w:ascii="Times New Roman" w:hAnsi="Times New Roman" w:cs="Times New Roman"/>
          <w:sz w:val="24"/>
          <w:szCs w:val="24"/>
        </w:rPr>
      </w:pPr>
      <w:r w:rsidRPr="00AD1AE1">
        <w:rPr>
          <w:rFonts w:ascii="Times New Roman" w:hAnsi="Times New Roman" w:cs="Times New Roman"/>
          <w:sz w:val="24"/>
          <w:szCs w:val="24"/>
        </w:rPr>
        <w:t>б) изучения характеристик образования детей в возрасте от 2 месяцев до 8 лет;</w:t>
      </w:r>
    </w:p>
    <w:p w:rsidR="00E0795D" w:rsidRPr="00AD1AE1" w:rsidRDefault="00E0795D" w:rsidP="00E0795D">
      <w:pPr>
        <w:spacing w:after="0" w:line="240" w:lineRule="auto"/>
        <w:ind w:firstLine="708"/>
        <w:jc w:val="both"/>
        <w:rPr>
          <w:rFonts w:ascii="Times New Roman" w:hAnsi="Times New Roman" w:cs="Times New Roman"/>
          <w:sz w:val="24"/>
          <w:szCs w:val="24"/>
        </w:rPr>
      </w:pPr>
      <w:r w:rsidRPr="00AD1AE1">
        <w:rPr>
          <w:rFonts w:ascii="Times New Roman" w:hAnsi="Times New Roman" w:cs="Times New Roman"/>
          <w:sz w:val="24"/>
          <w:szCs w:val="24"/>
        </w:rPr>
        <w:t>в) информирования родителей (законных представителей) и общественности относительно целей дошкольного образования, общих для всего образовательного пространства Российской Федерации.</w:t>
      </w:r>
    </w:p>
    <w:p w:rsidR="00E0795D" w:rsidRPr="00AD1AE1" w:rsidRDefault="00E0795D" w:rsidP="00E0795D">
      <w:pPr>
        <w:spacing w:after="0" w:line="240" w:lineRule="auto"/>
        <w:ind w:firstLine="708"/>
        <w:jc w:val="both"/>
        <w:rPr>
          <w:rFonts w:ascii="Times New Roman" w:hAnsi="Times New Roman" w:cs="Times New Roman"/>
          <w:sz w:val="24"/>
          <w:szCs w:val="24"/>
        </w:rPr>
      </w:pPr>
      <w:r w:rsidRPr="00AD1AE1">
        <w:rPr>
          <w:rFonts w:ascii="Times New Roman" w:hAnsi="Times New Roman" w:cs="Times New Roman"/>
          <w:sz w:val="24"/>
          <w:szCs w:val="24"/>
        </w:rPr>
        <w:t>Целевые ориентиры не могут служить непосредственным основанием при решении управленческих задач, включая:</w:t>
      </w:r>
    </w:p>
    <w:p w:rsidR="00E0795D" w:rsidRPr="00AD1AE1" w:rsidRDefault="00E0795D" w:rsidP="00E0795D">
      <w:pPr>
        <w:spacing w:after="0" w:line="240" w:lineRule="auto"/>
        <w:ind w:firstLine="708"/>
        <w:jc w:val="both"/>
        <w:rPr>
          <w:rFonts w:ascii="Times New Roman" w:hAnsi="Times New Roman" w:cs="Times New Roman"/>
          <w:sz w:val="24"/>
          <w:szCs w:val="24"/>
        </w:rPr>
      </w:pPr>
      <w:r w:rsidRPr="00AD1AE1">
        <w:rPr>
          <w:rFonts w:ascii="Times New Roman" w:hAnsi="Times New Roman" w:cs="Times New Roman"/>
          <w:sz w:val="24"/>
          <w:szCs w:val="24"/>
        </w:rPr>
        <w:t>- аттестацию педагогических кадров;</w:t>
      </w:r>
    </w:p>
    <w:p w:rsidR="00E0795D" w:rsidRPr="00AD1AE1" w:rsidRDefault="00E0795D" w:rsidP="00E0795D">
      <w:pPr>
        <w:spacing w:after="0" w:line="240" w:lineRule="auto"/>
        <w:ind w:firstLine="708"/>
        <w:jc w:val="both"/>
        <w:rPr>
          <w:rFonts w:ascii="Times New Roman" w:hAnsi="Times New Roman" w:cs="Times New Roman"/>
          <w:sz w:val="24"/>
          <w:szCs w:val="24"/>
        </w:rPr>
      </w:pPr>
      <w:r w:rsidRPr="00AD1AE1">
        <w:rPr>
          <w:rFonts w:ascii="Times New Roman" w:hAnsi="Times New Roman" w:cs="Times New Roman"/>
          <w:sz w:val="24"/>
          <w:szCs w:val="24"/>
        </w:rPr>
        <w:t>- оценку качества образования;</w:t>
      </w:r>
    </w:p>
    <w:p w:rsidR="00E0795D" w:rsidRPr="00AD1AE1" w:rsidRDefault="00E0795D" w:rsidP="00E0795D">
      <w:pPr>
        <w:spacing w:after="0" w:line="240" w:lineRule="auto"/>
        <w:ind w:firstLine="708"/>
        <w:jc w:val="both"/>
        <w:rPr>
          <w:rFonts w:ascii="Times New Roman" w:hAnsi="Times New Roman" w:cs="Times New Roman"/>
          <w:sz w:val="24"/>
          <w:szCs w:val="24"/>
        </w:rPr>
      </w:pPr>
      <w:r w:rsidRPr="00AD1AE1">
        <w:rPr>
          <w:rFonts w:ascii="Times New Roman" w:hAnsi="Times New Roman" w:cs="Times New Roman"/>
          <w:sz w:val="24"/>
          <w:szCs w:val="24"/>
        </w:rPr>
        <w:t>- оценку как итогового, так и промежуточного уровня развития детей, в том числе в рамках мониторинга (в том числе в форме тестирования, с использованием методов, основанных на наблюдении, или иных методов измерения результативности детей);</w:t>
      </w:r>
    </w:p>
    <w:p w:rsidR="00E0795D" w:rsidRPr="00AD1AE1" w:rsidRDefault="00E0795D" w:rsidP="00E0795D">
      <w:pPr>
        <w:spacing w:after="0" w:line="240" w:lineRule="auto"/>
        <w:ind w:firstLine="708"/>
        <w:jc w:val="both"/>
        <w:rPr>
          <w:rFonts w:ascii="Times New Roman" w:hAnsi="Times New Roman" w:cs="Times New Roman"/>
          <w:sz w:val="24"/>
          <w:szCs w:val="24"/>
        </w:rPr>
      </w:pPr>
      <w:r w:rsidRPr="00AD1AE1">
        <w:rPr>
          <w:rFonts w:ascii="Times New Roman" w:hAnsi="Times New Roman" w:cs="Times New Roman"/>
          <w:sz w:val="24"/>
          <w:szCs w:val="24"/>
        </w:rPr>
        <w:t>- оценку выполнения муниципального (государственного) задания посредством их включения в показатели качества выполнения задания;</w:t>
      </w:r>
    </w:p>
    <w:p w:rsidR="00E0795D" w:rsidRPr="00AD1AE1" w:rsidRDefault="00E0795D" w:rsidP="00E0795D">
      <w:pPr>
        <w:spacing w:after="0" w:line="240" w:lineRule="auto"/>
        <w:ind w:firstLine="708"/>
        <w:jc w:val="both"/>
        <w:rPr>
          <w:rFonts w:ascii="Times New Roman" w:hAnsi="Times New Roman" w:cs="Times New Roman"/>
          <w:sz w:val="24"/>
          <w:szCs w:val="24"/>
        </w:rPr>
      </w:pPr>
      <w:r w:rsidRPr="00AD1AE1">
        <w:rPr>
          <w:rFonts w:ascii="Times New Roman" w:hAnsi="Times New Roman" w:cs="Times New Roman"/>
          <w:sz w:val="24"/>
          <w:szCs w:val="24"/>
        </w:rPr>
        <w:t>- распределение стимулирующего фонда оплаты труда работников ДОУ.</w:t>
      </w:r>
    </w:p>
    <w:p w:rsidR="00E0795D" w:rsidRPr="00AD1AE1" w:rsidRDefault="00E0795D" w:rsidP="00E0795D">
      <w:pPr>
        <w:spacing w:after="0" w:line="240" w:lineRule="auto"/>
        <w:ind w:firstLine="708"/>
        <w:jc w:val="both"/>
        <w:rPr>
          <w:rFonts w:ascii="Times New Roman" w:hAnsi="Times New Roman" w:cs="Times New Roman"/>
          <w:sz w:val="24"/>
          <w:szCs w:val="24"/>
        </w:rPr>
      </w:pPr>
      <w:r w:rsidRPr="00AD1AE1">
        <w:rPr>
          <w:rFonts w:ascii="Times New Roman" w:hAnsi="Times New Roman" w:cs="Times New Roman"/>
          <w:sz w:val="24"/>
          <w:szCs w:val="24"/>
        </w:rPr>
        <w:t>Целевые ориентиры программы выступают основаниями преемственности дошкольного и начального общего образования. При соблюдении требований к условиям реализации Программы настоящие целевые ориентиры предполагают формирование у детей дошкольного возраста предпосылок к учебной деятельности на этапе завершения ими дошкольного образования.</w:t>
      </w:r>
    </w:p>
    <w:p w:rsidR="00E0795D" w:rsidRPr="00AD1AE1" w:rsidRDefault="00E0795D" w:rsidP="00E0795D">
      <w:pPr>
        <w:spacing w:after="0" w:line="240" w:lineRule="auto"/>
        <w:ind w:firstLine="708"/>
        <w:jc w:val="both"/>
        <w:rPr>
          <w:rFonts w:ascii="Times New Roman" w:hAnsi="Times New Roman" w:cs="Times New Roman"/>
          <w:sz w:val="24"/>
          <w:szCs w:val="24"/>
        </w:rPr>
      </w:pPr>
      <w:r w:rsidRPr="00AD1AE1">
        <w:rPr>
          <w:rFonts w:ascii="Times New Roman" w:hAnsi="Times New Roman" w:cs="Times New Roman"/>
          <w:sz w:val="24"/>
          <w:szCs w:val="24"/>
        </w:rPr>
        <w:t>К целевым ориентирам дошкольного образования относятся следующие социально-нормативные возрастные характеристики возможных достижений ребенка:</w:t>
      </w:r>
    </w:p>
    <w:p w:rsidR="00E0795D" w:rsidRPr="00AD1AE1" w:rsidRDefault="00E0795D" w:rsidP="00E0795D">
      <w:pPr>
        <w:spacing w:after="0" w:line="240" w:lineRule="auto"/>
        <w:ind w:firstLine="708"/>
        <w:jc w:val="both"/>
        <w:rPr>
          <w:rFonts w:ascii="Times New Roman" w:hAnsi="Times New Roman" w:cs="Times New Roman"/>
          <w:sz w:val="24"/>
          <w:szCs w:val="24"/>
        </w:rPr>
      </w:pPr>
      <w:r w:rsidRPr="00AD1AE1">
        <w:rPr>
          <w:rFonts w:ascii="Times New Roman" w:hAnsi="Times New Roman" w:cs="Times New Roman"/>
          <w:sz w:val="24"/>
          <w:szCs w:val="24"/>
        </w:rPr>
        <w:t>- Целевые ориентиры образования в раннем возрасте.</w:t>
      </w:r>
    </w:p>
    <w:p w:rsidR="00E0795D" w:rsidRPr="00AD1AE1" w:rsidRDefault="00E0795D" w:rsidP="00E0795D">
      <w:pPr>
        <w:spacing w:after="0" w:line="240" w:lineRule="auto"/>
        <w:ind w:firstLine="708"/>
        <w:jc w:val="both"/>
        <w:rPr>
          <w:rFonts w:ascii="Times New Roman" w:hAnsi="Times New Roman" w:cs="Times New Roman"/>
          <w:sz w:val="24"/>
          <w:szCs w:val="24"/>
        </w:rPr>
      </w:pPr>
      <w:r w:rsidRPr="00AD1AE1">
        <w:rPr>
          <w:rFonts w:ascii="Times New Roman" w:hAnsi="Times New Roman" w:cs="Times New Roman"/>
          <w:sz w:val="24"/>
          <w:szCs w:val="24"/>
        </w:rPr>
        <w:t>- Целевые ориентиры на этапе завершения дошкольного образования.</w:t>
      </w:r>
    </w:p>
    <w:p w:rsidR="00E0795D" w:rsidRPr="00AD1AE1" w:rsidRDefault="00E0795D" w:rsidP="00E0795D">
      <w:pPr>
        <w:spacing w:after="0" w:line="240" w:lineRule="auto"/>
        <w:jc w:val="both"/>
        <w:rPr>
          <w:rFonts w:ascii="Times New Roman" w:hAnsi="Times New Roman" w:cs="Times New Roman"/>
          <w:sz w:val="24"/>
          <w:szCs w:val="24"/>
        </w:rPr>
      </w:pPr>
    </w:p>
    <w:p w:rsidR="00E0795D" w:rsidRPr="00AD1AE1" w:rsidRDefault="00E0795D" w:rsidP="00E0795D">
      <w:pPr>
        <w:spacing w:line="240" w:lineRule="auto"/>
        <w:ind w:firstLine="708"/>
        <w:jc w:val="center"/>
        <w:rPr>
          <w:rFonts w:ascii="Times New Roman" w:hAnsi="Times New Roman" w:cs="Times New Roman"/>
          <w:b/>
          <w:sz w:val="24"/>
          <w:szCs w:val="24"/>
        </w:rPr>
      </w:pPr>
      <w:r w:rsidRPr="00AD1AE1">
        <w:rPr>
          <w:rFonts w:ascii="Times New Roman" w:hAnsi="Times New Roman" w:cs="Times New Roman"/>
          <w:b/>
          <w:sz w:val="24"/>
          <w:szCs w:val="24"/>
        </w:rPr>
        <w:t>Целевые ориентиры образования в раннем возрасте:</w:t>
      </w:r>
    </w:p>
    <w:p w:rsidR="00E0795D" w:rsidRPr="00AD1AE1" w:rsidRDefault="00E0795D" w:rsidP="00E0795D">
      <w:pPr>
        <w:spacing w:after="0" w:line="240" w:lineRule="auto"/>
        <w:ind w:firstLine="708"/>
        <w:jc w:val="both"/>
        <w:rPr>
          <w:rFonts w:ascii="Times New Roman" w:hAnsi="Times New Roman" w:cs="Times New Roman"/>
          <w:sz w:val="24"/>
          <w:szCs w:val="24"/>
        </w:rPr>
      </w:pPr>
      <w:r w:rsidRPr="00AD1AE1">
        <w:rPr>
          <w:rFonts w:ascii="Times New Roman" w:hAnsi="Times New Roman" w:cs="Times New Roman"/>
          <w:sz w:val="24"/>
          <w:szCs w:val="24"/>
        </w:rPr>
        <w:t>- ребенок интересуется окружающими предметами и активно действует с ними; эмоционально вовлечен в действия с игрушками и другими предметами, стремится проявлять настойчивость в достижении результата своих действий;</w:t>
      </w:r>
    </w:p>
    <w:p w:rsidR="00E0795D" w:rsidRPr="00AD1AE1" w:rsidRDefault="00E0795D" w:rsidP="00E0795D">
      <w:pPr>
        <w:spacing w:after="0" w:line="240" w:lineRule="auto"/>
        <w:ind w:firstLine="708"/>
        <w:jc w:val="both"/>
        <w:rPr>
          <w:rFonts w:ascii="Times New Roman" w:hAnsi="Times New Roman" w:cs="Times New Roman"/>
          <w:sz w:val="24"/>
          <w:szCs w:val="24"/>
        </w:rPr>
      </w:pPr>
      <w:r w:rsidRPr="00AD1AE1">
        <w:rPr>
          <w:rFonts w:ascii="Times New Roman" w:hAnsi="Times New Roman" w:cs="Times New Roman"/>
          <w:sz w:val="24"/>
          <w:szCs w:val="24"/>
        </w:rPr>
        <w:t>- использует специфические, культурно фиксированные предметные действия, знает назначение бытовых предметов (ложки, расчески, карандаша и пр.) и умеет пользоваться ими. Владеет простейшими навыками самообслуживания; стремится проявлять самостоятельность в бытовом и игровом поведении;</w:t>
      </w:r>
    </w:p>
    <w:p w:rsidR="00E0795D" w:rsidRPr="00AD1AE1" w:rsidRDefault="00E0795D" w:rsidP="00E0795D">
      <w:pPr>
        <w:spacing w:after="0" w:line="240" w:lineRule="auto"/>
        <w:ind w:firstLine="708"/>
        <w:jc w:val="both"/>
        <w:rPr>
          <w:rFonts w:ascii="Times New Roman" w:hAnsi="Times New Roman" w:cs="Times New Roman"/>
          <w:sz w:val="24"/>
          <w:szCs w:val="24"/>
        </w:rPr>
      </w:pPr>
      <w:r w:rsidRPr="00AD1AE1">
        <w:rPr>
          <w:rFonts w:ascii="Times New Roman" w:hAnsi="Times New Roman" w:cs="Times New Roman"/>
          <w:sz w:val="24"/>
          <w:szCs w:val="24"/>
        </w:rPr>
        <w:t>- владеет активной речью, включенной в общение; может обращаться с вопросами и просьбами, понимает речь взрослых; знает названия окружающих предметов и игрушек;</w:t>
      </w:r>
    </w:p>
    <w:p w:rsidR="00E0795D" w:rsidRPr="00AD1AE1" w:rsidRDefault="00E0795D" w:rsidP="00E0795D">
      <w:pPr>
        <w:spacing w:after="0" w:line="240" w:lineRule="auto"/>
        <w:ind w:firstLine="708"/>
        <w:jc w:val="both"/>
        <w:rPr>
          <w:rFonts w:ascii="Times New Roman" w:hAnsi="Times New Roman" w:cs="Times New Roman"/>
          <w:sz w:val="24"/>
          <w:szCs w:val="24"/>
        </w:rPr>
      </w:pPr>
      <w:r w:rsidRPr="00AD1AE1">
        <w:rPr>
          <w:rFonts w:ascii="Times New Roman" w:hAnsi="Times New Roman" w:cs="Times New Roman"/>
          <w:sz w:val="24"/>
          <w:szCs w:val="24"/>
        </w:rPr>
        <w:t xml:space="preserve">- стремится к общению </w:t>
      </w:r>
      <w:proofErr w:type="gramStart"/>
      <w:r w:rsidRPr="00AD1AE1">
        <w:rPr>
          <w:rFonts w:ascii="Times New Roman" w:hAnsi="Times New Roman" w:cs="Times New Roman"/>
          <w:sz w:val="24"/>
          <w:szCs w:val="24"/>
        </w:rPr>
        <w:t>со</w:t>
      </w:r>
      <w:proofErr w:type="gramEnd"/>
      <w:r w:rsidRPr="00AD1AE1">
        <w:rPr>
          <w:rFonts w:ascii="Times New Roman" w:hAnsi="Times New Roman" w:cs="Times New Roman"/>
          <w:sz w:val="24"/>
          <w:szCs w:val="24"/>
        </w:rPr>
        <w:t xml:space="preserve"> взрослыми и активно подражает им в движениях и действиях; появляются игры, в которых ребенок воспроизводит действия взрослого;</w:t>
      </w:r>
    </w:p>
    <w:p w:rsidR="00E0795D" w:rsidRPr="00AD1AE1" w:rsidRDefault="00E0795D" w:rsidP="00E0795D">
      <w:pPr>
        <w:spacing w:after="0" w:line="240" w:lineRule="auto"/>
        <w:ind w:firstLine="708"/>
        <w:jc w:val="both"/>
        <w:rPr>
          <w:rFonts w:ascii="Times New Roman" w:hAnsi="Times New Roman" w:cs="Times New Roman"/>
          <w:sz w:val="24"/>
          <w:szCs w:val="24"/>
        </w:rPr>
      </w:pPr>
      <w:r w:rsidRPr="00AD1AE1">
        <w:rPr>
          <w:rFonts w:ascii="Times New Roman" w:hAnsi="Times New Roman" w:cs="Times New Roman"/>
          <w:sz w:val="24"/>
          <w:szCs w:val="24"/>
        </w:rPr>
        <w:t>- проявляет интерес к сверстникам; наблюдает за их действиями и подражает им;</w:t>
      </w:r>
    </w:p>
    <w:p w:rsidR="00E0795D" w:rsidRPr="00AD1AE1" w:rsidRDefault="00E0795D" w:rsidP="00E0795D">
      <w:pPr>
        <w:spacing w:after="0" w:line="240" w:lineRule="auto"/>
        <w:ind w:firstLine="708"/>
        <w:jc w:val="both"/>
        <w:rPr>
          <w:rFonts w:ascii="Times New Roman" w:hAnsi="Times New Roman" w:cs="Times New Roman"/>
          <w:sz w:val="24"/>
          <w:szCs w:val="24"/>
        </w:rPr>
      </w:pPr>
      <w:r w:rsidRPr="00AD1AE1">
        <w:rPr>
          <w:rFonts w:ascii="Times New Roman" w:hAnsi="Times New Roman" w:cs="Times New Roman"/>
          <w:sz w:val="24"/>
          <w:szCs w:val="24"/>
        </w:rPr>
        <w:t>- проявляет интерес к стихам, песням и сказкам, рассматриванию картинки, стремится двигаться под музыку; эмоционально откликается на различные произведения культуры и искусства;</w:t>
      </w:r>
    </w:p>
    <w:p w:rsidR="00E0795D" w:rsidRPr="00AD1AE1" w:rsidRDefault="00E0795D" w:rsidP="00E0795D">
      <w:pPr>
        <w:spacing w:after="0" w:line="240" w:lineRule="auto"/>
        <w:ind w:firstLine="708"/>
        <w:jc w:val="both"/>
        <w:rPr>
          <w:rFonts w:ascii="Times New Roman" w:hAnsi="Times New Roman" w:cs="Times New Roman"/>
          <w:sz w:val="24"/>
          <w:szCs w:val="24"/>
        </w:rPr>
      </w:pPr>
      <w:r w:rsidRPr="00AD1AE1">
        <w:rPr>
          <w:rFonts w:ascii="Times New Roman" w:hAnsi="Times New Roman" w:cs="Times New Roman"/>
          <w:sz w:val="24"/>
          <w:szCs w:val="24"/>
        </w:rPr>
        <w:lastRenderedPageBreak/>
        <w:t>- у ребенка развита крупная моторика, он стремится осваивать различные виды движения (бег, лазанье, перешагивание и пр.).</w:t>
      </w:r>
    </w:p>
    <w:p w:rsidR="00E0795D" w:rsidRPr="00AD1AE1" w:rsidRDefault="00E0795D" w:rsidP="00E0795D">
      <w:pPr>
        <w:spacing w:after="0" w:line="240" w:lineRule="auto"/>
        <w:ind w:firstLine="708"/>
        <w:jc w:val="both"/>
        <w:rPr>
          <w:rFonts w:ascii="Times New Roman" w:hAnsi="Times New Roman" w:cs="Times New Roman"/>
          <w:sz w:val="24"/>
          <w:szCs w:val="24"/>
        </w:rPr>
      </w:pPr>
    </w:p>
    <w:p w:rsidR="00E0795D" w:rsidRPr="00AD1AE1" w:rsidRDefault="00E0795D" w:rsidP="00E0795D">
      <w:pPr>
        <w:spacing w:line="240" w:lineRule="auto"/>
        <w:ind w:firstLine="708"/>
        <w:jc w:val="center"/>
        <w:rPr>
          <w:rFonts w:ascii="Times New Roman" w:hAnsi="Times New Roman" w:cs="Times New Roman"/>
          <w:b/>
          <w:sz w:val="24"/>
          <w:szCs w:val="24"/>
        </w:rPr>
      </w:pPr>
      <w:r w:rsidRPr="00AD1AE1">
        <w:rPr>
          <w:rFonts w:ascii="Times New Roman" w:hAnsi="Times New Roman" w:cs="Times New Roman"/>
          <w:b/>
          <w:sz w:val="24"/>
          <w:szCs w:val="24"/>
        </w:rPr>
        <w:t>Целевые ориентиры на этапе завершения дошкольного образования:</w:t>
      </w:r>
    </w:p>
    <w:p w:rsidR="00E0795D" w:rsidRPr="00AD1AE1" w:rsidRDefault="00E0795D" w:rsidP="00E0795D">
      <w:pPr>
        <w:spacing w:after="0" w:line="240" w:lineRule="auto"/>
        <w:ind w:firstLine="708"/>
        <w:jc w:val="both"/>
        <w:rPr>
          <w:rFonts w:ascii="Times New Roman" w:hAnsi="Times New Roman" w:cs="Times New Roman"/>
          <w:sz w:val="24"/>
          <w:szCs w:val="24"/>
        </w:rPr>
      </w:pPr>
      <w:r w:rsidRPr="00AD1AE1">
        <w:rPr>
          <w:rFonts w:ascii="Times New Roman" w:hAnsi="Times New Roman" w:cs="Times New Roman"/>
          <w:sz w:val="24"/>
          <w:szCs w:val="24"/>
        </w:rPr>
        <w:t>- ребенок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w:t>
      </w:r>
    </w:p>
    <w:p w:rsidR="00E0795D" w:rsidRPr="00AD1AE1" w:rsidRDefault="00E0795D" w:rsidP="00E0795D">
      <w:pPr>
        <w:spacing w:after="0" w:line="240" w:lineRule="auto"/>
        <w:ind w:firstLine="708"/>
        <w:jc w:val="both"/>
        <w:rPr>
          <w:rFonts w:ascii="Times New Roman" w:hAnsi="Times New Roman" w:cs="Times New Roman"/>
          <w:sz w:val="24"/>
          <w:szCs w:val="24"/>
        </w:rPr>
      </w:pPr>
      <w:r w:rsidRPr="00AD1AE1">
        <w:rPr>
          <w:rFonts w:ascii="Times New Roman" w:hAnsi="Times New Roman" w:cs="Times New Roman"/>
          <w:sz w:val="24"/>
          <w:szCs w:val="24"/>
        </w:rPr>
        <w:t>- 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p w:rsidR="00E0795D" w:rsidRPr="00AD1AE1" w:rsidRDefault="00E0795D" w:rsidP="00E0795D">
      <w:pPr>
        <w:spacing w:after="0" w:line="240" w:lineRule="auto"/>
        <w:ind w:firstLine="708"/>
        <w:jc w:val="both"/>
        <w:rPr>
          <w:rFonts w:ascii="Times New Roman" w:hAnsi="Times New Roman" w:cs="Times New Roman"/>
          <w:sz w:val="24"/>
          <w:szCs w:val="24"/>
        </w:rPr>
      </w:pPr>
      <w:r w:rsidRPr="00AD1AE1">
        <w:rPr>
          <w:rFonts w:ascii="Times New Roman" w:hAnsi="Times New Roman" w:cs="Times New Roman"/>
          <w:sz w:val="24"/>
          <w:szCs w:val="24"/>
        </w:rPr>
        <w:t>- ребенок обладает развитым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умеет подчиняться разным правилам и социальным нормам;</w:t>
      </w:r>
    </w:p>
    <w:p w:rsidR="00E0795D" w:rsidRPr="00AD1AE1" w:rsidRDefault="00E0795D" w:rsidP="00E0795D">
      <w:pPr>
        <w:spacing w:after="0" w:line="240" w:lineRule="auto"/>
        <w:ind w:firstLine="708"/>
        <w:jc w:val="both"/>
        <w:rPr>
          <w:rFonts w:ascii="Times New Roman" w:hAnsi="Times New Roman" w:cs="Times New Roman"/>
          <w:sz w:val="24"/>
          <w:szCs w:val="24"/>
        </w:rPr>
      </w:pPr>
      <w:r w:rsidRPr="00AD1AE1">
        <w:rPr>
          <w:rFonts w:ascii="Times New Roman" w:hAnsi="Times New Roman" w:cs="Times New Roman"/>
          <w:sz w:val="24"/>
          <w:szCs w:val="24"/>
        </w:rPr>
        <w:t>- ребенок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p w:rsidR="00E0795D" w:rsidRPr="00AD1AE1" w:rsidRDefault="00E0795D" w:rsidP="00E0795D">
      <w:pPr>
        <w:spacing w:after="0" w:line="240" w:lineRule="auto"/>
        <w:ind w:firstLine="708"/>
        <w:jc w:val="both"/>
        <w:rPr>
          <w:rFonts w:ascii="Times New Roman" w:hAnsi="Times New Roman" w:cs="Times New Roman"/>
          <w:sz w:val="24"/>
          <w:szCs w:val="24"/>
        </w:rPr>
      </w:pPr>
      <w:r w:rsidRPr="00AD1AE1">
        <w:rPr>
          <w:rFonts w:ascii="Times New Roman" w:hAnsi="Times New Roman" w:cs="Times New Roman"/>
          <w:sz w:val="24"/>
          <w:szCs w:val="24"/>
        </w:rPr>
        <w:t>- у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rsidR="00E0795D" w:rsidRPr="00AD1AE1" w:rsidRDefault="00E0795D" w:rsidP="00E0795D">
      <w:pPr>
        <w:spacing w:after="0" w:line="240" w:lineRule="auto"/>
        <w:ind w:firstLine="708"/>
        <w:jc w:val="both"/>
        <w:rPr>
          <w:rFonts w:ascii="Times New Roman" w:hAnsi="Times New Roman" w:cs="Times New Roman"/>
          <w:sz w:val="24"/>
          <w:szCs w:val="24"/>
        </w:rPr>
      </w:pPr>
      <w:r w:rsidRPr="00AD1AE1">
        <w:rPr>
          <w:rFonts w:ascii="Times New Roman" w:hAnsi="Times New Roman" w:cs="Times New Roman"/>
          <w:sz w:val="24"/>
          <w:szCs w:val="24"/>
        </w:rPr>
        <w:t xml:space="preserve">- ребенок способен к волевым усилиям, может следовать социальным нормам поведения и правилам в разных видах деятельности, во взаимоотношениях </w:t>
      </w:r>
      <w:proofErr w:type="gramStart"/>
      <w:r w:rsidRPr="00AD1AE1">
        <w:rPr>
          <w:rFonts w:ascii="Times New Roman" w:hAnsi="Times New Roman" w:cs="Times New Roman"/>
          <w:sz w:val="24"/>
          <w:szCs w:val="24"/>
        </w:rPr>
        <w:t>со</w:t>
      </w:r>
      <w:proofErr w:type="gramEnd"/>
      <w:r w:rsidRPr="00AD1AE1">
        <w:rPr>
          <w:rFonts w:ascii="Times New Roman" w:hAnsi="Times New Roman" w:cs="Times New Roman"/>
          <w:sz w:val="24"/>
          <w:szCs w:val="24"/>
        </w:rPr>
        <w:t xml:space="preserve"> взрослыми и сверстниками, может соблюдать правила безопасного поведения и личной гигиены;</w:t>
      </w:r>
    </w:p>
    <w:p w:rsidR="00E0795D" w:rsidRPr="00AD1AE1" w:rsidRDefault="00E0795D" w:rsidP="00E0795D">
      <w:pPr>
        <w:spacing w:after="0" w:line="240" w:lineRule="auto"/>
        <w:ind w:firstLine="708"/>
        <w:jc w:val="both"/>
        <w:rPr>
          <w:rFonts w:ascii="Times New Roman" w:hAnsi="Times New Roman" w:cs="Times New Roman"/>
          <w:sz w:val="24"/>
          <w:szCs w:val="24"/>
        </w:rPr>
      </w:pPr>
      <w:r w:rsidRPr="00AD1AE1">
        <w:rPr>
          <w:rFonts w:ascii="Times New Roman" w:hAnsi="Times New Roman" w:cs="Times New Roman"/>
          <w:sz w:val="24"/>
          <w:szCs w:val="24"/>
        </w:rPr>
        <w:t>- 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ребенок способен к принятию собственных решений, опираясь на свои знания и умения в различных видах деятельности.</w:t>
      </w:r>
    </w:p>
    <w:p w:rsidR="007F03D7" w:rsidRPr="00AD1AE1" w:rsidRDefault="007F03D7" w:rsidP="007F03D7">
      <w:pPr>
        <w:pStyle w:val="31"/>
        <w:spacing w:before="0" w:line="240" w:lineRule="auto"/>
        <w:ind w:firstLine="708"/>
        <w:jc w:val="both"/>
        <w:rPr>
          <w:sz w:val="24"/>
          <w:szCs w:val="24"/>
        </w:rPr>
      </w:pPr>
      <w:r w:rsidRPr="00AD1AE1">
        <w:rPr>
          <w:sz w:val="24"/>
          <w:szCs w:val="24"/>
        </w:rPr>
        <w:t xml:space="preserve">Психолого-педагогическое сопровождение в МДОУ «Детский сад общеразвивающего вида №27 п. Разумное» реализуется с учетом возрастных возможностей и индивидуальных траекторий развития ребенка. Эффективность сопровождения определяется  в  процессе отслеживания развития личности детей и формирования у них навыков. </w:t>
      </w:r>
    </w:p>
    <w:p w:rsidR="007F03D7" w:rsidRPr="00AD1AE1" w:rsidRDefault="007F03D7" w:rsidP="007F03D7">
      <w:pPr>
        <w:pStyle w:val="31"/>
        <w:spacing w:before="0" w:line="240" w:lineRule="auto"/>
        <w:ind w:firstLine="0"/>
        <w:jc w:val="both"/>
        <w:rPr>
          <w:sz w:val="24"/>
          <w:szCs w:val="24"/>
        </w:rPr>
      </w:pPr>
      <w:r w:rsidRPr="00AD1AE1">
        <w:rPr>
          <w:sz w:val="24"/>
          <w:szCs w:val="24"/>
        </w:rPr>
        <w:t xml:space="preserve">1.  Выражены  показатели психического здоровья и благополучия дошкольников: </w:t>
      </w:r>
    </w:p>
    <w:p w:rsidR="007F03D7" w:rsidRPr="00AD1AE1" w:rsidRDefault="007F03D7" w:rsidP="007F03D7">
      <w:pPr>
        <w:pStyle w:val="31"/>
        <w:spacing w:before="0" w:line="240" w:lineRule="auto"/>
        <w:ind w:firstLine="708"/>
        <w:jc w:val="both"/>
        <w:rPr>
          <w:sz w:val="24"/>
          <w:szCs w:val="24"/>
        </w:rPr>
      </w:pPr>
      <w:r w:rsidRPr="00AD1AE1">
        <w:rPr>
          <w:sz w:val="24"/>
          <w:szCs w:val="24"/>
        </w:rPr>
        <w:t xml:space="preserve">- поведение, мысли и чувства ребенка адекватны окружающим условиям и событиям; </w:t>
      </w:r>
    </w:p>
    <w:p w:rsidR="007F03D7" w:rsidRPr="00AD1AE1" w:rsidRDefault="007F03D7" w:rsidP="007F03D7">
      <w:pPr>
        <w:pStyle w:val="31"/>
        <w:spacing w:before="0" w:line="240" w:lineRule="auto"/>
        <w:ind w:firstLine="708"/>
        <w:jc w:val="both"/>
        <w:rPr>
          <w:sz w:val="24"/>
          <w:szCs w:val="24"/>
        </w:rPr>
      </w:pPr>
      <w:r w:rsidRPr="00AD1AE1">
        <w:rPr>
          <w:sz w:val="24"/>
          <w:szCs w:val="24"/>
        </w:rPr>
        <w:t xml:space="preserve">- социально приемлемые способы самоутверждения и самовыражения; </w:t>
      </w:r>
    </w:p>
    <w:p w:rsidR="007F03D7" w:rsidRPr="00AD1AE1" w:rsidRDefault="007F03D7" w:rsidP="007F03D7">
      <w:pPr>
        <w:pStyle w:val="31"/>
        <w:spacing w:before="0" w:line="240" w:lineRule="auto"/>
        <w:ind w:firstLine="708"/>
        <w:jc w:val="both"/>
        <w:rPr>
          <w:sz w:val="24"/>
          <w:szCs w:val="24"/>
        </w:rPr>
      </w:pPr>
      <w:r w:rsidRPr="00AD1AE1">
        <w:rPr>
          <w:sz w:val="24"/>
          <w:szCs w:val="24"/>
        </w:rPr>
        <w:t xml:space="preserve">- положительный эмоциональный фон, оптимистический настрой, способность к эмоциональному сопереживанию; </w:t>
      </w:r>
    </w:p>
    <w:p w:rsidR="007F03D7" w:rsidRPr="00AD1AE1" w:rsidRDefault="007F03D7" w:rsidP="007F03D7">
      <w:pPr>
        <w:pStyle w:val="31"/>
        <w:spacing w:before="0" w:line="240" w:lineRule="auto"/>
        <w:ind w:firstLine="708"/>
        <w:jc w:val="both"/>
        <w:rPr>
          <w:sz w:val="24"/>
          <w:szCs w:val="24"/>
        </w:rPr>
      </w:pPr>
      <w:r w:rsidRPr="00AD1AE1">
        <w:rPr>
          <w:sz w:val="24"/>
          <w:szCs w:val="24"/>
        </w:rPr>
        <w:t xml:space="preserve">- равномерное и своевременное развитие основных психических  процессов, устойчивая познавательная активность; </w:t>
      </w:r>
    </w:p>
    <w:p w:rsidR="007F03D7" w:rsidRPr="00AD1AE1" w:rsidRDefault="007F03D7" w:rsidP="007F03D7">
      <w:pPr>
        <w:pStyle w:val="31"/>
        <w:spacing w:before="0" w:line="240" w:lineRule="auto"/>
        <w:ind w:firstLine="708"/>
        <w:jc w:val="both"/>
        <w:rPr>
          <w:sz w:val="24"/>
          <w:szCs w:val="24"/>
        </w:rPr>
      </w:pPr>
      <w:r w:rsidRPr="00AD1AE1">
        <w:rPr>
          <w:sz w:val="24"/>
          <w:szCs w:val="24"/>
        </w:rPr>
        <w:t xml:space="preserve">- доброжелательное отношение к окружающим, полноценное общение, характер которого соответствует возрастным нормам; </w:t>
      </w:r>
    </w:p>
    <w:p w:rsidR="007F03D7" w:rsidRPr="00AD1AE1" w:rsidRDefault="007F03D7" w:rsidP="007F03D7">
      <w:pPr>
        <w:pStyle w:val="31"/>
        <w:spacing w:before="0" w:line="240" w:lineRule="auto"/>
        <w:ind w:firstLine="0"/>
        <w:jc w:val="both"/>
        <w:rPr>
          <w:sz w:val="24"/>
          <w:szCs w:val="24"/>
        </w:rPr>
      </w:pPr>
      <w:r w:rsidRPr="00AD1AE1">
        <w:rPr>
          <w:sz w:val="24"/>
          <w:szCs w:val="24"/>
        </w:rPr>
        <w:lastRenderedPageBreak/>
        <w:t xml:space="preserve">2.  Результатом </w:t>
      </w:r>
      <w:proofErr w:type="spellStart"/>
      <w:r w:rsidRPr="00AD1AE1">
        <w:rPr>
          <w:sz w:val="24"/>
          <w:szCs w:val="24"/>
        </w:rPr>
        <w:t>предшкольного</w:t>
      </w:r>
      <w:proofErr w:type="spellEnd"/>
      <w:r w:rsidRPr="00AD1AE1">
        <w:rPr>
          <w:sz w:val="24"/>
          <w:szCs w:val="24"/>
        </w:rPr>
        <w:t xml:space="preserve"> образования должна стать  полноценная психологическая готовность к обучению в школе, понимаемая как достижение необходимого и достаточного  уровня психического развития ребенка для успешного развития в ходе школьного обучения. Психологическая готовность к школьному обучению характеризуется развитостью следующих психологических образований: </w:t>
      </w:r>
    </w:p>
    <w:p w:rsidR="007F03D7" w:rsidRPr="00AD1AE1" w:rsidRDefault="007F03D7" w:rsidP="007F03D7">
      <w:pPr>
        <w:pStyle w:val="31"/>
        <w:spacing w:before="0" w:line="240" w:lineRule="auto"/>
        <w:ind w:firstLine="708"/>
        <w:jc w:val="both"/>
        <w:rPr>
          <w:sz w:val="24"/>
          <w:szCs w:val="24"/>
        </w:rPr>
      </w:pPr>
      <w:r w:rsidRPr="00AD1AE1">
        <w:rPr>
          <w:sz w:val="24"/>
          <w:szCs w:val="24"/>
        </w:rPr>
        <w:t xml:space="preserve">- интеллектуальное развитие: дифференцированное восприятие; концентрация внимания,  способность постижения основных связей между явлениями; возможность логического запоминания; </w:t>
      </w:r>
    </w:p>
    <w:p w:rsidR="007F03D7" w:rsidRPr="00AD1AE1" w:rsidRDefault="007F03D7" w:rsidP="007F03D7">
      <w:pPr>
        <w:pStyle w:val="31"/>
        <w:spacing w:before="0" w:line="240" w:lineRule="auto"/>
        <w:ind w:firstLine="708"/>
        <w:jc w:val="both"/>
        <w:rPr>
          <w:sz w:val="24"/>
          <w:szCs w:val="24"/>
        </w:rPr>
      </w:pPr>
      <w:r w:rsidRPr="00AD1AE1">
        <w:rPr>
          <w:sz w:val="24"/>
          <w:szCs w:val="24"/>
        </w:rPr>
        <w:t xml:space="preserve">- тонкая моторика руки, сенсомоторная координация «глаз-рука»; </w:t>
      </w:r>
    </w:p>
    <w:p w:rsidR="007F03D7" w:rsidRPr="00AD1AE1" w:rsidRDefault="007F03D7" w:rsidP="007F03D7">
      <w:pPr>
        <w:pStyle w:val="31"/>
        <w:spacing w:before="0" w:line="240" w:lineRule="auto"/>
        <w:ind w:firstLine="708"/>
        <w:jc w:val="both"/>
        <w:rPr>
          <w:sz w:val="24"/>
          <w:szCs w:val="24"/>
        </w:rPr>
      </w:pPr>
      <w:r w:rsidRPr="00AD1AE1">
        <w:rPr>
          <w:sz w:val="24"/>
          <w:szCs w:val="24"/>
        </w:rPr>
        <w:t>- «внутренняя позиция школьника», «</w:t>
      </w:r>
      <w:proofErr w:type="gramStart"/>
      <w:r w:rsidRPr="00AD1AE1">
        <w:rPr>
          <w:sz w:val="24"/>
          <w:szCs w:val="24"/>
        </w:rPr>
        <w:t>социальное</w:t>
      </w:r>
      <w:proofErr w:type="gramEnd"/>
      <w:r w:rsidRPr="00AD1AE1">
        <w:rPr>
          <w:sz w:val="24"/>
          <w:szCs w:val="24"/>
        </w:rPr>
        <w:t xml:space="preserve"> Я»; </w:t>
      </w:r>
    </w:p>
    <w:p w:rsidR="007F03D7" w:rsidRPr="00AD1AE1" w:rsidRDefault="007F03D7" w:rsidP="007F03D7">
      <w:pPr>
        <w:pStyle w:val="31"/>
        <w:spacing w:before="0" w:line="240" w:lineRule="auto"/>
        <w:ind w:firstLine="708"/>
        <w:jc w:val="both"/>
        <w:rPr>
          <w:sz w:val="24"/>
          <w:szCs w:val="24"/>
        </w:rPr>
      </w:pPr>
      <w:r w:rsidRPr="00AD1AE1">
        <w:rPr>
          <w:sz w:val="24"/>
          <w:szCs w:val="24"/>
        </w:rPr>
        <w:t xml:space="preserve">- мотивация учения; </w:t>
      </w:r>
    </w:p>
    <w:p w:rsidR="007F03D7" w:rsidRPr="00AD1AE1" w:rsidRDefault="007F03D7" w:rsidP="007F03D7">
      <w:pPr>
        <w:pStyle w:val="31"/>
        <w:spacing w:before="0" w:line="240" w:lineRule="auto"/>
        <w:ind w:firstLine="708"/>
        <w:jc w:val="both"/>
        <w:rPr>
          <w:sz w:val="24"/>
          <w:szCs w:val="24"/>
        </w:rPr>
      </w:pPr>
      <w:r w:rsidRPr="00AD1AE1">
        <w:rPr>
          <w:sz w:val="24"/>
          <w:szCs w:val="24"/>
        </w:rPr>
        <w:t xml:space="preserve">- </w:t>
      </w:r>
      <w:proofErr w:type="spellStart"/>
      <w:r w:rsidRPr="00AD1AE1">
        <w:rPr>
          <w:sz w:val="24"/>
          <w:szCs w:val="24"/>
        </w:rPr>
        <w:t>внеситуативно</w:t>
      </w:r>
      <w:proofErr w:type="spellEnd"/>
      <w:r w:rsidRPr="00AD1AE1">
        <w:rPr>
          <w:sz w:val="24"/>
          <w:szCs w:val="24"/>
        </w:rPr>
        <w:t xml:space="preserve">-личностное общение  </w:t>
      </w:r>
      <w:proofErr w:type="gramStart"/>
      <w:r w:rsidRPr="00AD1AE1">
        <w:rPr>
          <w:sz w:val="24"/>
          <w:szCs w:val="24"/>
        </w:rPr>
        <w:t>со</w:t>
      </w:r>
      <w:proofErr w:type="gramEnd"/>
      <w:r w:rsidRPr="00AD1AE1">
        <w:rPr>
          <w:sz w:val="24"/>
          <w:szCs w:val="24"/>
        </w:rPr>
        <w:t xml:space="preserve"> взрослым, формирование отношения к взрослому как к учителю; </w:t>
      </w:r>
    </w:p>
    <w:p w:rsidR="007F03D7" w:rsidRPr="00AD1AE1" w:rsidRDefault="007F03D7" w:rsidP="007F03D7">
      <w:pPr>
        <w:pStyle w:val="31"/>
        <w:spacing w:before="0" w:line="240" w:lineRule="auto"/>
        <w:ind w:firstLine="708"/>
        <w:jc w:val="both"/>
        <w:rPr>
          <w:sz w:val="24"/>
          <w:szCs w:val="24"/>
        </w:rPr>
      </w:pPr>
      <w:r w:rsidRPr="00AD1AE1">
        <w:rPr>
          <w:sz w:val="24"/>
          <w:szCs w:val="24"/>
        </w:rPr>
        <w:t>- произвольность: умение сознательно подчинять свои действия требованиям, правилам, ориентироваться на заданную систему требований; слушать  и  точно выполнять задания, даваемые в устной форме, действовать по образцу;</w:t>
      </w:r>
    </w:p>
    <w:p w:rsidR="007F03D7" w:rsidRPr="00AD1AE1" w:rsidRDefault="007F03D7" w:rsidP="007F03D7">
      <w:pPr>
        <w:pStyle w:val="31"/>
        <w:spacing w:before="0" w:line="240" w:lineRule="auto"/>
        <w:ind w:firstLine="708"/>
        <w:jc w:val="both"/>
        <w:rPr>
          <w:sz w:val="24"/>
          <w:szCs w:val="24"/>
        </w:rPr>
      </w:pPr>
      <w:r w:rsidRPr="00AD1AE1">
        <w:rPr>
          <w:sz w:val="24"/>
          <w:szCs w:val="24"/>
        </w:rPr>
        <w:t xml:space="preserve">- умение общаться со сверстниками, навыки сотрудничества, товарищеских отношений. </w:t>
      </w:r>
    </w:p>
    <w:p w:rsidR="007F03D7" w:rsidRPr="00AD1AE1" w:rsidRDefault="007F03D7" w:rsidP="00815D12">
      <w:pPr>
        <w:pStyle w:val="31"/>
        <w:spacing w:before="0" w:line="240" w:lineRule="auto"/>
        <w:ind w:firstLine="0"/>
        <w:jc w:val="both"/>
        <w:rPr>
          <w:sz w:val="24"/>
          <w:szCs w:val="24"/>
        </w:rPr>
      </w:pPr>
      <w:r w:rsidRPr="00AD1AE1">
        <w:rPr>
          <w:sz w:val="24"/>
          <w:szCs w:val="24"/>
        </w:rPr>
        <w:t>3. При рациональных затратах времени и усилий растет  психологическая компетентность  педагогов,  решаемые  коллективом  задачи  опираются  на  новые эффективные формы работы с детьми и родителями</w:t>
      </w:r>
      <w:r w:rsidR="00815D12" w:rsidRPr="00AD1AE1">
        <w:rPr>
          <w:sz w:val="24"/>
          <w:szCs w:val="24"/>
        </w:rPr>
        <w:t xml:space="preserve"> (законными представителями)</w:t>
      </w:r>
      <w:r w:rsidRPr="00AD1AE1">
        <w:rPr>
          <w:sz w:val="24"/>
          <w:szCs w:val="24"/>
        </w:rPr>
        <w:t xml:space="preserve">. </w:t>
      </w:r>
    </w:p>
    <w:p w:rsidR="007F03D7" w:rsidRPr="00AD1AE1" w:rsidRDefault="007F03D7" w:rsidP="00815D12">
      <w:pPr>
        <w:pStyle w:val="31"/>
        <w:spacing w:before="0" w:line="240" w:lineRule="auto"/>
        <w:ind w:firstLine="0"/>
        <w:jc w:val="both"/>
        <w:rPr>
          <w:sz w:val="24"/>
          <w:szCs w:val="24"/>
        </w:rPr>
      </w:pPr>
      <w:r w:rsidRPr="00AD1AE1">
        <w:rPr>
          <w:sz w:val="24"/>
          <w:szCs w:val="24"/>
        </w:rPr>
        <w:t>4.</w:t>
      </w:r>
      <w:r w:rsidR="00815D12" w:rsidRPr="00AD1AE1">
        <w:rPr>
          <w:sz w:val="24"/>
          <w:szCs w:val="24"/>
        </w:rPr>
        <w:t xml:space="preserve"> </w:t>
      </w:r>
      <w:r w:rsidRPr="00AD1AE1">
        <w:rPr>
          <w:sz w:val="24"/>
          <w:szCs w:val="24"/>
        </w:rPr>
        <w:t xml:space="preserve">Улучшается  психологический  климат   в    педагогическом    коллективе, повышается стрессоустойчивость участников образовательного процесса в целом. </w:t>
      </w:r>
    </w:p>
    <w:p w:rsidR="00590DDD" w:rsidRPr="00AD1AE1" w:rsidRDefault="007F03D7" w:rsidP="00815D12">
      <w:pPr>
        <w:pStyle w:val="31"/>
        <w:spacing w:before="0" w:line="240" w:lineRule="auto"/>
        <w:ind w:firstLine="0"/>
        <w:jc w:val="both"/>
        <w:rPr>
          <w:sz w:val="24"/>
          <w:szCs w:val="24"/>
        </w:rPr>
      </w:pPr>
      <w:r w:rsidRPr="00AD1AE1">
        <w:rPr>
          <w:sz w:val="24"/>
          <w:szCs w:val="24"/>
        </w:rPr>
        <w:t>5.</w:t>
      </w:r>
      <w:r w:rsidR="00815D12" w:rsidRPr="00AD1AE1">
        <w:rPr>
          <w:sz w:val="24"/>
          <w:szCs w:val="24"/>
        </w:rPr>
        <w:t xml:space="preserve"> </w:t>
      </w:r>
      <w:r w:rsidRPr="00AD1AE1">
        <w:rPr>
          <w:sz w:val="24"/>
          <w:szCs w:val="24"/>
        </w:rPr>
        <w:t>Рост  профессионального  мастерства  педагогов  и  компетентности родителей  воспитанников проявляется в изменении характера их затруднений, уменьшении количества затруднений в элементарных психологических вопросах.</w:t>
      </w:r>
    </w:p>
    <w:p w:rsidR="00590DDD" w:rsidRPr="00AD1AE1" w:rsidRDefault="00590DDD" w:rsidP="007F03D7">
      <w:pPr>
        <w:pStyle w:val="31"/>
        <w:shd w:val="clear" w:color="auto" w:fill="auto"/>
        <w:spacing w:before="0" w:line="240" w:lineRule="auto"/>
        <w:ind w:firstLine="708"/>
        <w:jc w:val="both"/>
        <w:rPr>
          <w:sz w:val="24"/>
          <w:szCs w:val="24"/>
        </w:rPr>
      </w:pPr>
    </w:p>
    <w:p w:rsidR="00590DDD" w:rsidRPr="00AD1AE1" w:rsidRDefault="00590DDD" w:rsidP="007F03D7">
      <w:pPr>
        <w:pStyle w:val="31"/>
        <w:shd w:val="clear" w:color="auto" w:fill="auto"/>
        <w:spacing w:before="0" w:line="240" w:lineRule="auto"/>
        <w:ind w:firstLine="708"/>
        <w:jc w:val="both"/>
        <w:rPr>
          <w:sz w:val="24"/>
          <w:szCs w:val="24"/>
        </w:rPr>
      </w:pPr>
    </w:p>
    <w:p w:rsidR="00590DDD" w:rsidRPr="00AD1AE1" w:rsidRDefault="00590DDD" w:rsidP="007F03D7">
      <w:pPr>
        <w:pStyle w:val="31"/>
        <w:shd w:val="clear" w:color="auto" w:fill="auto"/>
        <w:spacing w:before="0" w:line="240" w:lineRule="auto"/>
        <w:ind w:firstLine="708"/>
        <w:jc w:val="both"/>
        <w:rPr>
          <w:sz w:val="24"/>
          <w:szCs w:val="24"/>
        </w:rPr>
      </w:pPr>
    </w:p>
    <w:p w:rsidR="00590DDD" w:rsidRPr="00AD1AE1" w:rsidRDefault="00590DDD" w:rsidP="007F03D7">
      <w:pPr>
        <w:pStyle w:val="31"/>
        <w:shd w:val="clear" w:color="auto" w:fill="auto"/>
        <w:spacing w:before="0" w:line="240" w:lineRule="auto"/>
        <w:ind w:firstLine="708"/>
        <w:jc w:val="both"/>
        <w:rPr>
          <w:sz w:val="24"/>
          <w:szCs w:val="24"/>
        </w:rPr>
      </w:pPr>
    </w:p>
    <w:p w:rsidR="00E0795D" w:rsidRPr="00AD1AE1" w:rsidRDefault="00E0795D" w:rsidP="007F03D7">
      <w:pPr>
        <w:pStyle w:val="31"/>
        <w:shd w:val="clear" w:color="auto" w:fill="auto"/>
        <w:spacing w:before="0" w:line="240" w:lineRule="auto"/>
        <w:ind w:firstLine="708"/>
        <w:jc w:val="both"/>
        <w:rPr>
          <w:sz w:val="24"/>
          <w:szCs w:val="24"/>
        </w:rPr>
      </w:pPr>
    </w:p>
    <w:p w:rsidR="00E0795D" w:rsidRPr="00AD1AE1" w:rsidRDefault="00E0795D" w:rsidP="007F03D7">
      <w:pPr>
        <w:pStyle w:val="31"/>
        <w:shd w:val="clear" w:color="auto" w:fill="auto"/>
        <w:spacing w:before="0" w:line="240" w:lineRule="auto"/>
        <w:ind w:firstLine="708"/>
        <w:jc w:val="both"/>
        <w:rPr>
          <w:sz w:val="24"/>
          <w:szCs w:val="24"/>
        </w:rPr>
      </w:pPr>
    </w:p>
    <w:p w:rsidR="00E0795D" w:rsidRPr="00AD1AE1" w:rsidRDefault="00E0795D" w:rsidP="007F03D7">
      <w:pPr>
        <w:pStyle w:val="31"/>
        <w:shd w:val="clear" w:color="auto" w:fill="auto"/>
        <w:spacing w:before="0" w:line="240" w:lineRule="auto"/>
        <w:ind w:firstLine="708"/>
        <w:jc w:val="both"/>
        <w:rPr>
          <w:sz w:val="24"/>
          <w:szCs w:val="24"/>
        </w:rPr>
      </w:pPr>
    </w:p>
    <w:p w:rsidR="00E0795D" w:rsidRPr="00AD1AE1" w:rsidRDefault="00E0795D" w:rsidP="007F03D7">
      <w:pPr>
        <w:pStyle w:val="31"/>
        <w:shd w:val="clear" w:color="auto" w:fill="auto"/>
        <w:spacing w:before="0" w:line="240" w:lineRule="auto"/>
        <w:ind w:firstLine="708"/>
        <w:jc w:val="both"/>
        <w:rPr>
          <w:sz w:val="24"/>
          <w:szCs w:val="24"/>
        </w:rPr>
      </w:pPr>
    </w:p>
    <w:p w:rsidR="00E0795D" w:rsidRPr="00AD1AE1" w:rsidRDefault="00E0795D" w:rsidP="007F03D7">
      <w:pPr>
        <w:pStyle w:val="31"/>
        <w:shd w:val="clear" w:color="auto" w:fill="auto"/>
        <w:spacing w:before="0" w:line="240" w:lineRule="auto"/>
        <w:ind w:firstLine="708"/>
        <w:jc w:val="both"/>
        <w:rPr>
          <w:sz w:val="24"/>
          <w:szCs w:val="24"/>
        </w:rPr>
      </w:pPr>
    </w:p>
    <w:p w:rsidR="00E0795D" w:rsidRPr="00AD1AE1" w:rsidRDefault="00E0795D" w:rsidP="007F03D7">
      <w:pPr>
        <w:pStyle w:val="31"/>
        <w:shd w:val="clear" w:color="auto" w:fill="auto"/>
        <w:spacing w:before="0" w:line="240" w:lineRule="auto"/>
        <w:ind w:firstLine="708"/>
        <w:jc w:val="both"/>
        <w:rPr>
          <w:sz w:val="24"/>
          <w:szCs w:val="24"/>
        </w:rPr>
      </w:pPr>
    </w:p>
    <w:p w:rsidR="00E0795D" w:rsidRPr="00AD1AE1" w:rsidRDefault="00E0795D" w:rsidP="007F03D7">
      <w:pPr>
        <w:pStyle w:val="31"/>
        <w:shd w:val="clear" w:color="auto" w:fill="auto"/>
        <w:spacing w:before="0" w:line="240" w:lineRule="auto"/>
        <w:ind w:firstLine="708"/>
        <w:jc w:val="both"/>
        <w:rPr>
          <w:sz w:val="24"/>
          <w:szCs w:val="24"/>
        </w:rPr>
      </w:pPr>
    </w:p>
    <w:p w:rsidR="00E0795D" w:rsidRPr="00AD1AE1" w:rsidRDefault="00E0795D" w:rsidP="007F03D7">
      <w:pPr>
        <w:pStyle w:val="31"/>
        <w:shd w:val="clear" w:color="auto" w:fill="auto"/>
        <w:spacing w:before="0" w:line="240" w:lineRule="auto"/>
        <w:ind w:firstLine="708"/>
        <w:jc w:val="both"/>
        <w:rPr>
          <w:sz w:val="24"/>
          <w:szCs w:val="24"/>
        </w:rPr>
      </w:pPr>
    </w:p>
    <w:p w:rsidR="00E0795D" w:rsidRPr="00AD1AE1" w:rsidRDefault="00E0795D" w:rsidP="007F03D7">
      <w:pPr>
        <w:pStyle w:val="31"/>
        <w:shd w:val="clear" w:color="auto" w:fill="auto"/>
        <w:spacing w:before="0" w:line="240" w:lineRule="auto"/>
        <w:ind w:firstLine="708"/>
        <w:jc w:val="both"/>
        <w:rPr>
          <w:sz w:val="24"/>
          <w:szCs w:val="24"/>
        </w:rPr>
      </w:pPr>
    </w:p>
    <w:p w:rsidR="00E0795D" w:rsidRDefault="00E0795D" w:rsidP="007F03D7">
      <w:pPr>
        <w:pStyle w:val="31"/>
        <w:shd w:val="clear" w:color="auto" w:fill="auto"/>
        <w:spacing w:before="0" w:line="240" w:lineRule="auto"/>
        <w:ind w:firstLine="708"/>
        <w:jc w:val="both"/>
        <w:rPr>
          <w:sz w:val="24"/>
          <w:szCs w:val="24"/>
        </w:rPr>
      </w:pPr>
    </w:p>
    <w:p w:rsidR="007E7B78" w:rsidRDefault="007E7B78" w:rsidP="007F03D7">
      <w:pPr>
        <w:pStyle w:val="31"/>
        <w:shd w:val="clear" w:color="auto" w:fill="auto"/>
        <w:spacing w:before="0" w:line="240" w:lineRule="auto"/>
        <w:ind w:firstLine="708"/>
        <w:jc w:val="both"/>
        <w:rPr>
          <w:sz w:val="24"/>
          <w:szCs w:val="24"/>
        </w:rPr>
      </w:pPr>
    </w:p>
    <w:p w:rsidR="007E7B78" w:rsidRDefault="007E7B78" w:rsidP="007F03D7">
      <w:pPr>
        <w:pStyle w:val="31"/>
        <w:shd w:val="clear" w:color="auto" w:fill="auto"/>
        <w:spacing w:before="0" w:line="240" w:lineRule="auto"/>
        <w:ind w:firstLine="708"/>
        <w:jc w:val="both"/>
        <w:rPr>
          <w:sz w:val="24"/>
          <w:szCs w:val="24"/>
        </w:rPr>
      </w:pPr>
    </w:p>
    <w:p w:rsidR="007E7B78" w:rsidRDefault="007E7B78" w:rsidP="007F03D7">
      <w:pPr>
        <w:pStyle w:val="31"/>
        <w:shd w:val="clear" w:color="auto" w:fill="auto"/>
        <w:spacing w:before="0" w:line="240" w:lineRule="auto"/>
        <w:ind w:firstLine="708"/>
        <w:jc w:val="both"/>
        <w:rPr>
          <w:sz w:val="24"/>
          <w:szCs w:val="24"/>
        </w:rPr>
      </w:pPr>
    </w:p>
    <w:p w:rsidR="007E7B78" w:rsidRDefault="007E7B78" w:rsidP="007F03D7">
      <w:pPr>
        <w:pStyle w:val="31"/>
        <w:shd w:val="clear" w:color="auto" w:fill="auto"/>
        <w:spacing w:before="0" w:line="240" w:lineRule="auto"/>
        <w:ind w:firstLine="708"/>
        <w:jc w:val="both"/>
        <w:rPr>
          <w:sz w:val="24"/>
          <w:szCs w:val="24"/>
        </w:rPr>
      </w:pPr>
    </w:p>
    <w:p w:rsidR="007E7B78" w:rsidRDefault="007E7B78" w:rsidP="007F03D7">
      <w:pPr>
        <w:pStyle w:val="31"/>
        <w:shd w:val="clear" w:color="auto" w:fill="auto"/>
        <w:spacing w:before="0" w:line="240" w:lineRule="auto"/>
        <w:ind w:firstLine="708"/>
        <w:jc w:val="both"/>
        <w:rPr>
          <w:sz w:val="24"/>
          <w:szCs w:val="24"/>
        </w:rPr>
      </w:pPr>
    </w:p>
    <w:p w:rsidR="007E7B78" w:rsidRDefault="007E7B78" w:rsidP="007F03D7">
      <w:pPr>
        <w:pStyle w:val="31"/>
        <w:shd w:val="clear" w:color="auto" w:fill="auto"/>
        <w:spacing w:before="0" w:line="240" w:lineRule="auto"/>
        <w:ind w:firstLine="708"/>
        <w:jc w:val="both"/>
        <w:rPr>
          <w:sz w:val="24"/>
          <w:szCs w:val="24"/>
        </w:rPr>
      </w:pPr>
    </w:p>
    <w:p w:rsidR="007E7B78" w:rsidRDefault="007E7B78" w:rsidP="007F03D7">
      <w:pPr>
        <w:pStyle w:val="31"/>
        <w:shd w:val="clear" w:color="auto" w:fill="auto"/>
        <w:spacing w:before="0" w:line="240" w:lineRule="auto"/>
        <w:ind w:firstLine="708"/>
        <w:jc w:val="both"/>
        <w:rPr>
          <w:sz w:val="24"/>
          <w:szCs w:val="24"/>
        </w:rPr>
      </w:pPr>
    </w:p>
    <w:p w:rsidR="007E7B78" w:rsidRDefault="007E7B78" w:rsidP="007F03D7">
      <w:pPr>
        <w:pStyle w:val="31"/>
        <w:shd w:val="clear" w:color="auto" w:fill="auto"/>
        <w:spacing w:before="0" w:line="240" w:lineRule="auto"/>
        <w:ind w:firstLine="708"/>
        <w:jc w:val="both"/>
        <w:rPr>
          <w:sz w:val="24"/>
          <w:szCs w:val="24"/>
        </w:rPr>
      </w:pPr>
    </w:p>
    <w:p w:rsidR="00E0795D" w:rsidRPr="00AD1AE1" w:rsidRDefault="00E0795D" w:rsidP="007F03D7">
      <w:pPr>
        <w:pStyle w:val="31"/>
        <w:shd w:val="clear" w:color="auto" w:fill="auto"/>
        <w:spacing w:before="0" w:line="240" w:lineRule="auto"/>
        <w:ind w:firstLine="708"/>
        <w:jc w:val="both"/>
        <w:rPr>
          <w:sz w:val="24"/>
          <w:szCs w:val="24"/>
        </w:rPr>
      </w:pPr>
    </w:p>
    <w:p w:rsidR="00E0795D" w:rsidRPr="00AD1AE1" w:rsidRDefault="00E0795D" w:rsidP="007F03D7">
      <w:pPr>
        <w:pStyle w:val="31"/>
        <w:shd w:val="clear" w:color="auto" w:fill="auto"/>
        <w:spacing w:before="0" w:line="240" w:lineRule="auto"/>
        <w:ind w:firstLine="708"/>
        <w:jc w:val="both"/>
        <w:rPr>
          <w:sz w:val="24"/>
          <w:szCs w:val="24"/>
        </w:rPr>
      </w:pPr>
    </w:p>
    <w:p w:rsidR="00590DDD" w:rsidRPr="00AD1AE1" w:rsidRDefault="00CE6F29">
      <w:pPr>
        <w:pStyle w:val="af9"/>
        <w:numPr>
          <w:ilvl w:val="0"/>
          <w:numId w:val="8"/>
        </w:numPr>
        <w:spacing w:after="0" w:line="240" w:lineRule="auto"/>
        <w:jc w:val="center"/>
        <w:rPr>
          <w:rFonts w:ascii="Times New Roman" w:hAnsi="Times New Roman" w:cs="Times New Roman"/>
          <w:b/>
          <w:sz w:val="24"/>
          <w:szCs w:val="24"/>
        </w:rPr>
      </w:pPr>
      <w:r w:rsidRPr="00AD1AE1">
        <w:rPr>
          <w:rFonts w:ascii="Times New Roman" w:hAnsi="Times New Roman" w:cs="Times New Roman"/>
          <w:b/>
          <w:sz w:val="24"/>
          <w:szCs w:val="24"/>
        </w:rPr>
        <w:lastRenderedPageBreak/>
        <w:t>СОДЕРЖАТЕЛЬНЫЙ РАЗДЕЛ</w:t>
      </w:r>
    </w:p>
    <w:p w:rsidR="00590DDD" w:rsidRPr="00AD1AE1" w:rsidRDefault="00590DDD">
      <w:pPr>
        <w:pStyle w:val="af9"/>
        <w:spacing w:after="0" w:line="240" w:lineRule="auto"/>
        <w:ind w:left="1080"/>
        <w:rPr>
          <w:rFonts w:ascii="Times New Roman" w:hAnsi="Times New Roman" w:cs="Times New Roman"/>
          <w:b/>
          <w:sz w:val="24"/>
          <w:szCs w:val="24"/>
        </w:rPr>
      </w:pPr>
    </w:p>
    <w:p w:rsidR="00590DDD" w:rsidRPr="00AD1AE1" w:rsidRDefault="00CE6F29">
      <w:pPr>
        <w:pStyle w:val="af9"/>
        <w:numPr>
          <w:ilvl w:val="1"/>
          <w:numId w:val="8"/>
        </w:numPr>
        <w:spacing w:after="0" w:line="240" w:lineRule="auto"/>
        <w:ind w:left="0" w:firstLine="0"/>
        <w:jc w:val="center"/>
        <w:rPr>
          <w:rFonts w:ascii="Times New Roman" w:hAnsi="Times New Roman" w:cs="Times New Roman"/>
          <w:b/>
          <w:sz w:val="24"/>
          <w:szCs w:val="24"/>
        </w:rPr>
      </w:pPr>
      <w:r w:rsidRPr="00AD1AE1">
        <w:rPr>
          <w:rFonts w:ascii="Times New Roman" w:hAnsi="Times New Roman" w:cs="Times New Roman"/>
          <w:b/>
          <w:sz w:val="24"/>
          <w:szCs w:val="24"/>
        </w:rPr>
        <w:t xml:space="preserve">Содержание и основные направления деятельности </w:t>
      </w:r>
    </w:p>
    <w:p w:rsidR="00815D12" w:rsidRPr="00AD1AE1" w:rsidRDefault="00CE6F29">
      <w:pPr>
        <w:pStyle w:val="af9"/>
        <w:spacing w:line="240" w:lineRule="auto"/>
        <w:ind w:left="0"/>
        <w:jc w:val="center"/>
        <w:rPr>
          <w:rFonts w:ascii="Times New Roman" w:hAnsi="Times New Roman" w:cs="Times New Roman"/>
          <w:b/>
          <w:sz w:val="24"/>
          <w:szCs w:val="24"/>
        </w:rPr>
      </w:pPr>
      <w:r w:rsidRPr="00AD1AE1">
        <w:rPr>
          <w:rFonts w:ascii="Times New Roman" w:hAnsi="Times New Roman" w:cs="Times New Roman"/>
          <w:b/>
          <w:sz w:val="24"/>
          <w:szCs w:val="24"/>
        </w:rPr>
        <w:t>педагога-психолога ДОО</w:t>
      </w:r>
    </w:p>
    <w:p w:rsidR="00815D12" w:rsidRPr="00AD1AE1" w:rsidRDefault="00815D12" w:rsidP="00815D12">
      <w:pPr>
        <w:pStyle w:val="31"/>
        <w:shd w:val="clear" w:color="auto" w:fill="auto"/>
        <w:tabs>
          <w:tab w:val="left" w:pos="284"/>
          <w:tab w:val="left" w:pos="610"/>
        </w:tabs>
        <w:spacing w:before="0" w:line="240" w:lineRule="auto"/>
        <w:ind w:left="20" w:firstLine="0"/>
        <w:jc w:val="both"/>
        <w:rPr>
          <w:bCs/>
          <w:sz w:val="24"/>
          <w:szCs w:val="24"/>
        </w:rPr>
      </w:pPr>
      <w:r w:rsidRPr="00AD1AE1">
        <w:rPr>
          <w:sz w:val="24"/>
          <w:szCs w:val="24"/>
        </w:rPr>
        <w:tab/>
      </w:r>
      <w:r w:rsidRPr="00AD1AE1">
        <w:rPr>
          <w:sz w:val="24"/>
          <w:szCs w:val="24"/>
        </w:rPr>
        <w:tab/>
        <w:t xml:space="preserve">Содержание и основные направления деятельности психолого-педагогического сопровождения образовательного процесса в МДОУ «Детский сад общеразвивающего вида №27 п. Разумное» при реализации ООП </w:t>
      </w:r>
      <w:proofErr w:type="gramStart"/>
      <w:r w:rsidRPr="00AD1AE1">
        <w:rPr>
          <w:sz w:val="24"/>
          <w:szCs w:val="24"/>
        </w:rPr>
        <w:t>ДО</w:t>
      </w:r>
      <w:proofErr w:type="gramEnd"/>
      <w:r w:rsidRPr="00AD1AE1">
        <w:rPr>
          <w:sz w:val="24"/>
          <w:szCs w:val="24"/>
        </w:rPr>
        <w:t xml:space="preserve">, определяются </w:t>
      </w:r>
      <w:proofErr w:type="gramStart"/>
      <w:r w:rsidRPr="00AD1AE1">
        <w:rPr>
          <w:sz w:val="24"/>
          <w:szCs w:val="24"/>
        </w:rPr>
        <w:t>Профессиональным</w:t>
      </w:r>
      <w:proofErr w:type="gramEnd"/>
      <w:r w:rsidRPr="00AD1AE1">
        <w:rPr>
          <w:sz w:val="24"/>
          <w:szCs w:val="24"/>
        </w:rPr>
        <w:t xml:space="preserve"> стандартом </w:t>
      </w:r>
      <w:r w:rsidRPr="00AD1AE1">
        <w:rPr>
          <w:bCs/>
          <w:sz w:val="24"/>
          <w:szCs w:val="24"/>
        </w:rPr>
        <w:t>«Педагог-психолог (психолог в сфере образования)».</w:t>
      </w:r>
    </w:p>
    <w:p w:rsidR="004A359D" w:rsidRPr="00AD1AE1" w:rsidRDefault="004A359D" w:rsidP="004A359D">
      <w:pPr>
        <w:pStyle w:val="31"/>
        <w:numPr>
          <w:ilvl w:val="0"/>
          <w:numId w:val="146"/>
        </w:numPr>
        <w:shd w:val="clear" w:color="auto" w:fill="auto"/>
        <w:spacing w:after="240" w:line="240" w:lineRule="auto"/>
        <w:ind w:left="1134" w:right="20"/>
        <w:jc w:val="both"/>
        <w:rPr>
          <w:sz w:val="24"/>
          <w:szCs w:val="24"/>
        </w:rPr>
      </w:pPr>
      <w:r w:rsidRPr="00AD1AE1">
        <w:rPr>
          <w:b/>
          <w:sz w:val="24"/>
          <w:szCs w:val="24"/>
          <w:u w:val="single"/>
        </w:rPr>
        <w:t>Психолого-педагогическое и методическое сопровождение реализации основных и дополнительных образовательных программ</w:t>
      </w:r>
    </w:p>
    <w:tbl>
      <w:tblPr>
        <w:tblW w:w="9648"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9648"/>
      </w:tblGrid>
      <w:tr w:rsidR="004A359D" w:rsidRPr="00AD1AE1" w:rsidTr="004A359D">
        <w:trPr>
          <w:trHeight w:val="440"/>
        </w:trPr>
        <w:tc>
          <w:tcPr>
            <w:tcW w:w="9648" w:type="dxa"/>
            <w:tcBorders>
              <w:top w:val="single" w:sz="2" w:space="0" w:color="7F7F7F"/>
              <w:left w:val="single" w:sz="2" w:space="0" w:color="7F7F7F"/>
              <w:bottom w:val="single" w:sz="2" w:space="0" w:color="7F7F7F"/>
              <w:right w:val="single" w:sz="2" w:space="0" w:color="7F7F7F"/>
            </w:tcBorders>
          </w:tcPr>
          <w:p w:rsidR="004A359D" w:rsidRPr="00AD1AE1" w:rsidRDefault="004A359D" w:rsidP="004A359D">
            <w:pPr>
              <w:widowControl w:val="0"/>
              <w:spacing w:after="0" w:line="240" w:lineRule="auto"/>
              <w:contextualSpacing/>
              <w:jc w:val="both"/>
              <w:rPr>
                <w:rFonts w:ascii="Times New Roman" w:hAnsi="Times New Roman"/>
                <w:bCs/>
                <w:sz w:val="24"/>
                <w:szCs w:val="24"/>
              </w:rPr>
            </w:pPr>
            <w:r w:rsidRPr="00AD1AE1">
              <w:rPr>
                <w:rFonts w:ascii="Times New Roman" w:hAnsi="Times New Roman"/>
                <w:bCs/>
                <w:sz w:val="24"/>
                <w:szCs w:val="24"/>
              </w:rPr>
              <w:t xml:space="preserve">Формирование и реализация планов развивающей работы с </w:t>
            </w:r>
            <w:proofErr w:type="gramStart"/>
            <w:r w:rsidRPr="00AD1AE1">
              <w:rPr>
                <w:rFonts w:ascii="Times New Roman" w:hAnsi="Times New Roman"/>
                <w:bCs/>
                <w:sz w:val="24"/>
                <w:szCs w:val="24"/>
              </w:rPr>
              <w:t>обучающимися</w:t>
            </w:r>
            <w:proofErr w:type="gramEnd"/>
            <w:r w:rsidRPr="00AD1AE1">
              <w:rPr>
                <w:rFonts w:ascii="Times New Roman" w:hAnsi="Times New Roman"/>
                <w:bCs/>
                <w:sz w:val="24"/>
                <w:szCs w:val="24"/>
              </w:rPr>
              <w:t xml:space="preserve"> с учетом их индивидуально-психологических особенностей</w:t>
            </w:r>
          </w:p>
        </w:tc>
      </w:tr>
      <w:tr w:rsidR="004A359D" w:rsidRPr="00AD1AE1" w:rsidTr="004A359D">
        <w:trPr>
          <w:trHeight w:val="200"/>
        </w:trPr>
        <w:tc>
          <w:tcPr>
            <w:tcW w:w="9648" w:type="dxa"/>
            <w:tcBorders>
              <w:top w:val="single" w:sz="2" w:space="0" w:color="7F7F7F"/>
              <w:left w:val="single" w:sz="2" w:space="0" w:color="7F7F7F"/>
              <w:bottom w:val="single" w:sz="2" w:space="0" w:color="7F7F7F"/>
              <w:right w:val="single" w:sz="2" w:space="0" w:color="7F7F7F"/>
            </w:tcBorders>
          </w:tcPr>
          <w:p w:rsidR="004A359D" w:rsidRPr="00AD1AE1" w:rsidRDefault="004A359D" w:rsidP="004A359D">
            <w:pPr>
              <w:pStyle w:val="a7"/>
              <w:spacing w:after="0"/>
              <w:contextualSpacing/>
              <w:jc w:val="both"/>
              <w:rPr>
                <w:rFonts w:ascii="Times New Roman" w:hAnsi="Times New Roman"/>
                <w:sz w:val="24"/>
                <w:szCs w:val="24"/>
                <w:lang w:val="ru-RU" w:eastAsia="en-US"/>
              </w:rPr>
            </w:pPr>
            <w:r w:rsidRPr="00AD1AE1">
              <w:rPr>
                <w:rFonts w:ascii="Times New Roman" w:hAnsi="Times New Roman"/>
                <w:sz w:val="24"/>
                <w:szCs w:val="24"/>
                <w:lang w:val="ru-RU" w:eastAsia="en-US"/>
              </w:rPr>
              <w:t>Разработка коррекционно-развивающих программ</w:t>
            </w:r>
          </w:p>
        </w:tc>
      </w:tr>
      <w:tr w:rsidR="004A359D" w:rsidRPr="00AD1AE1" w:rsidTr="004A359D">
        <w:trPr>
          <w:trHeight w:val="200"/>
        </w:trPr>
        <w:tc>
          <w:tcPr>
            <w:tcW w:w="9648" w:type="dxa"/>
            <w:tcBorders>
              <w:top w:val="single" w:sz="2" w:space="0" w:color="7F7F7F"/>
              <w:left w:val="single" w:sz="2" w:space="0" w:color="7F7F7F"/>
              <w:bottom w:val="single" w:sz="2" w:space="0" w:color="7F7F7F"/>
              <w:right w:val="single" w:sz="2" w:space="0" w:color="7F7F7F"/>
            </w:tcBorders>
          </w:tcPr>
          <w:p w:rsidR="004A359D" w:rsidRPr="00AD1AE1" w:rsidRDefault="004A359D" w:rsidP="004A359D">
            <w:pPr>
              <w:widowControl w:val="0"/>
              <w:spacing w:after="0" w:line="240" w:lineRule="auto"/>
              <w:contextualSpacing/>
              <w:jc w:val="both"/>
              <w:rPr>
                <w:rFonts w:ascii="Times New Roman" w:hAnsi="Times New Roman"/>
                <w:bCs/>
                <w:sz w:val="24"/>
                <w:szCs w:val="24"/>
              </w:rPr>
            </w:pPr>
            <w:r w:rsidRPr="00AD1AE1">
              <w:rPr>
                <w:rFonts w:ascii="Times New Roman" w:hAnsi="Times New Roman"/>
                <w:bCs/>
                <w:sz w:val="24"/>
                <w:szCs w:val="24"/>
              </w:rPr>
              <w:t xml:space="preserve">Разработка психологических рекомендаций по формированию и реализации индивидуальных планов сопровождения </w:t>
            </w:r>
            <w:proofErr w:type="gramStart"/>
            <w:r w:rsidRPr="00AD1AE1">
              <w:rPr>
                <w:rFonts w:ascii="Times New Roman" w:hAnsi="Times New Roman"/>
                <w:bCs/>
                <w:sz w:val="24"/>
                <w:szCs w:val="24"/>
              </w:rPr>
              <w:t>для</w:t>
            </w:r>
            <w:proofErr w:type="gramEnd"/>
            <w:r w:rsidRPr="00AD1AE1">
              <w:rPr>
                <w:rFonts w:ascii="Times New Roman" w:hAnsi="Times New Roman"/>
                <w:bCs/>
                <w:sz w:val="24"/>
                <w:szCs w:val="24"/>
              </w:rPr>
              <w:t xml:space="preserve"> творчески одаренных обучающихся</w:t>
            </w:r>
          </w:p>
        </w:tc>
      </w:tr>
      <w:tr w:rsidR="004A359D" w:rsidRPr="00AD1AE1" w:rsidTr="004A359D">
        <w:trPr>
          <w:trHeight w:val="200"/>
        </w:trPr>
        <w:tc>
          <w:tcPr>
            <w:tcW w:w="9648" w:type="dxa"/>
            <w:tcBorders>
              <w:top w:val="single" w:sz="2" w:space="0" w:color="7F7F7F"/>
              <w:left w:val="single" w:sz="2" w:space="0" w:color="7F7F7F"/>
              <w:bottom w:val="single" w:sz="2" w:space="0" w:color="7F7F7F"/>
              <w:right w:val="single" w:sz="2" w:space="0" w:color="7F7F7F"/>
            </w:tcBorders>
          </w:tcPr>
          <w:p w:rsidR="004A359D" w:rsidRPr="00AD1AE1" w:rsidRDefault="004A359D" w:rsidP="004A359D">
            <w:pPr>
              <w:spacing w:after="0" w:line="240" w:lineRule="auto"/>
              <w:contextualSpacing/>
              <w:jc w:val="both"/>
              <w:rPr>
                <w:rFonts w:ascii="Times New Roman" w:hAnsi="Times New Roman"/>
                <w:sz w:val="24"/>
                <w:szCs w:val="24"/>
              </w:rPr>
            </w:pPr>
            <w:r w:rsidRPr="00AD1AE1">
              <w:rPr>
                <w:rFonts w:ascii="Times New Roman" w:hAnsi="Times New Roman"/>
                <w:bCs/>
                <w:sz w:val="24"/>
                <w:szCs w:val="24"/>
              </w:rPr>
              <w:t xml:space="preserve">Оформление и ведение документации </w:t>
            </w:r>
            <w:r w:rsidRPr="00AD1AE1">
              <w:rPr>
                <w:rFonts w:ascii="Times New Roman" w:hAnsi="Times New Roman"/>
                <w:sz w:val="24"/>
                <w:szCs w:val="24"/>
              </w:rPr>
              <w:t>(планы работы, протоколы, журналы, психологические заключения и отчеты)</w:t>
            </w:r>
          </w:p>
        </w:tc>
      </w:tr>
    </w:tbl>
    <w:p w:rsidR="004A359D" w:rsidRPr="00AD1AE1" w:rsidRDefault="004A359D" w:rsidP="004A359D">
      <w:pPr>
        <w:pStyle w:val="af9"/>
        <w:spacing w:before="240" w:line="240" w:lineRule="auto"/>
        <w:ind w:left="0" w:firstLine="708"/>
        <w:jc w:val="both"/>
        <w:rPr>
          <w:rFonts w:ascii="Times New Roman" w:hAnsi="Times New Roman" w:cs="Times New Roman"/>
          <w:sz w:val="24"/>
          <w:szCs w:val="24"/>
        </w:rPr>
      </w:pPr>
      <w:r w:rsidRPr="00AD1AE1">
        <w:rPr>
          <w:rFonts w:ascii="Times New Roman" w:hAnsi="Times New Roman" w:cs="Times New Roman"/>
          <w:sz w:val="24"/>
          <w:szCs w:val="24"/>
        </w:rPr>
        <w:t xml:space="preserve">В рамках данного направления педагог-психолог ДОО разрабатывает и реализует коррекционно-развивающие программы по профилактике </w:t>
      </w:r>
      <w:proofErr w:type="spellStart"/>
      <w:r w:rsidRPr="00AD1AE1">
        <w:rPr>
          <w:rFonts w:ascii="Times New Roman" w:hAnsi="Times New Roman" w:cs="Times New Roman"/>
          <w:sz w:val="24"/>
          <w:szCs w:val="24"/>
        </w:rPr>
        <w:t>дезадаптации</w:t>
      </w:r>
      <w:proofErr w:type="spellEnd"/>
      <w:r w:rsidRPr="00AD1AE1">
        <w:rPr>
          <w:rFonts w:ascii="Times New Roman" w:hAnsi="Times New Roman" w:cs="Times New Roman"/>
          <w:sz w:val="24"/>
          <w:szCs w:val="24"/>
        </w:rPr>
        <w:t xml:space="preserve"> обучающихся к условиям детского сада, по формированию предпосылок к овладению учебной деятельности, программы профилактической направленности. </w:t>
      </w:r>
    </w:p>
    <w:p w:rsidR="004A359D" w:rsidRPr="00AD1AE1" w:rsidRDefault="004A359D" w:rsidP="004A359D">
      <w:pPr>
        <w:pStyle w:val="af9"/>
        <w:spacing w:line="240" w:lineRule="auto"/>
        <w:ind w:left="0" w:firstLine="708"/>
        <w:jc w:val="both"/>
        <w:rPr>
          <w:rFonts w:ascii="Times New Roman" w:hAnsi="Times New Roman" w:cs="Times New Roman"/>
          <w:sz w:val="24"/>
          <w:szCs w:val="24"/>
        </w:rPr>
      </w:pPr>
    </w:p>
    <w:p w:rsidR="004A359D" w:rsidRPr="00AD1AE1" w:rsidRDefault="004A359D" w:rsidP="004A359D">
      <w:pPr>
        <w:pStyle w:val="af9"/>
        <w:numPr>
          <w:ilvl w:val="0"/>
          <w:numId w:val="146"/>
        </w:numPr>
        <w:spacing w:before="240" w:line="240" w:lineRule="auto"/>
        <w:ind w:left="1134"/>
        <w:jc w:val="both"/>
        <w:rPr>
          <w:rFonts w:ascii="Times New Roman" w:hAnsi="Times New Roman" w:cs="Times New Roman"/>
          <w:sz w:val="24"/>
          <w:szCs w:val="24"/>
        </w:rPr>
      </w:pPr>
      <w:r w:rsidRPr="00AD1AE1">
        <w:rPr>
          <w:rFonts w:ascii="Times New Roman" w:hAnsi="Times New Roman" w:cs="Times New Roman"/>
          <w:b/>
          <w:sz w:val="24"/>
          <w:szCs w:val="24"/>
          <w:u w:val="single"/>
        </w:rPr>
        <w:t>Психологическая экспертиза (оценка) комфортности и безопасности образовательной среды образовательной организации</w:t>
      </w:r>
    </w:p>
    <w:tbl>
      <w:tblPr>
        <w:tblW w:w="9648"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9648"/>
      </w:tblGrid>
      <w:tr w:rsidR="004A359D" w:rsidRPr="00AD1AE1" w:rsidTr="004A359D">
        <w:trPr>
          <w:trHeight w:val="440"/>
        </w:trPr>
        <w:tc>
          <w:tcPr>
            <w:tcW w:w="9648" w:type="dxa"/>
            <w:tcBorders>
              <w:top w:val="single" w:sz="2" w:space="0" w:color="7F7F7F"/>
              <w:left w:val="single" w:sz="2" w:space="0" w:color="7F7F7F"/>
              <w:bottom w:val="single" w:sz="2" w:space="0" w:color="7F7F7F"/>
              <w:right w:val="single" w:sz="2" w:space="0" w:color="7F7F7F"/>
            </w:tcBorders>
          </w:tcPr>
          <w:p w:rsidR="004A359D" w:rsidRPr="00AD1AE1" w:rsidRDefault="004A359D" w:rsidP="004A359D">
            <w:pPr>
              <w:widowControl w:val="0"/>
              <w:spacing w:after="0" w:line="240" w:lineRule="auto"/>
              <w:contextualSpacing/>
              <w:jc w:val="both"/>
              <w:rPr>
                <w:rFonts w:ascii="Times New Roman" w:hAnsi="Times New Roman"/>
                <w:bCs/>
                <w:sz w:val="24"/>
                <w:szCs w:val="24"/>
              </w:rPr>
            </w:pPr>
            <w:r w:rsidRPr="00AD1AE1">
              <w:rPr>
                <w:rFonts w:ascii="Times New Roman" w:hAnsi="Times New Roman"/>
                <w:bCs/>
                <w:sz w:val="24"/>
                <w:szCs w:val="24"/>
              </w:rPr>
              <w:t>Психологический мониторинг и анализ эффективности использования методов и средств образовательной деятельности</w:t>
            </w:r>
          </w:p>
        </w:tc>
      </w:tr>
      <w:tr w:rsidR="004A359D" w:rsidRPr="00AD1AE1" w:rsidTr="004A359D">
        <w:trPr>
          <w:trHeight w:val="200"/>
        </w:trPr>
        <w:tc>
          <w:tcPr>
            <w:tcW w:w="9648" w:type="dxa"/>
            <w:tcBorders>
              <w:top w:val="single" w:sz="2" w:space="0" w:color="7F7F7F"/>
              <w:left w:val="single" w:sz="2" w:space="0" w:color="7F7F7F"/>
              <w:bottom w:val="single" w:sz="2" w:space="0" w:color="7F7F7F"/>
              <w:right w:val="single" w:sz="2" w:space="0" w:color="7F7F7F"/>
            </w:tcBorders>
          </w:tcPr>
          <w:p w:rsidR="004A359D" w:rsidRPr="00AD1AE1" w:rsidRDefault="004A359D" w:rsidP="004A359D">
            <w:pPr>
              <w:pStyle w:val="a7"/>
              <w:spacing w:after="0"/>
              <w:contextualSpacing/>
              <w:jc w:val="both"/>
              <w:rPr>
                <w:rFonts w:ascii="Times New Roman" w:hAnsi="Times New Roman"/>
                <w:sz w:val="24"/>
                <w:szCs w:val="24"/>
                <w:lang w:val="ru-RU" w:eastAsia="en-US"/>
              </w:rPr>
            </w:pPr>
            <w:r w:rsidRPr="00AD1AE1">
              <w:rPr>
                <w:rFonts w:ascii="Times New Roman" w:hAnsi="Times New Roman"/>
                <w:sz w:val="24"/>
                <w:szCs w:val="24"/>
                <w:lang w:val="ru-RU" w:eastAsia="en-US"/>
              </w:rPr>
              <w:t>Психологическая экспертиза программ развития образовательной организации с целью определения безопасности и комфортности образовательной среды</w:t>
            </w:r>
          </w:p>
        </w:tc>
      </w:tr>
      <w:tr w:rsidR="004A359D" w:rsidRPr="00AD1AE1" w:rsidTr="004A359D">
        <w:trPr>
          <w:trHeight w:val="200"/>
        </w:trPr>
        <w:tc>
          <w:tcPr>
            <w:tcW w:w="9648" w:type="dxa"/>
            <w:tcBorders>
              <w:top w:val="single" w:sz="2" w:space="0" w:color="7F7F7F"/>
              <w:left w:val="single" w:sz="2" w:space="0" w:color="7F7F7F"/>
              <w:bottom w:val="single" w:sz="2" w:space="0" w:color="7F7F7F"/>
              <w:right w:val="single" w:sz="2" w:space="0" w:color="7F7F7F"/>
            </w:tcBorders>
          </w:tcPr>
          <w:p w:rsidR="004A359D" w:rsidRPr="00AD1AE1" w:rsidRDefault="004A359D" w:rsidP="004A359D">
            <w:pPr>
              <w:widowControl w:val="0"/>
              <w:spacing w:after="0" w:line="240" w:lineRule="auto"/>
              <w:contextualSpacing/>
              <w:jc w:val="both"/>
              <w:rPr>
                <w:rFonts w:ascii="Times New Roman" w:hAnsi="Times New Roman"/>
                <w:bCs/>
                <w:sz w:val="24"/>
                <w:szCs w:val="24"/>
              </w:rPr>
            </w:pPr>
            <w:r w:rsidRPr="00AD1AE1">
              <w:rPr>
                <w:rFonts w:ascii="Times New Roman" w:hAnsi="Times New Roman"/>
                <w:bCs/>
                <w:sz w:val="24"/>
                <w:szCs w:val="24"/>
              </w:rPr>
              <w:t>Консультирование педагогов образовательной организации при выборе образовательной технологии с учетом индивидуально-психологических особенностей и образовательных потребностей обучающихся</w:t>
            </w:r>
          </w:p>
        </w:tc>
      </w:tr>
      <w:tr w:rsidR="004A359D" w:rsidRPr="00AD1AE1" w:rsidTr="004A359D">
        <w:trPr>
          <w:trHeight w:val="200"/>
        </w:trPr>
        <w:tc>
          <w:tcPr>
            <w:tcW w:w="9648" w:type="dxa"/>
            <w:tcBorders>
              <w:top w:val="single" w:sz="2" w:space="0" w:color="7F7F7F"/>
              <w:left w:val="single" w:sz="2" w:space="0" w:color="7F7F7F"/>
              <w:bottom w:val="single" w:sz="2" w:space="0" w:color="7F7F7F"/>
              <w:right w:val="single" w:sz="2" w:space="0" w:color="7F7F7F"/>
            </w:tcBorders>
          </w:tcPr>
          <w:p w:rsidR="004A359D" w:rsidRPr="00AD1AE1" w:rsidRDefault="004A359D" w:rsidP="004A359D">
            <w:pPr>
              <w:spacing w:after="0" w:line="240" w:lineRule="auto"/>
              <w:contextualSpacing/>
              <w:jc w:val="both"/>
              <w:rPr>
                <w:rFonts w:ascii="Times New Roman" w:hAnsi="Times New Roman"/>
                <w:sz w:val="24"/>
                <w:szCs w:val="24"/>
              </w:rPr>
            </w:pPr>
            <w:r w:rsidRPr="00AD1AE1">
              <w:rPr>
                <w:rFonts w:ascii="Times New Roman" w:hAnsi="Times New Roman"/>
                <w:bCs/>
                <w:sz w:val="24"/>
                <w:szCs w:val="24"/>
              </w:rPr>
              <w:t>Оказание психологической поддержки педагогам в проектной деятельности по совершенствованию образовательного процесса</w:t>
            </w:r>
          </w:p>
        </w:tc>
      </w:tr>
      <w:tr w:rsidR="004A359D" w:rsidRPr="00AD1AE1" w:rsidTr="004A359D">
        <w:trPr>
          <w:trHeight w:val="200"/>
        </w:trPr>
        <w:tc>
          <w:tcPr>
            <w:tcW w:w="9648" w:type="dxa"/>
            <w:tcBorders>
              <w:top w:val="single" w:sz="2" w:space="0" w:color="7F7F7F"/>
              <w:left w:val="single" w:sz="2" w:space="0" w:color="7F7F7F"/>
              <w:bottom w:val="single" w:sz="2" w:space="0" w:color="7F7F7F"/>
              <w:right w:val="single" w:sz="2" w:space="0" w:color="7F7F7F"/>
            </w:tcBorders>
          </w:tcPr>
          <w:p w:rsidR="004A359D" w:rsidRPr="00AD1AE1" w:rsidRDefault="004A359D" w:rsidP="004A359D">
            <w:pPr>
              <w:spacing w:after="0" w:line="240" w:lineRule="auto"/>
              <w:contextualSpacing/>
              <w:jc w:val="both"/>
              <w:rPr>
                <w:rFonts w:ascii="Times New Roman" w:hAnsi="Times New Roman"/>
                <w:bCs/>
                <w:sz w:val="24"/>
                <w:szCs w:val="24"/>
              </w:rPr>
            </w:pPr>
            <w:r w:rsidRPr="00AD1AE1">
              <w:rPr>
                <w:rFonts w:ascii="Times New Roman" w:hAnsi="Times New Roman"/>
                <w:sz w:val="24"/>
                <w:szCs w:val="24"/>
              </w:rPr>
              <w:t>Ведение профессиональной документации (планы работы, протоколы, журналы, психологические заключения и отчеты)</w:t>
            </w:r>
          </w:p>
        </w:tc>
      </w:tr>
    </w:tbl>
    <w:p w:rsidR="004A359D" w:rsidRPr="00AD1AE1" w:rsidRDefault="004A359D" w:rsidP="004A359D">
      <w:pPr>
        <w:spacing w:before="240" w:line="240" w:lineRule="auto"/>
        <w:ind w:firstLine="708"/>
        <w:jc w:val="both"/>
        <w:rPr>
          <w:rFonts w:ascii="Times New Roman" w:hAnsi="Times New Roman" w:cs="Times New Roman"/>
          <w:sz w:val="24"/>
          <w:szCs w:val="24"/>
        </w:rPr>
      </w:pPr>
      <w:r w:rsidRPr="00AD1AE1">
        <w:rPr>
          <w:rFonts w:ascii="Times New Roman" w:hAnsi="Times New Roman" w:cs="Times New Roman"/>
          <w:sz w:val="24"/>
          <w:szCs w:val="24"/>
        </w:rPr>
        <w:t>В рамках данного направления педагог-психолог осуществляет анализ развивающей предметно-пространственной среды групп ДОО с целью определения ее комфортности и безопасности; принимает участие в просмотре непосредственно образовательной деятельности, в реализации инновационной и проектной деятельности.</w:t>
      </w:r>
    </w:p>
    <w:p w:rsidR="00590DDD" w:rsidRPr="00AD1AE1" w:rsidRDefault="00CE6F29">
      <w:pPr>
        <w:pStyle w:val="af9"/>
        <w:numPr>
          <w:ilvl w:val="0"/>
          <w:numId w:val="12"/>
        </w:numPr>
        <w:spacing w:after="0" w:line="240" w:lineRule="auto"/>
        <w:jc w:val="both"/>
        <w:rPr>
          <w:rFonts w:ascii="Times New Roman" w:hAnsi="Times New Roman"/>
          <w:b/>
          <w:sz w:val="24"/>
          <w:szCs w:val="24"/>
          <w:u w:val="single"/>
        </w:rPr>
      </w:pPr>
      <w:r w:rsidRPr="00AD1AE1">
        <w:rPr>
          <w:rFonts w:ascii="Times New Roman" w:hAnsi="Times New Roman"/>
          <w:b/>
          <w:sz w:val="24"/>
          <w:szCs w:val="24"/>
          <w:u w:val="single"/>
        </w:rPr>
        <w:t>Психологическое консультирование субъектов образовательного процесса</w:t>
      </w:r>
    </w:p>
    <w:p w:rsidR="00590DDD" w:rsidRPr="00AD1AE1" w:rsidRDefault="00590DDD">
      <w:pPr>
        <w:spacing w:after="0" w:line="240" w:lineRule="auto"/>
        <w:ind w:firstLine="708"/>
        <w:jc w:val="both"/>
        <w:rPr>
          <w:rFonts w:ascii="Times New Roman" w:hAnsi="Times New Roman"/>
          <w:b/>
          <w:sz w:val="24"/>
          <w:szCs w:val="24"/>
          <w:u w:val="single"/>
        </w:rPr>
      </w:pPr>
    </w:p>
    <w:tbl>
      <w:tblPr>
        <w:tblW w:w="9571"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9571"/>
      </w:tblGrid>
      <w:tr w:rsidR="00590DDD" w:rsidRPr="00AD1AE1">
        <w:trPr>
          <w:trHeight w:val="810"/>
        </w:trPr>
        <w:tc>
          <w:tcPr>
            <w:tcW w:w="9571" w:type="dxa"/>
            <w:tcBorders>
              <w:top w:val="single" w:sz="2" w:space="0" w:color="7F7F7F"/>
              <w:left w:val="single" w:sz="2" w:space="0" w:color="7F7F7F"/>
              <w:bottom w:val="single" w:sz="2" w:space="0" w:color="7F7F7F"/>
              <w:right w:val="single" w:sz="2" w:space="0" w:color="7F7F7F"/>
            </w:tcBorders>
          </w:tcPr>
          <w:p w:rsidR="00590DDD" w:rsidRPr="00AD1AE1" w:rsidRDefault="00CE6F29">
            <w:pPr>
              <w:widowControl w:val="0"/>
              <w:spacing w:after="0" w:line="240" w:lineRule="auto"/>
              <w:contextualSpacing/>
              <w:jc w:val="both"/>
              <w:rPr>
                <w:rFonts w:ascii="Times New Roman" w:hAnsi="Times New Roman"/>
                <w:bCs/>
                <w:sz w:val="24"/>
                <w:szCs w:val="24"/>
              </w:rPr>
            </w:pPr>
            <w:r w:rsidRPr="00AD1AE1">
              <w:rPr>
                <w:rFonts w:ascii="Times New Roman" w:hAnsi="Times New Roman"/>
                <w:bCs/>
                <w:sz w:val="24"/>
                <w:szCs w:val="24"/>
              </w:rPr>
              <w:t>Консультирование администрации, педагогов ДОУ</w:t>
            </w:r>
            <w:r w:rsidRPr="00AD1AE1">
              <w:rPr>
                <w:rFonts w:ascii="Times New Roman" w:hAnsi="Times New Roman"/>
                <w:sz w:val="24"/>
                <w:szCs w:val="24"/>
              </w:rPr>
              <w:t xml:space="preserve"> по проблемам</w:t>
            </w:r>
            <w:r w:rsidRPr="00AD1AE1">
              <w:rPr>
                <w:rFonts w:ascii="Times New Roman" w:hAnsi="Times New Roman"/>
                <w:bCs/>
                <w:sz w:val="24"/>
                <w:szCs w:val="24"/>
              </w:rPr>
              <w:t xml:space="preserve"> взаимоотношений в трудовом коллективе и другим профессиональным вопросам</w:t>
            </w:r>
          </w:p>
        </w:tc>
      </w:tr>
      <w:tr w:rsidR="00590DDD" w:rsidRPr="00AD1AE1">
        <w:trPr>
          <w:trHeight w:val="1077"/>
        </w:trPr>
        <w:tc>
          <w:tcPr>
            <w:tcW w:w="9571" w:type="dxa"/>
            <w:tcBorders>
              <w:top w:val="single" w:sz="2" w:space="0" w:color="7F7F7F"/>
              <w:left w:val="single" w:sz="2" w:space="0" w:color="7F7F7F"/>
              <w:bottom w:val="single" w:sz="2" w:space="0" w:color="7F7F7F"/>
              <w:right w:val="single" w:sz="2" w:space="0" w:color="7F7F7F"/>
            </w:tcBorders>
          </w:tcPr>
          <w:p w:rsidR="00590DDD" w:rsidRPr="00AD1AE1" w:rsidRDefault="00CE6F29">
            <w:pPr>
              <w:widowControl w:val="0"/>
              <w:spacing w:after="0" w:line="240" w:lineRule="auto"/>
              <w:contextualSpacing/>
              <w:jc w:val="both"/>
              <w:rPr>
                <w:rFonts w:ascii="Times New Roman" w:hAnsi="Times New Roman"/>
                <w:bCs/>
                <w:sz w:val="24"/>
                <w:szCs w:val="24"/>
              </w:rPr>
            </w:pPr>
            <w:r w:rsidRPr="00AD1AE1">
              <w:rPr>
                <w:rFonts w:ascii="Times New Roman" w:hAnsi="Times New Roman"/>
                <w:bCs/>
                <w:sz w:val="24"/>
                <w:szCs w:val="24"/>
              </w:rPr>
              <w:lastRenderedPageBreak/>
              <w:t>Консультирование педагогов по вопросам разработки и реализации индивидуальных программ для построения индивидуального образовательного маршрута с учетом особенностей и образовательных потребностей конкретного воспитанника</w:t>
            </w:r>
          </w:p>
        </w:tc>
      </w:tr>
      <w:tr w:rsidR="00590DDD" w:rsidRPr="00AD1AE1">
        <w:trPr>
          <w:trHeight w:val="200"/>
        </w:trPr>
        <w:tc>
          <w:tcPr>
            <w:tcW w:w="9571" w:type="dxa"/>
            <w:tcBorders>
              <w:top w:val="single" w:sz="2" w:space="0" w:color="7F7F7F"/>
              <w:left w:val="single" w:sz="2" w:space="0" w:color="7F7F7F"/>
              <w:bottom w:val="single" w:sz="2" w:space="0" w:color="7F7F7F"/>
              <w:right w:val="single" w:sz="2" w:space="0" w:color="7F7F7F"/>
            </w:tcBorders>
          </w:tcPr>
          <w:p w:rsidR="00590DDD" w:rsidRPr="00AD1AE1" w:rsidRDefault="00CE6F29">
            <w:pPr>
              <w:widowControl w:val="0"/>
              <w:spacing w:after="0" w:line="240" w:lineRule="auto"/>
              <w:contextualSpacing/>
              <w:jc w:val="both"/>
              <w:rPr>
                <w:rFonts w:ascii="Times New Roman" w:hAnsi="Times New Roman"/>
                <w:bCs/>
                <w:sz w:val="24"/>
                <w:szCs w:val="24"/>
              </w:rPr>
            </w:pPr>
            <w:r w:rsidRPr="00AD1AE1">
              <w:rPr>
                <w:rFonts w:ascii="Times New Roman" w:hAnsi="Times New Roman"/>
                <w:bCs/>
                <w:sz w:val="24"/>
                <w:szCs w:val="24"/>
              </w:rPr>
              <w:t>Консультирование родителей (законных представителей) по проблемам взаимоотношений с воспитанниками, их развития, другим вопросам</w:t>
            </w:r>
          </w:p>
        </w:tc>
      </w:tr>
      <w:tr w:rsidR="00590DDD" w:rsidRPr="00AD1AE1">
        <w:trPr>
          <w:trHeight w:val="555"/>
        </w:trPr>
        <w:tc>
          <w:tcPr>
            <w:tcW w:w="9571" w:type="dxa"/>
            <w:tcBorders>
              <w:top w:val="single" w:sz="2" w:space="0" w:color="7F7F7F"/>
              <w:left w:val="single" w:sz="2" w:space="0" w:color="7F7F7F"/>
              <w:bottom w:val="single" w:sz="2" w:space="0" w:color="7F7F7F"/>
              <w:right w:val="single" w:sz="2" w:space="0" w:color="7F7F7F"/>
            </w:tcBorders>
          </w:tcPr>
          <w:p w:rsidR="00590DDD" w:rsidRPr="00AD1AE1" w:rsidRDefault="00CE6F29">
            <w:pPr>
              <w:spacing w:after="0" w:line="240" w:lineRule="auto"/>
              <w:contextualSpacing/>
              <w:jc w:val="both"/>
              <w:rPr>
                <w:rFonts w:ascii="Times New Roman" w:hAnsi="Times New Roman"/>
                <w:sz w:val="24"/>
                <w:szCs w:val="24"/>
              </w:rPr>
            </w:pPr>
            <w:r w:rsidRPr="00AD1AE1">
              <w:rPr>
                <w:rFonts w:ascii="Times New Roman" w:hAnsi="Times New Roman"/>
                <w:bCs/>
                <w:sz w:val="24"/>
                <w:szCs w:val="24"/>
              </w:rPr>
              <w:t>Консультирование педагогов, родителей (</w:t>
            </w:r>
            <w:r w:rsidRPr="00AD1AE1">
              <w:rPr>
                <w:rFonts w:ascii="Times New Roman" w:hAnsi="Times New Roman"/>
                <w:sz w:val="24"/>
                <w:szCs w:val="24"/>
              </w:rPr>
              <w:t>законных представителей)</w:t>
            </w:r>
            <w:r w:rsidRPr="00AD1AE1">
              <w:rPr>
                <w:rFonts w:ascii="Times New Roman" w:hAnsi="Times New Roman"/>
                <w:bCs/>
                <w:sz w:val="24"/>
                <w:szCs w:val="24"/>
              </w:rPr>
              <w:t xml:space="preserve"> по психологическим проблемам обучения, воспитания и развития воспитанников</w:t>
            </w:r>
          </w:p>
        </w:tc>
      </w:tr>
      <w:tr w:rsidR="00590DDD" w:rsidRPr="00AD1AE1">
        <w:trPr>
          <w:trHeight w:val="555"/>
        </w:trPr>
        <w:tc>
          <w:tcPr>
            <w:tcW w:w="9571" w:type="dxa"/>
            <w:tcBorders>
              <w:top w:val="single" w:sz="2" w:space="0" w:color="7F7F7F"/>
              <w:left w:val="single" w:sz="2" w:space="0" w:color="7F7F7F"/>
              <w:bottom w:val="single" w:sz="2" w:space="0" w:color="7F7F7F"/>
              <w:right w:val="single" w:sz="2" w:space="0" w:color="7F7F7F"/>
            </w:tcBorders>
          </w:tcPr>
          <w:p w:rsidR="00590DDD" w:rsidRPr="00AD1AE1" w:rsidRDefault="00CE6F29">
            <w:pPr>
              <w:spacing w:after="0" w:line="240" w:lineRule="auto"/>
              <w:contextualSpacing/>
              <w:jc w:val="both"/>
              <w:rPr>
                <w:rFonts w:ascii="Times New Roman" w:hAnsi="Times New Roman"/>
                <w:bCs/>
                <w:sz w:val="24"/>
                <w:szCs w:val="24"/>
              </w:rPr>
            </w:pPr>
            <w:r w:rsidRPr="00AD1AE1">
              <w:rPr>
                <w:rFonts w:ascii="Times New Roman" w:hAnsi="Times New Roman"/>
                <w:sz w:val="24"/>
                <w:szCs w:val="24"/>
              </w:rPr>
              <w:t>Ведение профессиональной документации (планы работы, протоколы, журналы, психологические заключения и отчеты)</w:t>
            </w:r>
          </w:p>
        </w:tc>
      </w:tr>
    </w:tbl>
    <w:p w:rsidR="0003340F" w:rsidRPr="00AD1AE1" w:rsidRDefault="0003340F" w:rsidP="0003340F">
      <w:pPr>
        <w:pStyle w:val="31"/>
        <w:shd w:val="clear" w:color="auto" w:fill="auto"/>
        <w:spacing w:line="240" w:lineRule="auto"/>
        <w:ind w:left="20" w:right="20" w:firstLine="700"/>
        <w:jc w:val="center"/>
        <w:rPr>
          <w:b/>
          <w:sz w:val="24"/>
          <w:szCs w:val="24"/>
        </w:rPr>
      </w:pPr>
      <w:r w:rsidRPr="00AD1AE1">
        <w:rPr>
          <w:b/>
          <w:sz w:val="24"/>
          <w:szCs w:val="24"/>
        </w:rPr>
        <w:t xml:space="preserve">План мероприятий </w:t>
      </w:r>
    </w:p>
    <w:p w:rsidR="0003340F" w:rsidRPr="00AD1AE1" w:rsidRDefault="0003340F" w:rsidP="0003340F">
      <w:pPr>
        <w:pStyle w:val="31"/>
        <w:shd w:val="clear" w:color="auto" w:fill="auto"/>
        <w:spacing w:before="0" w:line="240" w:lineRule="auto"/>
        <w:ind w:left="20" w:right="20" w:firstLine="700"/>
        <w:jc w:val="center"/>
        <w:rPr>
          <w:b/>
          <w:sz w:val="24"/>
          <w:szCs w:val="24"/>
        </w:rPr>
      </w:pPr>
      <w:r w:rsidRPr="00AD1AE1">
        <w:rPr>
          <w:b/>
          <w:sz w:val="24"/>
          <w:szCs w:val="24"/>
        </w:rPr>
        <w:t xml:space="preserve">консультационной деятельности педагога-психолога по вопросам психолого-педагогического сопровождения участников образовательных отношений </w:t>
      </w:r>
    </w:p>
    <w:p w:rsidR="00590DDD" w:rsidRPr="00AD1AE1" w:rsidRDefault="0003340F" w:rsidP="0003340F">
      <w:pPr>
        <w:pStyle w:val="31"/>
        <w:shd w:val="clear" w:color="auto" w:fill="auto"/>
        <w:spacing w:before="0" w:line="240" w:lineRule="auto"/>
        <w:ind w:left="20" w:right="20" w:firstLine="700"/>
        <w:jc w:val="center"/>
        <w:rPr>
          <w:b/>
          <w:sz w:val="24"/>
          <w:szCs w:val="24"/>
        </w:rPr>
      </w:pPr>
      <w:r w:rsidRPr="00AD1AE1">
        <w:rPr>
          <w:b/>
          <w:sz w:val="24"/>
          <w:szCs w:val="24"/>
        </w:rPr>
        <w:t>на 2020-2021 учебный год</w:t>
      </w:r>
    </w:p>
    <w:tbl>
      <w:tblPr>
        <w:tblW w:w="960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568"/>
        <w:gridCol w:w="4973"/>
        <w:gridCol w:w="2256"/>
        <w:gridCol w:w="1808"/>
      </w:tblGrid>
      <w:tr w:rsidR="00590DDD" w:rsidRPr="00E10EB4" w:rsidTr="0003340F">
        <w:tc>
          <w:tcPr>
            <w:tcW w:w="568" w:type="dxa"/>
            <w:shd w:val="clear" w:color="auto" w:fill="auto"/>
          </w:tcPr>
          <w:p w:rsidR="00590DDD" w:rsidRPr="00E10EB4" w:rsidRDefault="00CE6F29">
            <w:pPr>
              <w:pStyle w:val="af9"/>
              <w:spacing w:after="0" w:line="240" w:lineRule="auto"/>
              <w:ind w:left="0"/>
              <w:jc w:val="center"/>
              <w:rPr>
                <w:rFonts w:ascii="Times New Roman" w:hAnsi="Times New Roman"/>
                <w:b/>
                <w:sz w:val="20"/>
                <w:szCs w:val="20"/>
              </w:rPr>
            </w:pPr>
            <w:r w:rsidRPr="00E10EB4">
              <w:rPr>
                <w:rFonts w:ascii="Times New Roman" w:hAnsi="Times New Roman"/>
                <w:b/>
                <w:sz w:val="20"/>
                <w:szCs w:val="20"/>
              </w:rPr>
              <w:t xml:space="preserve">№ </w:t>
            </w:r>
            <w:proofErr w:type="gramStart"/>
            <w:r w:rsidRPr="00E10EB4">
              <w:rPr>
                <w:rFonts w:ascii="Times New Roman" w:hAnsi="Times New Roman"/>
                <w:b/>
                <w:sz w:val="20"/>
                <w:szCs w:val="20"/>
              </w:rPr>
              <w:t>п</w:t>
            </w:r>
            <w:proofErr w:type="gramEnd"/>
            <w:r w:rsidRPr="00E10EB4">
              <w:rPr>
                <w:rFonts w:ascii="Times New Roman" w:hAnsi="Times New Roman"/>
                <w:b/>
                <w:sz w:val="20"/>
                <w:szCs w:val="20"/>
              </w:rPr>
              <w:t>/п</w:t>
            </w:r>
          </w:p>
        </w:tc>
        <w:tc>
          <w:tcPr>
            <w:tcW w:w="4973" w:type="dxa"/>
            <w:shd w:val="clear" w:color="auto" w:fill="auto"/>
          </w:tcPr>
          <w:p w:rsidR="00590DDD" w:rsidRPr="00E10EB4" w:rsidRDefault="00CE6F29">
            <w:pPr>
              <w:pStyle w:val="af9"/>
              <w:spacing w:after="0" w:line="240" w:lineRule="auto"/>
              <w:ind w:left="0"/>
              <w:jc w:val="center"/>
              <w:rPr>
                <w:rFonts w:ascii="Times New Roman" w:hAnsi="Times New Roman"/>
                <w:b/>
                <w:sz w:val="20"/>
                <w:szCs w:val="20"/>
              </w:rPr>
            </w:pPr>
            <w:r w:rsidRPr="00E10EB4">
              <w:rPr>
                <w:rFonts w:ascii="Times New Roman" w:hAnsi="Times New Roman"/>
                <w:b/>
                <w:sz w:val="20"/>
                <w:szCs w:val="20"/>
              </w:rPr>
              <w:t>Мероприятие</w:t>
            </w:r>
          </w:p>
        </w:tc>
        <w:tc>
          <w:tcPr>
            <w:tcW w:w="2256" w:type="dxa"/>
            <w:shd w:val="clear" w:color="auto" w:fill="auto"/>
          </w:tcPr>
          <w:p w:rsidR="00590DDD" w:rsidRPr="00E10EB4" w:rsidRDefault="00CE6F29">
            <w:pPr>
              <w:pStyle w:val="af9"/>
              <w:spacing w:after="0" w:line="240" w:lineRule="auto"/>
              <w:ind w:left="0"/>
              <w:jc w:val="center"/>
              <w:rPr>
                <w:rFonts w:ascii="Times New Roman" w:hAnsi="Times New Roman"/>
                <w:b/>
                <w:sz w:val="20"/>
                <w:szCs w:val="20"/>
              </w:rPr>
            </w:pPr>
            <w:r w:rsidRPr="00E10EB4">
              <w:rPr>
                <w:rFonts w:ascii="Times New Roman" w:hAnsi="Times New Roman"/>
                <w:b/>
                <w:sz w:val="20"/>
                <w:szCs w:val="20"/>
              </w:rPr>
              <w:t>Форма</w:t>
            </w:r>
          </w:p>
        </w:tc>
        <w:tc>
          <w:tcPr>
            <w:tcW w:w="1808" w:type="dxa"/>
            <w:shd w:val="clear" w:color="auto" w:fill="auto"/>
          </w:tcPr>
          <w:p w:rsidR="00590DDD" w:rsidRPr="00E10EB4" w:rsidRDefault="00CE6F29">
            <w:pPr>
              <w:pStyle w:val="af9"/>
              <w:spacing w:after="0" w:line="240" w:lineRule="auto"/>
              <w:ind w:left="0"/>
              <w:jc w:val="center"/>
              <w:rPr>
                <w:rFonts w:ascii="Times New Roman" w:hAnsi="Times New Roman"/>
                <w:b/>
                <w:sz w:val="20"/>
                <w:szCs w:val="20"/>
              </w:rPr>
            </w:pPr>
            <w:r w:rsidRPr="00E10EB4">
              <w:rPr>
                <w:rFonts w:ascii="Times New Roman" w:hAnsi="Times New Roman"/>
                <w:b/>
                <w:sz w:val="20"/>
                <w:szCs w:val="20"/>
              </w:rPr>
              <w:t>Срок</w:t>
            </w:r>
          </w:p>
        </w:tc>
      </w:tr>
      <w:tr w:rsidR="00590DDD" w:rsidRPr="00E10EB4" w:rsidTr="0003340F">
        <w:tc>
          <w:tcPr>
            <w:tcW w:w="9605" w:type="dxa"/>
            <w:gridSpan w:val="4"/>
            <w:shd w:val="clear" w:color="auto" w:fill="auto"/>
          </w:tcPr>
          <w:p w:rsidR="00590DDD" w:rsidRPr="00E10EB4" w:rsidRDefault="0003340F">
            <w:pPr>
              <w:pStyle w:val="af9"/>
              <w:spacing w:after="0" w:line="240" w:lineRule="auto"/>
              <w:ind w:left="0"/>
              <w:jc w:val="center"/>
              <w:rPr>
                <w:rFonts w:ascii="Times New Roman" w:hAnsi="Times New Roman"/>
                <w:b/>
                <w:sz w:val="20"/>
                <w:szCs w:val="20"/>
              </w:rPr>
            </w:pPr>
            <w:r w:rsidRPr="00E10EB4">
              <w:rPr>
                <w:rFonts w:ascii="Times New Roman" w:hAnsi="Times New Roman"/>
                <w:b/>
                <w:sz w:val="20"/>
                <w:szCs w:val="20"/>
              </w:rPr>
              <w:t xml:space="preserve">Обучающиеся </w:t>
            </w:r>
          </w:p>
        </w:tc>
      </w:tr>
      <w:tr w:rsidR="00590DDD" w:rsidRPr="00E10EB4" w:rsidTr="0003340F">
        <w:tc>
          <w:tcPr>
            <w:tcW w:w="568" w:type="dxa"/>
            <w:shd w:val="clear" w:color="auto" w:fill="auto"/>
          </w:tcPr>
          <w:p w:rsidR="00590DDD" w:rsidRPr="00E10EB4" w:rsidRDefault="00CE6F29">
            <w:pPr>
              <w:pStyle w:val="af9"/>
              <w:spacing w:after="0" w:line="240" w:lineRule="auto"/>
              <w:ind w:left="0"/>
              <w:jc w:val="center"/>
              <w:rPr>
                <w:rFonts w:ascii="Times New Roman" w:hAnsi="Times New Roman"/>
                <w:sz w:val="20"/>
                <w:szCs w:val="20"/>
              </w:rPr>
            </w:pPr>
            <w:r w:rsidRPr="00E10EB4">
              <w:rPr>
                <w:rFonts w:ascii="Times New Roman" w:hAnsi="Times New Roman"/>
                <w:sz w:val="20"/>
                <w:szCs w:val="20"/>
              </w:rPr>
              <w:t>1.</w:t>
            </w:r>
          </w:p>
        </w:tc>
        <w:tc>
          <w:tcPr>
            <w:tcW w:w="4973" w:type="dxa"/>
            <w:shd w:val="clear" w:color="auto" w:fill="auto"/>
          </w:tcPr>
          <w:p w:rsidR="00590DDD" w:rsidRPr="00E10EB4" w:rsidRDefault="00CE6F29">
            <w:pPr>
              <w:pStyle w:val="af9"/>
              <w:spacing w:after="0" w:line="240" w:lineRule="auto"/>
              <w:ind w:left="0"/>
              <w:jc w:val="both"/>
              <w:rPr>
                <w:rFonts w:ascii="Times New Roman" w:hAnsi="Times New Roman"/>
                <w:sz w:val="20"/>
                <w:szCs w:val="20"/>
              </w:rPr>
            </w:pPr>
            <w:r w:rsidRPr="00E10EB4">
              <w:rPr>
                <w:rFonts w:ascii="Times New Roman" w:hAnsi="Times New Roman"/>
                <w:sz w:val="20"/>
                <w:szCs w:val="20"/>
              </w:rPr>
              <w:t>«Что я знаю о школе»</w:t>
            </w:r>
          </w:p>
        </w:tc>
        <w:tc>
          <w:tcPr>
            <w:tcW w:w="2256" w:type="dxa"/>
            <w:shd w:val="clear" w:color="auto" w:fill="auto"/>
          </w:tcPr>
          <w:p w:rsidR="00590DDD" w:rsidRPr="00E10EB4" w:rsidRDefault="003F661B">
            <w:pPr>
              <w:pStyle w:val="af9"/>
              <w:spacing w:after="0" w:line="240" w:lineRule="auto"/>
              <w:ind w:left="0"/>
              <w:jc w:val="center"/>
              <w:rPr>
                <w:rFonts w:ascii="Times New Roman" w:hAnsi="Times New Roman"/>
                <w:sz w:val="20"/>
                <w:szCs w:val="20"/>
              </w:rPr>
            </w:pPr>
            <w:r w:rsidRPr="00E10EB4">
              <w:rPr>
                <w:rFonts w:ascii="Times New Roman" w:hAnsi="Times New Roman"/>
                <w:sz w:val="20"/>
                <w:szCs w:val="20"/>
              </w:rPr>
              <w:t>Б</w:t>
            </w:r>
            <w:r w:rsidR="00CE6F29" w:rsidRPr="00E10EB4">
              <w:rPr>
                <w:rFonts w:ascii="Times New Roman" w:hAnsi="Times New Roman"/>
                <w:sz w:val="20"/>
                <w:szCs w:val="20"/>
              </w:rPr>
              <w:t>еседа</w:t>
            </w:r>
            <w:r w:rsidRPr="00E10EB4">
              <w:rPr>
                <w:rFonts w:ascii="Times New Roman" w:hAnsi="Times New Roman"/>
                <w:sz w:val="20"/>
                <w:szCs w:val="20"/>
              </w:rPr>
              <w:t xml:space="preserve"> </w:t>
            </w:r>
          </w:p>
        </w:tc>
        <w:tc>
          <w:tcPr>
            <w:tcW w:w="1808" w:type="dxa"/>
            <w:shd w:val="clear" w:color="auto" w:fill="auto"/>
          </w:tcPr>
          <w:p w:rsidR="00590DDD" w:rsidRPr="00E10EB4" w:rsidRDefault="00CE6F29">
            <w:pPr>
              <w:pStyle w:val="af9"/>
              <w:spacing w:after="0" w:line="240" w:lineRule="auto"/>
              <w:ind w:left="0"/>
              <w:jc w:val="center"/>
              <w:rPr>
                <w:rFonts w:ascii="Times New Roman" w:hAnsi="Times New Roman"/>
                <w:sz w:val="20"/>
                <w:szCs w:val="20"/>
              </w:rPr>
            </w:pPr>
            <w:r w:rsidRPr="00E10EB4">
              <w:rPr>
                <w:rFonts w:ascii="Times New Roman" w:hAnsi="Times New Roman"/>
                <w:sz w:val="20"/>
                <w:szCs w:val="20"/>
              </w:rPr>
              <w:t xml:space="preserve">Ноябрь </w:t>
            </w:r>
          </w:p>
        </w:tc>
      </w:tr>
      <w:tr w:rsidR="00590DDD" w:rsidRPr="00E10EB4" w:rsidTr="0003340F">
        <w:tc>
          <w:tcPr>
            <w:tcW w:w="568" w:type="dxa"/>
            <w:shd w:val="clear" w:color="auto" w:fill="auto"/>
          </w:tcPr>
          <w:p w:rsidR="00590DDD" w:rsidRPr="00E10EB4" w:rsidRDefault="00CE6F29">
            <w:pPr>
              <w:pStyle w:val="af9"/>
              <w:spacing w:after="0" w:line="240" w:lineRule="auto"/>
              <w:ind w:left="0"/>
              <w:jc w:val="center"/>
              <w:rPr>
                <w:rFonts w:ascii="Times New Roman" w:hAnsi="Times New Roman"/>
                <w:sz w:val="20"/>
                <w:szCs w:val="20"/>
              </w:rPr>
            </w:pPr>
            <w:r w:rsidRPr="00E10EB4">
              <w:rPr>
                <w:rFonts w:ascii="Times New Roman" w:hAnsi="Times New Roman"/>
                <w:sz w:val="20"/>
                <w:szCs w:val="20"/>
              </w:rPr>
              <w:t>2.</w:t>
            </w:r>
          </w:p>
        </w:tc>
        <w:tc>
          <w:tcPr>
            <w:tcW w:w="4973" w:type="dxa"/>
            <w:shd w:val="clear" w:color="auto" w:fill="auto"/>
          </w:tcPr>
          <w:p w:rsidR="00590DDD" w:rsidRPr="00E10EB4" w:rsidRDefault="00CE6F29">
            <w:pPr>
              <w:pStyle w:val="af9"/>
              <w:spacing w:after="0" w:line="240" w:lineRule="auto"/>
              <w:ind w:left="0"/>
              <w:jc w:val="both"/>
              <w:rPr>
                <w:rFonts w:ascii="Times New Roman" w:hAnsi="Times New Roman"/>
                <w:sz w:val="20"/>
                <w:szCs w:val="20"/>
              </w:rPr>
            </w:pPr>
            <w:r w:rsidRPr="00E10EB4">
              <w:rPr>
                <w:rFonts w:ascii="Times New Roman" w:hAnsi="Times New Roman"/>
                <w:sz w:val="20"/>
                <w:szCs w:val="20"/>
              </w:rPr>
              <w:t>«Для чего нужно учиться?»</w:t>
            </w:r>
          </w:p>
        </w:tc>
        <w:tc>
          <w:tcPr>
            <w:tcW w:w="2256" w:type="dxa"/>
            <w:shd w:val="clear" w:color="auto" w:fill="auto"/>
          </w:tcPr>
          <w:p w:rsidR="00590DDD" w:rsidRPr="00E10EB4" w:rsidRDefault="00CE6F29">
            <w:pPr>
              <w:pStyle w:val="af9"/>
              <w:spacing w:after="0" w:line="240" w:lineRule="auto"/>
              <w:ind w:left="0"/>
              <w:jc w:val="center"/>
              <w:rPr>
                <w:rFonts w:ascii="Times New Roman" w:hAnsi="Times New Roman"/>
                <w:sz w:val="20"/>
                <w:szCs w:val="20"/>
              </w:rPr>
            </w:pPr>
            <w:r w:rsidRPr="00E10EB4">
              <w:rPr>
                <w:rFonts w:ascii="Times New Roman" w:hAnsi="Times New Roman"/>
                <w:sz w:val="20"/>
                <w:szCs w:val="20"/>
              </w:rPr>
              <w:t>Игровая ситуация</w:t>
            </w:r>
          </w:p>
        </w:tc>
        <w:tc>
          <w:tcPr>
            <w:tcW w:w="1808" w:type="dxa"/>
            <w:shd w:val="clear" w:color="auto" w:fill="auto"/>
          </w:tcPr>
          <w:p w:rsidR="00590DDD" w:rsidRPr="00E10EB4" w:rsidRDefault="00CE6F29">
            <w:pPr>
              <w:pStyle w:val="af9"/>
              <w:spacing w:after="0" w:line="240" w:lineRule="auto"/>
              <w:ind w:left="0"/>
              <w:jc w:val="center"/>
              <w:rPr>
                <w:rFonts w:ascii="Times New Roman" w:hAnsi="Times New Roman"/>
                <w:sz w:val="20"/>
                <w:szCs w:val="20"/>
              </w:rPr>
            </w:pPr>
            <w:r w:rsidRPr="00E10EB4">
              <w:rPr>
                <w:rFonts w:ascii="Times New Roman" w:hAnsi="Times New Roman"/>
                <w:sz w:val="20"/>
                <w:szCs w:val="20"/>
              </w:rPr>
              <w:t xml:space="preserve">Декабрь </w:t>
            </w:r>
          </w:p>
        </w:tc>
      </w:tr>
      <w:tr w:rsidR="00590DDD" w:rsidRPr="00E10EB4" w:rsidTr="0003340F">
        <w:tc>
          <w:tcPr>
            <w:tcW w:w="568" w:type="dxa"/>
            <w:shd w:val="clear" w:color="auto" w:fill="auto"/>
          </w:tcPr>
          <w:p w:rsidR="00590DDD" w:rsidRPr="00E10EB4" w:rsidRDefault="00CE6F29">
            <w:pPr>
              <w:pStyle w:val="af9"/>
              <w:spacing w:after="0" w:line="240" w:lineRule="auto"/>
              <w:ind w:left="0"/>
              <w:jc w:val="center"/>
              <w:rPr>
                <w:rFonts w:ascii="Times New Roman" w:hAnsi="Times New Roman"/>
                <w:sz w:val="20"/>
                <w:szCs w:val="20"/>
              </w:rPr>
            </w:pPr>
            <w:r w:rsidRPr="00E10EB4">
              <w:rPr>
                <w:rFonts w:ascii="Times New Roman" w:hAnsi="Times New Roman"/>
                <w:sz w:val="20"/>
                <w:szCs w:val="20"/>
              </w:rPr>
              <w:t>3.</w:t>
            </w:r>
          </w:p>
        </w:tc>
        <w:tc>
          <w:tcPr>
            <w:tcW w:w="4973" w:type="dxa"/>
            <w:shd w:val="clear" w:color="auto" w:fill="auto"/>
          </w:tcPr>
          <w:p w:rsidR="00590DDD" w:rsidRPr="00E10EB4" w:rsidRDefault="00CE6F29">
            <w:pPr>
              <w:pStyle w:val="af9"/>
              <w:spacing w:after="0" w:line="240" w:lineRule="auto"/>
              <w:ind w:left="0"/>
              <w:jc w:val="both"/>
              <w:rPr>
                <w:rFonts w:ascii="Times New Roman" w:hAnsi="Times New Roman"/>
                <w:sz w:val="20"/>
                <w:szCs w:val="20"/>
              </w:rPr>
            </w:pPr>
            <w:r w:rsidRPr="00E10EB4">
              <w:rPr>
                <w:rFonts w:ascii="Times New Roman" w:hAnsi="Times New Roman"/>
                <w:sz w:val="20"/>
                <w:szCs w:val="20"/>
              </w:rPr>
              <w:t>«Школьные правила»</w:t>
            </w:r>
          </w:p>
        </w:tc>
        <w:tc>
          <w:tcPr>
            <w:tcW w:w="2256" w:type="dxa"/>
            <w:shd w:val="clear" w:color="auto" w:fill="auto"/>
          </w:tcPr>
          <w:p w:rsidR="00590DDD" w:rsidRPr="00E10EB4" w:rsidRDefault="003F661B">
            <w:pPr>
              <w:pStyle w:val="af9"/>
              <w:spacing w:after="0" w:line="240" w:lineRule="auto"/>
              <w:ind w:left="0"/>
              <w:jc w:val="center"/>
              <w:rPr>
                <w:rFonts w:ascii="Times New Roman" w:hAnsi="Times New Roman"/>
                <w:sz w:val="20"/>
                <w:szCs w:val="20"/>
              </w:rPr>
            </w:pPr>
            <w:r w:rsidRPr="00E10EB4">
              <w:rPr>
                <w:rFonts w:ascii="Times New Roman" w:hAnsi="Times New Roman"/>
                <w:sz w:val="20"/>
                <w:szCs w:val="20"/>
              </w:rPr>
              <w:t>Б</w:t>
            </w:r>
            <w:r w:rsidR="00CE6F29" w:rsidRPr="00E10EB4">
              <w:rPr>
                <w:rFonts w:ascii="Times New Roman" w:hAnsi="Times New Roman"/>
                <w:sz w:val="20"/>
                <w:szCs w:val="20"/>
              </w:rPr>
              <w:t>еседа</w:t>
            </w:r>
            <w:r w:rsidRPr="00E10EB4">
              <w:rPr>
                <w:rFonts w:ascii="Times New Roman" w:hAnsi="Times New Roman"/>
                <w:sz w:val="20"/>
                <w:szCs w:val="20"/>
              </w:rPr>
              <w:t xml:space="preserve"> </w:t>
            </w:r>
          </w:p>
        </w:tc>
        <w:tc>
          <w:tcPr>
            <w:tcW w:w="1808" w:type="dxa"/>
            <w:shd w:val="clear" w:color="auto" w:fill="auto"/>
          </w:tcPr>
          <w:p w:rsidR="00590DDD" w:rsidRPr="00E10EB4" w:rsidRDefault="00CE6F29">
            <w:pPr>
              <w:pStyle w:val="af9"/>
              <w:spacing w:after="0" w:line="240" w:lineRule="auto"/>
              <w:ind w:left="0"/>
              <w:jc w:val="center"/>
              <w:rPr>
                <w:rFonts w:ascii="Times New Roman" w:hAnsi="Times New Roman"/>
                <w:sz w:val="20"/>
                <w:szCs w:val="20"/>
              </w:rPr>
            </w:pPr>
            <w:r w:rsidRPr="00E10EB4">
              <w:rPr>
                <w:rFonts w:ascii="Times New Roman" w:hAnsi="Times New Roman"/>
                <w:sz w:val="20"/>
                <w:szCs w:val="20"/>
              </w:rPr>
              <w:t xml:space="preserve">Январь </w:t>
            </w:r>
          </w:p>
        </w:tc>
      </w:tr>
      <w:tr w:rsidR="00590DDD" w:rsidRPr="00E10EB4" w:rsidTr="0003340F">
        <w:tc>
          <w:tcPr>
            <w:tcW w:w="568" w:type="dxa"/>
            <w:shd w:val="clear" w:color="auto" w:fill="auto"/>
          </w:tcPr>
          <w:p w:rsidR="00590DDD" w:rsidRPr="00E10EB4" w:rsidRDefault="00CE6F29">
            <w:pPr>
              <w:pStyle w:val="af9"/>
              <w:spacing w:after="0" w:line="240" w:lineRule="auto"/>
              <w:ind w:left="0"/>
              <w:jc w:val="center"/>
              <w:rPr>
                <w:rFonts w:ascii="Times New Roman" w:hAnsi="Times New Roman"/>
                <w:sz w:val="20"/>
                <w:szCs w:val="20"/>
              </w:rPr>
            </w:pPr>
            <w:r w:rsidRPr="00E10EB4">
              <w:rPr>
                <w:rFonts w:ascii="Times New Roman" w:hAnsi="Times New Roman"/>
                <w:sz w:val="20"/>
                <w:szCs w:val="20"/>
              </w:rPr>
              <w:t>4.</w:t>
            </w:r>
          </w:p>
        </w:tc>
        <w:tc>
          <w:tcPr>
            <w:tcW w:w="4973" w:type="dxa"/>
            <w:shd w:val="clear" w:color="auto" w:fill="auto"/>
          </w:tcPr>
          <w:p w:rsidR="00590DDD" w:rsidRPr="00E10EB4" w:rsidRDefault="00CE6F29">
            <w:pPr>
              <w:pStyle w:val="af9"/>
              <w:spacing w:after="0" w:line="240" w:lineRule="auto"/>
              <w:ind w:left="0"/>
              <w:jc w:val="both"/>
              <w:rPr>
                <w:rFonts w:ascii="Times New Roman" w:hAnsi="Times New Roman"/>
                <w:sz w:val="20"/>
                <w:szCs w:val="20"/>
              </w:rPr>
            </w:pPr>
            <w:r w:rsidRPr="00E10EB4">
              <w:rPr>
                <w:rFonts w:ascii="Times New Roman" w:hAnsi="Times New Roman"/>
                <w:sz w:val="20"/>
                <w:szCs w:val="20"/>
              </w:rPr>
              <w:t>«Как вести себя на перемене, уроке?»</w:t>
            </w:r>
          </w:p>
        </w:tc>
        <w:tc>
          <w:tcPr>
            <w:tcW w:w="2256" w:type="dxa"/>
            <w:shd w:val="clear" w:color="auto" w:fill="auto"/>
          </w:tcPr>
          <w:p w:rsidR="00590DDD" w:rsidRPr="00E10EB4" w:rsidRDefault="00CE6F29">
            <w:pPr>
              <w:pStyle w:val="af9"/>
              <w:spacing w:after="0" w:line="240" w:lineRule="auto"/>
              <w:ind w:left="0"/>
              <w:jc w:val="center"/>
              <w:rPr>
                <w:rFonts w:ascii="Times New Roman" w:hAnsi="Times New Roman"/>
                <w:sz w:val="20"/>
                <w:szCs w:val="20"/>
              </w:rPr>
            </w:pPr>
            <w:r w:rsidRPr="00E10EB4">
              <w:rPr>
                <w:rFonts w:ascii="Times New Roman" w:hAnsi="Times New Roman"/>
                <w:sz w:val="20"/>
                <w:szCs w:val="20"/>
              </w:rPr>
              <w:t>Игровая ситуация</w:t>
            </w:r>
          </w:p>
        </w:tc>
        <w:tc>
          <w:tcPr>
            <w:tcW w:w="1808" w:type="dxa"/>
            <w:shd w:val="clear" w:color="auto" w:fill="auto"/>
          </w:tcPr>
          <w:p w:rsidR="00590DDD" w:rsidRPr="00E10EB4" w:rsidRDefault="00CE6F29">
            <w:pPr>
              <w:pStyle w:val="af9"/>
              <w:spacing w:after="0" w:line="240" w:lineRule="auto"/>
              <w:ind w:left="0"/>
              <w:jc w:val="center"/>
              <w:rPr>
                <w:rFonts w:ascii="Times New Roman" w:hAnsi="Times New Roman"/>
                <w:sz w:val="20"/>
                <w:szCs w:val="20"/>
              </w:rPr>
            </w:pPr>
            <w:r w:rsidRPr="00E10EB4">
              <w:rPr>
                <w:rFonts w:ascii="Times New Roman" w:hAnsi="Times New Roman"/>
                <w:sz w:val="20"/>
                <w:szCs w:val="20"/>
              </w:rPr>
              <w:t xml:space="preserve">Февраль </w:t>
            </w:r>
          </w:p>
        </w:tc>
      </w:tr>
      <w:tr w:rsidR="00590DDD" w:rsidRPr="00E10EB4" w:rsidTr="0003340F">
        <w:tc>
          <w:tcPr>
            <w:tcW w:w="568" w:type="dxa"/>
            <w:shd w:val="clear" w:color="auto" w:fill="auto"/>
          </w:tcPr>
          <w:p w:rsidR="00590DDD" w:rsidRPr="00E10EB4" w:rsidRDefault="00CE6F29">
            <w:pPr>
              <w:pStyle w:val="af9"/>
              <w:spacing w:after="0" w:line="240" w:lineRule="auto"/>
              <w:ind w:left="0"/>
              <w:jc w:val="center"/>
              <w:rPr>
                <w:rFonts w:ascii="Times New Roman" w:hAnsi="Times New Roman"/>
                <w:sz w:val="20"/>
                <w:szCs w:val="20"/>
              </w:rPr>
            </w:pPr>
            <w:r w:rsidRPr="00E10EB4">
              <w:rPr>
                <w:rFonts w:ascii="Times New Roman" w:hAnsi="Times New Roman"/>
                <w:sz w:val="20"/>
                <w:szCs w:val="20"/>
              </w:rPr>
              <w:t>5.</w:t>
            </w:r>
          </w:p>
        </w:tc>
        <w:tc>
          <w:tcPr>
            <w:tcW w:w="4973" w:type="dxa"/>
            <w:shd w:val="clear" w:color="auto" w:fill="auto"/>
          </w:tcPr>
          <w:p w:rsidR="00590DDD" w:rsidRPr="00E10EB4" w:rsidRDefault="00CE6F29">
            <w:pPr>
              <w:pStyle w:val="af9"/>
              <w:spacing w:after="0" w:line="240" w:lineRule="auto"/>
              <w:ind w:left="0"/>
              <w:jc w:val="both"/>
              <w:rPr>
                <w:rFonts w:ascii="Times New Roman" w:hAnsi="Times New Roman"/>
                <w:sz w:val="20"/>
                <w:szCs w:val="20"/>
              </w:rPr>
            </w:pPr>
            <w:r w:rsidRPr="00E10EB4">
              <w:rPr>
                <w:rFonts w:ascii="Times New Roman" w:hAnsi="Times New Roman"/>
                <w:sz w:val="20"/>
                <w:szCs w:val="20"/>
              </w:rPr>
              <w:t>«Мои друзья»</w:t>
            </w:r>
          </w:p>
        </w:tc>
        <w:tc>
          <w:tcPr>
            <w:tcW w:w="2256" w:type="dxa"/>
            <w:shd w:val="clear" w:color="auto" w:fill="auto"/>
          </w:tcPr>
          <w:p w:rsidR="00590DDD" w:rsidRPr="00E10EB4" w:rsidRDefault="003F661B">
            <w:pPr>
              <w:pStyle w:val="af9"/>
              <w:spacing w:after="0" w:line="240" w:lineRule="auto"/>
              <w:ind w:left="0"/>
              <w:jc w:val="center"/>
              <w:rPr>
                <w:rFonts w:ascii="Times New Roman" w:hAnsi="Times New Roman"/>
                <w:sz w:val="20"/>
                <w:szCs w:val="20"/>
              </w:rPr>
            </w:pPr>
            <w:r w:rsidRPr="00E10EB4">
              <w:rPr>
                <w:rFonts w:ascii="Times New Roman" w:hAnsi="Times New Roman"/>
                <w:sz w:val="20"/>
                <w:szCs w:val="20"/>
              </w:rPr>
              <w:t>Б</w:t>
            </w:r>
            <w:r w:rsidR="00CE6F29" w:rsidRPr="00E10EB4">
              <w:rPr>
                <w:rFonts w:ascii="Times New Roman" w:hAnsi="Times New Roman"/>
                <w:sz w:val="20"/>
                <w:szCs w:val="20"/>
              </w:rPr>
              <w:t>еседа</w:t>
            </w:r>
            <w:r w:rsidRPr="00E10EB4">
              <w:rPr>
                <w:rFonts w:ascii="Times New Roman" w:hAnsi="Times New Roman"/>
                <w:sz w:val="20"/>
                <w:szCs w:val="20"/>
              </w:rPr>
              <w:t xml:space="preserve"> </w:t>
            </w:r>
          </w:p>
        </w:tc>
        <w:tc>
          <w:tcPr>
            <w:tcW w:w="1808" w:type="dxa"/>
            <w:shd w:val="clear" w:color="auto" w:fill="auto"/>
          </w:tcPr>
          <w:p w:rsidR="00590DDD" w:rsidRPr="00E10EB4" w:rsidRDefault="00CE6F29">
            <w:pPr>
              <w:pStyle w:val="af9"/>
              <w:spacing w:after="0" w:line="240" w:lineRule="auto"/>
              <w:ind w:left="0"/>
              <w:jc w:val="center"/>
              <w:rPr>
                <w:rFonts w:ascii="Times New Roman" w:hAnsi="Times New Roman"/>
                <w:sz w:val="20"/>
                <w:szCs w:val="20"/>
              </w:rPr>
            </w:pPr>
            <w:r w:rsidRPr="00E10EB4">
              <w:rPr>
                <w:rFonts w:ascii="Times New Roman" w:hAnsi="Times New Roman"/>
                <w:sz w:val="20"/>
                <w:szCs w:val="20"/>
              </w:rPr>
              <w:t xml:space="preserve">Март </w:t>
            </w:r>
          </w:p>
        </w:tc>
      </w:tr>
      <w:tr w:rsidR="0003340F" w:rsidRPr="00E10EB4" w:rsidTr="0003340F">
        <w:tc>
          <w:tcPr>
            <w:tcW w:w="568" w:type="dxa"/>
            <w:shd w:val="clear" w:color="auto" w:fill="auto"/>
          </w:tcPr>
          <w:p w:rsidR="0003340F" w:rsidRPr="00E10EB4" w:rsidRDefault="0003340F">
            <w:pPr>
              <w:pStyle w:val="af9"/>
              <w:spacing w:after="0" w:line="240" w:lineRule="auto"/>
              <w:ind w:left="0"/>
              <w:jc w:val="center"/>
              <w:rPr>
                <w:rFonts w:ascii="Times New Roman" w:hAnsi="Times New Roman"/>
                <w:sz w:val="20"/>
                <w:szCs w:val="20"/>
              </w:rPr>
            </w:pPr>
            <w:r w:rsidRPr="00E10EB4">
              <w:rPr>
                <w:rFonts w:ascii="Times New Roman" w:hAnsi="Times New Roman"/>
                <w:sz w:val="20"/>
                <w:szCs w:val="20"/>
              </w:rPr>
              <w:t>6.</w:t>
            </w:r>
          </w:p>
        </w:tc>
        <w:tc>
          <w:tcPr>
            <w:tcW w:w="7229" w:type="dxa"/>
            <w:gridSpan w:val="2"/>
            <w:shd w:val="clear" w:color="auto" w:fill="auto"/>
          </w:tcPr>
          <w:p w:rsidR="0003340F" w:rsidRPr="00E10EB4" w:rsidRDefault="0003340F" w:rsidP="0003340F">
            <w:pPr>
              <w:pStyle w:val="af9"/>
              <w:spacing w:after="0" w:line="240" w:lineRule="auto"/>
              <w:ind w:left="0"/>
              <w:jc w:val="both"/>
              <w:rPr>
                <w:rFonts w:ascii="Times New Roman" w:hAnsi="Times New Roman"/>
                <w:sz w:val="20"/>
                <w:szCs w:val="20"/>
              </w:rPr>
            </w:pPr>
            <w:r w:rsidRPr="00E10EB4">
              <w:rPr>
                <w:rFonts w:ascii="Times New Roman" w:hAnsi="Times New Roman"/>
                <w:sz w:val="20"/>
                <w:szCs w:val="20"/>
              </w:rPr>
              <w:t>Работа по запросу</w:t>
            </w:r>
          </w:p>
        </w:tc>
        <w:tc>
          <w:tcPr>
            <w:tcW w:w="1808" w:type="dxa"/>
            <w:shd w:val="clear" w:color="auto" w:fill="auto"/>
          </w:tcPr>
          <w:p w:rsidR="0003340F" w:rsidRPr="00E10EB4" w:rsidRDefault="0003340F">
            <w:pPr>
              <w:pStyle w:val="af9"/>
              <w:spacing w:after="0" w:line="240" w:lineRule="auto"/>
              <w:ind w:left="0"/>
              <w:jc w:val="center"/>
              <w:rPr>
                <w:rFonts w:ascii="Times New Roman" w:hAnsi="Times New Roman"/>
                <w:sz w:val="20"/>
                <w:szCs w:val="20"/>
              </w:rPr>
            </w:pPr>
            <w:r w:rsidRPr="00E10EB4">
              <w:rPr>
                <w:rFonts w:ascii="Times New Roman" w:hAnsi="Times New Roman"/>
                <w:sz w:val="20"/>
                <w:szCs w:val="20"/>
              </w:rPr>
              <w:t>В течение года</w:t>
            </w:r>
          </w:p>
        </w:tc>
      </w:tr>
      <w:tr w:rsidR="00590DDD" w:rsidRPr="00E10EB4" w:rsidTr="0003340F">
        <w:tc>
          <w:tcPr>
            <w:tcW w:w="9605" w:type="dxa"/>
            <w:gridSpan w:val="4"/>
            <w:shd w:val="clear" w:color="auto" w:fill="auto"/>
          </w:tcPr>
          <w:p w:rsidR="00590DDD" w:rsidRPr="00E10EB4" w:rsidRDefault="00CE6F29">
            <w:pPr>
              <w:pStyle w:val="af9"/>
              <w:spacing w:after="0" w:line="240" w:lineRule="auto"/>
              <w:ind w:left="0"/>
              <w:jc w:val="center"/>
              <w:rPr>
                <w:rFonts w:ascii="Times New Roman" w:hAnsi="Times New Roman"/>
                <w:b/>
                <w:sz w:val="20"/>
                <w:szCs w:val="20"/>
              </w:rPr>
            </w:pPr>
            <w:r w:rsidRPr="00E10EB4">
              <w:rPr>
                <w:rFonts w:ascii="Times New Roman" w:hAnsi="Times New Roman"/>
                <w:b/>
                <w:sz w:val="20"/>
                <w:szCs w:val="20"/>
              </w:rPr>
              <w:t>Педагоги</w:t>
            </w:r>
          </w:p>
        </w:tc>
      </w:tr>
      <w:tr w:rsidR="00590DDD" w:rsidRPr="00E10EB4" w:rsidTr="0003340F">
        <w:tc>
          <w:tcPr>
            <w:tcW w:w="568" w:type="dxa"/>
            <w:shd w:val="clear" w:color="auto" w:fill="auto"/>
          </w:tcPr>
          <w:p w:rsidR="00590DDD" w:rsidRPr="00E10EB4" w:rsidRDefault="003F661B">
            <w:pPr>
              <w:spacing w:after="0" w:line="240" w:lineRule="auto"/>
              <w:jc w:val="center"/>
              <w:rPr>
                <w:rFonts w:ascii="Times New Roman" w:hAnsi="Times New Roman"/>
                <w:color w:val="FF0000"/>
                <w:sz w:val="20"/>
                <w:szCs w:val="20"/>
              </w:rPr>
            </w:pPr>
            <w:r w:rsidRPr="00E10EB4">
              <w:rPr>
                <w:rFonts w:ascii="Times New Roman" w:hAnsi="Times New Roman"/>
                <w:sz w:val="20"/>
                <w:szCs w:val="20"/>
              </w:rPr>
              <w:t>7</w:t>
            </w:r>
            <w:r w:rsidR="00CE6F29" w:rsidRPr="00E10EB4">
              <w:rPr>
                <w:rFonts w:ascii="Times New Roman" w:hAnsi="Times New Roman"/>
                <w:sz w:val="20"/>
                <w:szCs w:val="20"/>
              </w:rPr>
              <w:t>.</w:t>
            </w:r>
          </w:p>
        </w:tc>
        <w:tc>
          <w:tcPr>
            <w:tcW w:w="4973" w:type="dxa"/>
            <w:shd w:val="clear" w:color="auto" w:fill="auto"/>
          </w:tcPr>
          <w:p w:rsidR="00590DDD" w:rsidRPr="00E10EB4" w:rsidRDefault="003F661B">
            <w:pPr>
              <w:pStyle w:val="af9"/>
              <w:spacing w:after="0" w:line="240" w:lineRule="auto"/>
              <w:ind w:left="0"/>
              <w:jc w:val="both"/>
              <w:rPr>
                <w:rFonts w:ascii="Times New Roman" w:hAnsi="Times New Roman"/>
                <w:sz w:val="20"/>
                <w:szCs w:val="20"/>
              </w:rPr>
            </w:pPr>
            <w:r w:rsidRPr="00E10EB4">
              <w:rPr>
                <w:rFonts w:ascii="Times New Roman" w:hAnsi="Times New Roman" w:cs="Times New Roman"/>
                <w:sz w:val="20"/>
                <w:szCs w:val="20"/>
              </w:rPr>
              <w:t>«Игры и упражнения для развития сферы общения детей»</w:t>
            </w:r>
          </w:p>
        </w:tc>
        <w:tc>
          <w:tcPr>
            <w:tcW w:w="2256" w:type="dxa"/>
            <w:shd w:val="clear" w:color="auto" w:fill="auto"/>
          </w:tcPr>
          <w:p w:rsidR="00590DDD" w:rsidRPr="00E10EB4" w:rsidRDefault="003F661B">
            <w:pPr>
              <w:pStyle w:val="af9"/>
              <w:spacing w:after="0" w:line="240" w:lineRule="auto"/>
              <w:ind w:left="0"/>
              <w:jc w:val="center"/>
              <w:rPr>
                <w:rFonts w:ascii="Times New Roman" w:hAnsi="Times New Roman"/>
                <w:sz w:val="20"/>
                <w:szCs w:val="20"/>
              </w:rPr>
            </w:pPr>
            <w:r w:rsidRPr="00E10EB4">
              <w:rPr>
                <w:rFonts w:ascii="Times New Roman" w:hAnsi="Times New Roman"/>
                <w:sz w:val="20"/>
                <w:szCs w:val="20"/>
              </w:rPr>
              <w:t xml:space="preserve">Памятка </w:t>
            </w:r>
          </w:p>
        </w:tc>
        <w:tc>
          <w:tcPr>
            <w:tcW w:w="1808" w:type="dxa"/>
            <w:shd w:val="clear" w:color="auto" w:fill="auto"/>
          </w:tcPr>
          <w:p w:rsidR="00590DDD" w:rsidRPr="00E10EB4" w:rsidRDefault="00CE6F29">
            <w:pPr>
              <w:pStyle w:val="af9"/>
              <w:spacing w:after="0" w:line="240" w:lineRule="auto"/>
              <w:ind w:left="0"/>
              <w:jc w:val="center"/>
              <w:rPr>
                <w:rFonts w:ascii="Times New Roman" w:hAnsi="Times New Roman"/>
                <w:sz w:val="20"/>
                <w:szCs w:val="20"/>
              </w:rPr>
            </w:pPr>
            <w:r w:rsidRPr="00E10EB4">
              <w:rPr>
                <w:rFonts w:ascii="Times New Roman" w:hAnsi="Times New Roman"/>
                <w:sz w:val="20"/>
                <w:szCs w:val="20"/>
              </w:rPr>
              <w:t xml:space="preserve">Ноябрь  </w:t>
            </w:r>
          </w:p>
        </w:tc>
      </w:tr>
      <w:tr w:rsidR="00590DDD" w:rsidRPr="00E10EB4" w:rsidTr="0003340F">
        <w:trPr>
          <w:trHeight w:val="90"/>
        </w:trPr>
        <w:tc>
          <w:tcPr>
            <w:tcW w:w="568" w:type="dxa"/>
            <w:shd w:val="clear" w:color="auto" w:fill="auto"/>
          </w:tcPr>
          <w:p w:rsidR="00590DDD" w:rsidRPr="00E10EB4" w:rsidRDefault="00CE6F29">
            <w:pPr>
              <w:spacing w:after="0" w:line="240" w:lineRule="auto"/>
              <w:jc w:val="center"/>
              <w:rPr>
                <w:rFonts w:ascii="Times New Roman" w:hAnsi="Times New Roman"/>
                <w:sz w:val="20"/>
                <w:szCs w:val="20"/>
              </w:rPr>
            </w:pPr>
            <w:r w:rsidRPr="00E10EB4">
              <w:rPr>
                <w:rFonts w:ascii="Times New Roman" w:hAnsi="Times New Roman"/>
                <w:sz w:val="20"/>
                <w:szCs w:val="20"/>
              </w:rPr>
              <w:t>8.</w:t>
            </w:r>
          </w:p>
        </w:tc>
        <w:tc>
          <w:tcPr>
            <w:tcW w:w="4973" w:type="dxa"/>
            <w:shd w:val="clear" w:color="auto" w:fill="auto"/>
          </w:tcPr>
          <w:p w:rsidR="00590DDD" w:rsidRPr="00E10EB4" w:rsidRDefault="00CE6F29">
            <w:pPr>
              <w:pStyle w:val="af9"/>
              <w:spacing w:after="0" w:line="240" w:lineRule="auto"/>
              <w:ind w:left="0"/>
              <w:jc w:val="both"/>
              <w:rPr>
                <w:rFonts w:ascii="Times New Roman" w:hAnsi="Times New Roman" w:cs="Times New Roman"/>
                <w:sz w:val="20"/>
                <w:szCs w:val="20"/>
              </w:rPr>
            </w:pPr>
            <w:r w:rsidRPr="00E10EB4">
              <w:rPr>
                <w:rFonts w:ascii="Times New Roman" w:hAnsi="Times New Roman" w:cs="Times New Roman"/>
                <w:sz w:val="20"/>
                <w:szCs w:val="20"/>
              </w:rPr>
              <w:t>«Детские конфликты»</w:t>
            </w:r>
          </w:p>
        </w:tc>
        <w:tc>
          <w:tcPr>
            <w:tcW w:w="2256" w:type="dxa"/>
            <w:shd w:val="clear" w:color="auto" w:fill="auto"/>
          </w:tcPr>
          <w:p w:rsidR="00590DDD" w:rsidRPr="00E10EB4" w:rsidRDefault="00CE6F29">
            <w:pPr>
              <w:pStyle w:val="af9"/>
              <w:spacing w:after="0" w:line="240" w:lineRule="auto"/>
              <w:ind w:left="0"/>
              <w:jc w:val="center"/>
              <w:rPr>
                <w:rFonts w:ascii="Times New Roman" w:hAnsi="Times New Roman"/>
                <w:sz w:val="20"/>
                <w:szCs w:val="20"/>
              </w:rPr>
            </w:pPr>
            <w:r w:rsidRPr="00E10EB4">
              <w:rPr>
                <w:rFonts w:ascii="Times New Roman" w:hAnsi="Times New Roman" w:cs="Times New Roman"/>
                <w:sz w:val="20"/>
                <w:szCs w:val="20"/>
              </w:rPr>
              <w:t>Групповая консультация</w:t>
            </w:r>
          </w:p>
        </w:tc>
        <w:tc>
          <w:tcPr>
            <w:tcW w:w="1808" w:type="dxa"/>
            <w:shd w:val="clear" w:color="auto" w:fill="auto"/>
          </w:tcPr>
          <w:p w:rsidR="00590DDD" w:rsidRPr="00E10EB4" w:rsidRDefault="003F661B">
            <w:pPr>
              <w:pStyle w:val="af9"/>
              <w:spacing w:after="0" w:line="240" w:lineRule="auto"/>
              <w:ind w:left="0"/>
              <w:jc w:val="center"/>
              <w:rPr>
                <w:rFonts w:ascii="Times New Roman" w:hAnsi="Times New Roman"/>
                <w:sz w:val="20"/>
                <w:szCs w:val="20"/>
              </w:rPr>
            </w:pPr>
            <w:r w:rsidRPr="00E10EB4">
              <w:rPr>
                <w:rFonts w:ascii="Times New Roman" w:hAnsi="Times New Roman"/>
                <w:sz w:val="20"/>
                <w:szCs w:val="20"/>
              </w:rPr>
              <w:t xml:space="preserve">Декабрь </w:t>
            </w:r>
          </w:p>
        </w:tc>
      </w:tr>
      <w:tr w:rsidR="00590DDD" w:rsidRPr="00E10EB4" w:rsidTr="0003340F">
        <w:tc>
          <w:tcPr>
            <w:tcW w:w="568" w:type="dxa"/>
            <w:shd w:val="clear" w:color="auto" w:fill="auto"/>
          </w:tcPr>
          <w:p w:rsidR="00590DDD" w:rsidRPr="00E10EB4" w:rsidRDefault="00CE6F29">
            <w:pPr>
              <w:spacing w:after="0" w:line="240" w:lineRule="auto"/>
              <w:jc w:val="center"/>
              <w:rPr>
                <w:rFonts w:ascii="Times New Roman" w:hAnsi="Times New Roman"/>
                <w:sz w:val="20"/>
                <w:szCs w:val="20"/>
              </w:rPr>
            </w:pPr>
            <w:r w:rsidRPr="00E10EB4">
              <w:rPr>
                <w:rFonts w:ascii="Times New Roman" w:hAnsi="Times New Roman"/>
                <w:sz w:val="20"/>
                <w:szCs w:val="20"/>
              </w:rPr>
              <w:t>9.</w:t>
            </w:r>
          </w:p>
        </w:tc>
        <w:tc>
          <w:tcPr>
            <w:tcW w:w="7229" w:type="dxa"/>
            <w:gridSpan w:val="2"/>
            <w:shd w:val="clear" w:color="auto" w:fill="auto"/>
          </w:tcPr>
          <w:p w:rsidR="00590DDD" w:rsidRPr="00E10EB4" w:rsidRDefault="00CE6F29">
            <w:pPr>
              <w:pStyle w:val="af9"/>
              <w:spacing w:after="0" w:line="240" w:lineRule="auto"/>
              <w:ind w:left="0"/>
              <w:jc w:val="both"/>
              <w:rPr>
                <w:rFonts w:ascii="Times New Roman" w:hAnsi="Times New Roman"/>
                <w:sz w:val="20"/>
                <w:szCs w:val="20"/>
              </w:rPr>
            </w:pPr>
            <w:r w:rsidRPr="00E10EB4">
              <w:rPr>
                <w:rFonts w:ascii="Times New Roman" w:hAnsi="Times New Roman" w:cs="Times New Roman"/>
                <w:sz w:val="20"/>
                <w:szCs w:val="20"/>
              </w:rPr>
              <w:t>Индивидуальное и групповое консультирование по запросу</w:t>
            </w:r>
          </w:p>
        </w:tc>
        <w:tc>
          <w:tcPr>
            <w:tcW w:w="1808" w:type="dxa"/>
            <w:shd w:val="clear" w:color="auto" w:fill="auto"/>
          </w:tcPr>
          <w:p w:rsidR="00590DDD" w:rsidRPr="00E10EB4" w:rsidRDefault="00CE6F29">
            <w:pPr>
              <w:pStyle w:val="af9"/>
              <w:spacing w:after="0" w:line="240" w:lineRule="auto"/>
              <w:ind w:left="0"/>
              <w:jc w:val="center"/>
              <w:rPr>
                <w:rFonts w:ascii="Times New Roman" w:hAnsi="Times New Roman"/>
                <w:sz w:val="20"/>
                <w:szCs w:val="20"/>
              </w:rPr>
            </w:pPr>
            <w:r w:rsidRPr="00E10EB4">
              <w:rPr>
                <w:rFonts w:ascii="Times New Roman" w:hAnsi="Times New Roman"/>
                <w:sz w:val="20"/>
                <w:szCs w:val="20"/>
              </w:rPr>
              <w:t>В течение года</w:t>
            </w:r>
          </w:p>
        </w:tc>
      </w:tr>
      <w:tr w:rsidR="00590DDD" w:rsidRPr="00E10EB4" w:rsidTr="0003340F">
        <w:tc>
          <w:tcPr>
            <w:tcW w:w="9605" w:type="dxa"/>
            <w:gridSpan w:val="4"/>
            <w:shd w:val="clear" w:color="auto" w:fill="auto"/>
          </w:tcPr>
          <w:p w:rsidR="00590DDD" w:rsidRPr="00E10EB4" w:rsidRDefault="00CE6F29">
            <w:pPr>
              <w:pStyle w:val="af9"/>
              <w:spacing w:after="0" w:line="240" w:lineRule="auto"/>
              <w:ind w:left="0"/>
              <w:jc w:val="center"/>
              <w:rPr>
                <w:rFonts w:ascii="Times New Roman" w:hAnsi="Times New Roman"/>
                <w:b/>
                <w:color w:val="FF0000"/>
                <w:sz w:val="20"/>
                <w:szCs w:val="20"/>
              </w:rPr>
            </w:pPr>
            <w:r w:rsidRPr="00E10EB4">
              <w:rPr>
                <w:rFonts w:ascii="Times New Roman" w:hAnsi="Times New Roman"/>
                <w:b/>
                <w:sz w:val="20"/>
                <w:szCs w:val="20"/>
              </w:rPr>
              <w:t>Родители (законные представители)</w:t>
            </w:r>
          </w:p>
        </w:tc>
      </w:tr>
      <w:tr w:rsidR="0003340F" w:rsidRPr="00E10EB4" w:rsidTr="0003340F">
        <w:tc>
          <w:tcPr>
            <w:tcW w:w="568" w:type="dxa"/>
            <w:shd w:val="clear" w:color="auto" w:fill="auto"/>
          </w:tcPr>
          <w:p w:rsidR="0003340F" w:rsidRPr="00E10EB4" w:rsidRDefault="003F661B">
            <w:pPr>
              <w:spacing w:after="0" w:line="240" w:lineRule="auto"/>
              <w:jc w:val="center"/>
              <w:rPr>
                <w:rFonts w:ascii="Times New Roman" w:hAnsi="Times New Roman"/>
                <w:sz w:val="20"/>
                <w:szCs w:val="20"/>
              </w:rPr>
            </w:pPr>
            <w:r w:rsidRPr="00E10EB4">
              <w:rPr>
                <w:rFonts w:ascii="Times New Roman" w:hAnsi="Times New Roman"/>
                <w:sz w:val="20"/>
                <w:szCs w:val="20"/>
              </w:rPr>
              <w:t>10.</w:t>
            </w:r>
          </w:p>
        </w:tc>
        <w:tc>
          <w:tcPr>
            <w:tcW w:w="7229" w:type="dxa"/>
            <w:gridSpan w:val="2"/>
            <w:shd w:val="clear" w:color="auto" w:fill="auto"/>
          </w:tcPr>
          <w:p w:rsidR="0003340F" w:rsidRPr="00E10EB4" w:rsidRDefault="0003340F" w:rsidP="0003340F">
            <w:pPr>
              <w:pStyle w:val="af9"/>
              <w:spacing w:after="0" w:line="240" w:lineRule="auto"/>
              <w:ind w:left="0"/>
              <w:jc w:val="both"/>
              <w:rPr>
                <w:rFonts w:ascii="Times New Roman" w:hAnsi="Times New Roman" w:cs="Times New Roman"/>
                <w:sz w:val="20"/>
                <w:szCs w:val="20"/>
              </w:rPr>
            </w:pPr>
            <w:r w:rsidRPr="00E10EB4">
              <w:rPr>
                <w:rFonts w:ascii="Times New Roman" w:hAnsi="Times New Roman" w:cs="Times New Roman"/>
                <w:sz w:val="20"/>
                <w:szCs w:val="20"/>
              </w:rPr>
              <w:t>Консультирование родителей (законных представителей) по проблеме адаптации детей к условиям ДОО</w:t>
            </w:r>
          </w:p>
        </w:tc>
        <w:tc>
          <w:tcPr>
            <w:tcW w:w="1808" w:type="dxa"/>
            <w:shd w:val="clear" w:color="auto" w:fill="auto"/>
          </w:tcPr>
          <w:p w:rsidR="0003340F" w:rsidRPr="00E10EB4" w:rsidRDefault="0003340F">
            <w:pPr>
              <w:pStyle w:val="af9"/>
              <w:spacing w:after="0" w:line="240" w:lineRule="auto"/>
              <w:ind w:left="0"/>
              <w:jc w:val="center"/>
              <w:rPr>
                <w:rFonts w:ascii="Times New Roman" w:hAnsi="Times New Roman"/>
                <w:sz w:val="20"/>
                <w:szCs w:val="20"/>
              </w:rPr>
            </w:pPr>
            <w:r w:rsidRPr="00E10EB4">
              <w:rPr>
                <w:rFonts w:ascii="Times New Roman" w:hAnsi="Times New Roman"/>
                <w:sz w:val="20"/>
                <w:szCs w:val="20"/>
              </w:rPr>
              <w:t xml:space="preserve">Сентябрь-октябрь </w:t>
            </w:r>
          </w:p>
        </w:tc>
      </w:tr>
      <w:tr w:rsidR="00590DDD" w:rsidRPr="00E10EB4" w:rsidTr="0003340F">
        <w:tc>
          <w:tcPr>
            <w:tcW w:w="568" w:type="dxa"/>
            <w:shd w:val="clear" w:color="auto" w:fill="auto"/>
          </w:tcPr>
          <w:p w:rsidR="00590DDD" w:rsidRPr="00E10EB4" w:rsidRDefault="003F661B">
            <w:pPr>
              <w:spacing w:after="0" w:line="240" w:lineRule="auto"/>
              <w:jc w:val="center"/>
              <w:rPr>
                <w:rFonts w:ascii="Times New Roman" w:hAnsi="Times New Roman"/>
                <w:sz w:val="20"/>
                <w:szCs w:val="20"/>
              </w:rPr>
            </w:pPr>
            <w:r w:rsidRPr="00E10EB4">
              <w:rPr>
                <w:rFonts w:ascii="Times New Roman" w:hAnsi="Times New Roman"/>
                <w:sz w:val="20"/>
                <w:szCs w:val="20"/>
              </w:rPr>
              <w:t>11</w:t>
            </w:r>
            <w:r w:rsidR="00CE6F29" w:rsidRPr="00E10EB4">
              <w:rPr>
                <w:rFonts w:ascii="Times New Roman" w:hAnsi="Times New Roman"/>
                <w:sz w:val="20"/>
                <w:szCs w:val="20"/>
              </w:rPr>
              <w:t>.</w:t>
            </w:r>
          </w:p>
        </w:tc>
        <w:tc>
          <w:tcPr>
            <w:tcW w:w="4973" w:type="dxa"/>
            <w:shd w:val="clear" w:color="auto" w:fill="auto"/>
          </w:tcPr>
          <w:p w:rsidR="00590DDD" w:rsidRPr="00E10EB4" w:rsidRDefault="00CE6F29">
            <w:pPr>
              <w:pStyle w:val="af9"/>
              <w:spacing w:after="0" w:line="240" w:lineRule="auto"/>
              <w:ind w:left="0"/>
              <w:jc w:val="both"/>
              <w:rPr>
                <w:rFonts w:ascii="Times New Roman" w:hAnsi="Times New Roman" w:cs="Times New Roman"/>
                <w:sz w:val="20"/>
                <w:szCs w:val="20"/>
              </w:rPr>
            </w:pPr>
            <w:r w:rsidRPr="00E10EB4">
              <w:rPr>
                <w:rFonts w:ascii="Times New Roman" w:hAnsi="Times New Roman" w:cs="Times New Roman"/>
                <w:sz w:val="20"/>
                <w:szCs w:val="20"/>
              </w:rPr>
              <w:t>«Детский онанизм: как реагировать?»</w:t>
            </w:r>
          </w:p>
        </w:tc>
        <w:tc>
          <w:tcPr>
            <w:tcW w:w="2256" w:type="dxa"/>
            <w:shd w:val="clear" w:color="auto" w:fill="auto"/>
          </w:tcPr>
          <w:p w:rsidR="00590DDD" w:rsidRPr="00E10EB4" w:rsidRDefault="00CE6F29">
            <w:pPr>
              <w:pStyle w:val="af9"/>
              <w:spacing w:after="0" w:line="240" w:lineRule="auto"/>
              <w:ind w:left="0"/>
              <w:jc w:val="center"/>
              <w:rPr>
                <w:rFonts w:ascii="Times New Roman" w:hAnsi="Times New Roman" w:cs="Times New Roman"/>
                <w:sz w:val="20"/>
                <w:szCs w:val="20"/>
              </w:rPr>
            </w:pPr>
            <w:r w:rsidRPr="00E10EB4">
              <w:rPr>
                <w:rFonts w:ascii="Times New Roman" w:hAnsi="Times New Roman" w:cs="Times New Roman"/>
                <w:sz w:val="20"/>
                <w:szCs w:val="20"/>
              </w:rPr>
              <w:t>Буклет</w:t>
            </w:r>
          </w:p>
        </w:tc>
        <w:tc>
          <w:tcPr>
            <w:tcW w:w="1808" w:type="dxa"/>
            <w:shd w:val="clear" w:color="auto" w:fill="auto"/>
          </w:tcPr>
          <w:p w:rsidR="00590DDD" w:rsidRPr="00E10EB4" w:rsidRDefault="00CE6F29">
            <w:pPr>
              <w:pStyle w:val="af9"/>
              <w:spacing w:after="0" w:line="240" w:lineRule="auto"/>
              <w:ind w:left="0"/>
              <w:jc w:val="center"/>
              <w:rPr>
                <w:rFonts w:ascii="Times New Roman" w:hAnsi="Times New Roman"/>
                <w:sz w:val="20"/>
                <w:szCs w:val="20"/>
              </w:rPr>
            </w:pPr>
            <w:r w:rsidRPr="00E10EB4">
              <w:rPr>
                <w:rFonts w:ascii="Times New Roman" w:hAnsi="Times New Roman"/>
                <w:sz w:val="20"/>
                <w:szCs w:val="20"/>
              </w:rPr>
              <w:t xml:space="preserve">Ноябрь </w:t>
            </w:r>
          </w:p>
        </w:tc>
      </w:tr>
      <w:tr w:rsidR="00590DDD" w:rsidRPr="00E10EB4" w:rsidTr="0003340F">
        <w:tc>
          <w:tcPr>
            <w:tcW w:w="568" w:type="dxa"/>
            <w:shd w:val="clear" w:color="auto" w:fill="auto"/>
          </w:tcPr>
          <w:p w:rsidR="00590DDD" w:rsidRPr="00E10EB4" w:rsidRDefault="00CE6F29" w:rsidP="003F661B">
            <w:pPr>
              <w:spacing w:after="0" w:line="240" w:lineRule="auto"/>
              <w:jc w:val="center"/>
              <w:rPr>
                <w:rFonts w:ascii="Times New Roman" w:hAnsi="Times New Roman"/>
                <w:sz w:val="20"/>
                <w:szCs w:val="20"/>
              </w:rPr>
            </w:pPr>
            <w:r w:rsidRPr="00E10EB4">
              <w:rPr>
                <w:rFonts w:ascii="Times New Roman" w:hAnsi="Times New Roman"/>
                <w:sz w:val="20"/>
                <w:szCs w:val="20"/>
              </w:rPr>
              <w:t>1</w:t>
            </w:r>
            <w:r w:rsidR="003F661B" w:rsidRPr="00E10EB4">
              <w:rPr>
                <w:rFonts w:ascii="Times New Roman" w:hAnsi="Times New Roman"/>
                <w:sz w:val="20"/>
                <w:szCs w:val="20"/>
              </w:rPr>
              <w:t>2</w:t>
            </w:r>
            <w:r w:rsidRPr="00E10EB4">
              <w:rPr>
                <w:rFonts w:ascii="Times New Roman" w:hAnsi="Times New Roman"/>
                <w:sz w:val="20"/>
                <w:szCs w:val="20"/>
              </w:rPr>
              <w:t>.</w:t>
            </w:r>
          </w:p>
        </w:tc>
        <w:tc>
          <w:tcPr>
            <w:tcW w:w="4973" w:type="dxa"/>
            <w:shd w:val="clear" w:color="auto" w:fill="auto"/>
          </w:tcPr>
          <w:p w:rsidR="00590DDD" w:rsidRPr="00E10EB4" w:rsidRDefault="00CE6F29">
            <w:pPr>
              <w:pStyle w:val="af9"/>
              <w:spacing w:after="0" w:line="240" w:lineRule="auto"/>
              <w:ind w:left="0"/>
              <w:jc w:val="both"/>
              <w:rPr>
                <w:rFonts w:ascii="Times New Roman" w:hAnsi="Times New Roman" w:cs="Times New Roman"/>
                <w:sz w:val="20"/>
                <w:szCs w:val="20"/>
              </w:rPr>
            </w:pPr>
            <w:r w:rsidRPr="00E10EB4">
              <w:rPr>
                <w:rFonts w:ascii="Times New Roman" w:hAnsi="Times New Roman" w:cs="Times New Roman"/>
                <w:sz w:val="20"/>
                <w:szCs w:val="20"/>
              </w:rPr>
              <w:t>«Детская агрессивность. Как реагировать на её проявления?»</w:t>
            </w:r>
          </w:p>
        </w:tc>
        <w:tc>
          <w:tcPr>
            <w:tcW w:w="2256" w:type="dxa"/>
            <w:shd w:val="clear" w:color="auto" w:fill="auto"/>
          </w:tcPr>
          <w:p w:rsidR="00590DDD" w:rsidRPr="00E10EB4" w:rsidRDefault="00CE6F29">
            <w:pPr>
              <w:pStyle w:val="af9"/>
              <w:spacing w:after="0" w:line="240" w:lineRule="auto"/>
              <w:ind w:left="0"/>
              <w:jc w:val="center"/>
              <w:rPr>
                <w:rFonts w:ascii="Times New Roman" w:hAnsi="Times New Roman" w:cs="Times New Roman"/>
                <w:sz w:val="20"/>
                <w:szCs w:val="20"/>
              </w:rPr>
            </w:pPr>
            <w:r w:rsidRPr="00E10EB4">
              <w:rPr>
                <w:rFonts w:ascii="Times New Roman" w:hAnsi="Times New Roman" w:cs="Times New Roman"/>
                <w:sz w:val="20"/>
                <w:szCs w:val="20"/>
              </w:rPr>
              <w:t>Памятки</w:t>
            </w:r>
          </w:p>
        </w:tc>
        <w:tc>
          <w:tcPr>
            <w:tcW w:w="1808" w:type="dxa"/>
            <w:shd w:val="clear" w:color="auto" w:fill="auto"/>
          </w:tcPr>
          <w:p w:rsidR="00590DDD" w:rsidRPr="00E10EB4" w:rsidRDefault="00CE6F29">
            <w:pPr>
              <w:pStyle w:val="af9"/>
              <w:spacing w:after="0" w:line="240" w:lineRule="auto"/>
              <w:ind w:left="0"/>
              <w:jc w:val="center"/>
              <w:rPr>
                <w:rFonts w:ascii="Times New Roman" w:hAnsi="Times New Roman"/>
                <w:sz w:val="20"/>
                <w:szCs w:val="20"/>
              </w:rPr>
            </w:pPr>
            <w:r w:rsidRPr="00E10EB4">
              <w:rPr>
                <w:rFonts w:ascii="Times New Roman" w:hAnsi="Times New Roman"/>
                <w:sz w:val="20"/>
                <w:szCs w:val="20"/>
              </w:rPr>
              <w:t xml:space="preserve">Декабрь </w:t>
            </w:r>
          </w:p>
        </w:tc>
      </w:tr>
      <w:tr w:rsidR="00590DDD" w:rsidRPr="00E10EB4" w:rsidTr="0003340F">
        <w:tc>
          <w:tcPr>
            <w:tcW w:w="568" w:type="dxa"/>
            <w:shd w:val="clear" w:color="auto" w:fill="auto"/>
          </w:tcPr>
          <w:p w:rsidR="00590DDD" w:rsidRPr="00E10EB4" w:rsidRDefault="00CE6F29">
            <w:pPr>
              <w:spacing w:after="0" w:line="240" w:lineRule="auto"/>
              <w:jc w:val="center"/>
              <w:rPr>
                <w:rFonts w:ascii="Times New Roman" w:hAnsi="Times New Roman"/>
                <w:sz w:val="20"/>
                <w:szCs w:val="20"/>
              </w:rPr>
            </w:pPr>
            <w:r w:rsidRPr="00E10EB4">
              <w:rPr>
                <w:rFonts w:ascii="Times New Roman" w:hAnsi="Times New Roman"/>
                <w:sz w:val="20"/>
                <w:szCs w:val="20"/>
              </w:rPr>
              <w:t>13.</w:t>
            </w:r>
          </w:p>
        </w:tc>
        <w:tc>
          <w:tcPr>
            <w:tcW w:w="4973" w:type="dxa"/>
            <w:shd w:val="clear" w:color="auto" w:fill="auto"/>
          </w:tcPr>
          <w:p w:rsidR="00590DDD" w:rsidRPr="00E10EB4" w:rsidRDefault="00CE6F29">
            <w:pPr>
              <w:pStyle w:val="af9"/>
              <w:spacing w:after="0" w:line="240" w:lineRule="auto"/>
              <w:ind w:left="0"/>
              <w:jc w:val="both"/>
              <w:rPr>
                <w:rFonts w:ascii="Times New Roman" w:hAnsi="Times New Roman" w:cs="Times New Roman"/>
                <w:sz w:val="20"/>
                <w:szCs w:val="20"/>
              </w:rPr>
            </w:pPr>
            <w:r w:rsidRPr="00E10EB4">
              <w:rPr>
                <w:rFonts w:ascii="Times New Roman" w:hAnsi="Times New Roman" w:cs="Times New Roman"/>
                <w:sz w:val="20"/>
                <w:szCs w:val="20"/>
              </w:rPr>
              <w:t>«Ненормативные выражения в детском лексиконе»</w:t>
            </w:r>
          </w:p>
        </w:tc>
        <w:tc>
          <w:tcPr>
            <w:tcW w:w="2256" w:type="dxa"/>
            <w:shd w:val="clear" w:color="auto" w:fill="auto"/>
          </w:tcPr>
          <w:p w:rsidR="00590DDD" w:rsidRPr="00E10EB4" w:rsidRDefault="00CE6F29">
            <w:pPr>
              <w:pStyle w:val="af9"/>
              <w:spacing w:after="0" w:line="240" w:lineRule="auto"/>
              <w:ind w:left="0"/>
              <w:jc w:val="center"/>
              <w:rPr>
                <w:rFonts w:ascii="Times New Roman" w:hAnsi="Times New Roman" w:cs="Times New Roman"/>
                <w:sz w:val="20"/>
                <w:szCs w:val="20"/>
              </w:rPr>
            </w:pPr>
            <w:r w:rsidRPr="00E10EB4">
              <w:rPr>
                <w:rFonts w:ascii="Times New Roman" w:hAnsi="Times New Roman" w:cs="Times New Roman"/>
                <w:sz w:val="20"/>
                <w:szCs w:val="20"/>
              </w:rPr>
              <w:t xml:space="preserve">Памятка </w:t>
            </w:r>
          </w:p>
        </w:tc>
        <w:tc>
          <w:tcPr>
            <w:tcW w:w="1808" w:type="dxa"/>
            <w:shd w:val="clear" w:color="auto" w:fill="auto"/>
          </w:tcPr>
          <w:p w:rsidR="00590DDD" w:rsidRPr="00E10EB4" w:rsidRDefault="00CE6F29">
            <w:pPr>
              <w:pStyle w:val="af9"/>
              <w:spacing w:after="0" w:line="240" w:lineRule="auto"/>
              <w:ind w:left="0"/>
              <w:jc w:val="center"/>
              <w:rPr>
                <w:rFonts w:ascii="Times New Roman" w:hAnsi="Times New Roman"/>
                <w:sz w:val="20"/>
                <w:szCs w:val="20"/>
              </w:rPr>
            </w:pPr>
            <w:r w:rsidRPr="00E10EB4">
              <w:rPr>
                <w:rFonts w:ascii="Times New Roman" w:hAnsi="Times New Roman"/>
                <w:sz w:val="20"/>
                <w:szCs w:val="20"/>
              </w:rPr>
              <w:t xml:space="preserve">Апрель </w:t>
            </w:r>
          </w:p>
        </w:tc>
      </w:tr>
      <w:tr w:rsidR="00590DDD" w:rsidRPr="00E10EB4" w:rsidTr="0003340F">
        <w:tc>
          <w:tcPr>
            <w:tcW w:w="568" w:type="dxa"/>
            <w:shd w:val="clear" w:color="auto" w:fill="auto"/>
          </w:tcPr>
          <w:p w:rsidR="00590DDD" w:rsidRPr="00E10EB4" w:rsidRDefault="00CE6F29">
            <w:pPr>
              <w:spacing w:after="0" w:line="240" w:lineRule="auto"/>
              <w:jc w:val="center"/>
              <w:rPr>
                <w:rFonts w:ascii="Times New Roman" w:hAnsi="Times New Roman"/>
                <w:sz w:val="20"/>
                <w:szCs w:val="20"/>
              </w:rPr>
            </w:pPr>
            <w:r w:rsidRPr="00E10EB4">
              <w:rPr>
                <w:rFonts w:ascii="Times New Roman" w:hAnsi="Times New Roman"/>
                <w:sz w:val="20"/>
                <w:szCs w:val="20"/>
              </w:rPr>
              <w:t>14.</w:t>
            </w:r>
          </w:p>
        </w:tc>
        <w:tc>
          <w:tcPr>
            <w:tcW w:w="7229" w:type="dxa"/>
            <w:gridSpan w:val="2"/>
            <w:shd w:val="clear" w:color="auto" w:fill="auto"/>
          </w:tcPr>
          <w:p w:rsidR="00590DDD" w:rsidRPr="00E10EB4" w:rsidRDefault="00CE6F29">
            <w:pPr>
              <w:pStyle w:val="af9"/>
              <w:spacing w:after="0" w:line="240" w:lineRule="auto"/>
              <w:ind w:left="0"/>
              <w:jc w:val="both"/>
              <w:rPr>
                <w:rFonts w:ascii="Times New Roman" w:hAnsi="Times New Roman" w:cs="Times New Roman"/>
                <w:sz w:val="20"/>
                <w:szCs w:val="20"/>
              </w:rPr>
            </w:pPr>
            <w:r w:rsidRPr="00E10EB4">
              <w:rPr>
                <w:rFonts w:ascii="Times New Roman" w:hAnsi="Times New Roman" w:cs="Times New Roman"/>
                <w:sz w:val="20"/>
                <w:szCs w:val="20"/>
              </w:rPr>
              <w:t>Консультирование родителей (законных представителей) по вопросам подготовки пакета документов для ТПМПК Белгородского района</w:t>
            </w:r>
          </w:p>
        </w:tc>
        <w:tc>
          <w:tcPr>
            <w:tcW w:w="1808" w:type="dxa"/>
            <w:shd w:val="clear" w:color="auto" w:fill="auto"/>
          </w:tcPr>
          <w:p w:rsidR="00590DDD" w:rsidRPr="00E10EB4" w:rsidRDefault="00CE6F29">
            <w:pPr>
              <w:pStyle w:val="af9"/>
              <w:spacing w:after="0" w:line="240" w:lineRule="auto"/>
              <w:ind w:left="0"/>
              <w:jc w:val="center"/>
              <w:rPr>
                <w:rFonts w:ascii="Times New Roman" w:hAnsi="Times New Roman"/>
                <w:sz w:val="20"/>
                <w:szCs w:val="20"/>
              </w:rPr>
            </w:pPr>
            <w:r w:rsidRPr="00E10EB4">
              <w:rPr>
                <w:rFonts w:ascii="Times New Roman" w:hAnsi="Times New Roman"/>
                <w:sz w:val="20"/>
                <w:szCs w:val="20"/>
              </w:rPr>
              <w:t xml:space="preserve">Апрель-май </w:t>
            </w:r>
          </w:p>
        </w:tc>
      </w:tr>
      <w:tr w:rsidR="00590DDD" w:rsidRPr="00E10EB4" w:rsidTr="0003340F">
        <w:tc>
          <w:tcPr>
            <w:tcW w:w="568" w:type="dxa"/>
            <w:shd w:val="clear" w:color="auto" w:fill="auto"/>
          </w:tcPr>
          <w:p w:rsidR="00590DDD" w:rsidRPr="00E10EB4" w:rsidRDefault="00CE6F29">
            <w:pPr>
              <w:spacing w:after="0" w:line="240" w:lineRule="auto"/>
              <w:jc w:val="center"/>
              <w:rPr>
                <w:rFonts w:ascii="Times New Roman" w:hAnsi="Times New Roman"/>
                <w:sz w:val="20"/>
                <w:szCs w:val="20"/>
              </w:rPr>
            </w:pPr>
            <w:r w:rsidRPr="00E10EB4">
              <w:rPr>
                <w:rFonts w:ascii="Times New Roman" w:hAnsi="Times New Roman"/>
                <w:sz w:val="20"/>
                <w:szCs w:val="20"/>
              </w:rPr>
              <w:t>15.</w:t>
            </w:r>
          </w:p>
        </w:tc>
        <w:tc>
          <w:tcPr>
            <w:tcW w:w="7229" w:type="dxa"/>
            <w:gridSpan w:val="2"/>
            <w:shd w:val="clear" w:color="auto" w:fill="auto"/>
          </w:tcPr>
          <w:p w:rsidR="00590DDD" w:rsidRPr="00E10EB4" w:rsidRDefault="00CE6F29">
            <w:pPr>
              <w:pStyle w:val="af9"/>
              <w:spacing w:after="0" w:line="240" w:lineRule="auto"/>
              <w:ind w:left="0"/>
              <w:jc w:val="both"/>
              <w:rPr>
                <w:rFonts w:ascii="Times New Roman" w:hAnsi="Times New Roman"/>
                <w:sz w:val="20"/>
                <w:szCs w:val="20"/>
              </w:rPr>
            </w:pPr>
            <w:r w:rsidRPr="00E10EB4">
              <w:rPr>
                <w:rFonts w:ascii="Times New Roman" w:hAnsi="Times New Roman" w:cs="Times New Roman"/>
                <w:sz w:val="20"/>
                <w:szCs w:val="20"/>
              </w:rPr>
              <w:t>Индивидуальное и групповое консультирование по запросу</w:t>
            </w:r>
          </w:p>
        </w:tc>
        <w:tc>
          <w:tcPr>
            <w:tcW w:w="1808" w:type="dxa"/>
            <w:shd w:val="clear" w:color="auto" w:fill="auto"/>
          </w:tcPr>
          <w:p w:rsidR="00590DDD" w:rsidRPr="00E10EB4" w:rsidRDefault="00CE6F29">
            <w:pPr>
              <w:pStyle w:val="af9"/>
              <w:spacing w:after="0" w:line="240" w:lineRule="auto"/>
              <w:ind w:left="0"/>
              <w:jc w:val="center"/>
              <w:rPr>
                <w:rFonts w:ascii="Times New Roman" w:hAnsi="Times New Roman"/>
                <w:sz w:val="20"/>
                <w:szCs w:val="20"/>
              </w:rPr>
            </w:pPr>
            <w:r w:rsidRPr="00E10EB4">
              <w:rPr>
                <w:rFonts w:ascii="Times New Roman" w:hAnsi="Times New Roman"/>
                <w:sz w:val="20"/>
                <w:szCs w:val="20"/>
              </w:rPr>
              <w:t>В течение года</w:t>
            </w:r>
          </w:p>
        </w:tc>
      </w:tr>
    </w:tbl>
    <w:p w:rsidR="00590DDD" w:rsidRPr="00AD1AE1" w:rsidRDefault="00590DDD">
      <w:pPr>
        <w:pStyle w:val="31"/>
        <w:shd w:val="clear" w:color="auto" w:fill="auto"/>
        <w:spacing w:before="0" w:line="240" w:lineRule="auto"/>
        <w:ind w:left="20" w:right="20" w:firstLine="700"/>
        <w:rPr>
          <w:sz w:val="24"/>
          <w:szCs w:val="24"/>
        </w:rPr>
      </w:pPr>
    </w:p>
    <w:p w:rsidR="00590DDD" w:rsidRPr="00AD1AE1" w:rsidRDefault="00CE6F29">
      <w:pPr>
        <w:pStyle w:val="31"/>
        <w:numPr>
          <w:ilvl w:val="0"/>
          <w:numId w:val="12"/>
        </w:numPr>
        <w:shd w:val="clear" w:color="auto" w:fill="auto"/>
        <w:spacing w:before="0" w:line="240" w:lineRule="auto"/>
        <w:ind w:right="20"/>
        <w:jc w:val="both"/>
        <w:rPr>
          <w:b/>
          <w:sz w:val="24"/>
          <w:szCs w:val="24"/>
          <w:u w:val="single"/>
        </w:rPr>
      </w:pPr>
      <w:r w:rsidRPr="00AD1AE1">
        <w:rPr>
          <w:b/>
          <w:sz w:val="24"/>
          <w:szCs w:val="24"/>
          <w:u w:val="single"/>
        </w:rPr>
        <w:t xml:space="preserve">Коррекционно-развивающая работа с детьми </w:t>
      </w:r>
    </w:p>
    <w:p w:rsidR="00590DDD" w:rsidRPr="00AD1AE1" w:rsidRDefault="00590DDD">
      <w:pPr>
        <w:pStyle w:val="31"/>
        <w:shd w:val="clear" w:color="auto" w:fill="auto"/>
        <w:spacing w:before="0" w:line="240" w:lineRule="auto"/>
        <w:ind w:left="20" w:right="20" w:firstLine="700"/>
        <w:jc w:val="both"/>
        <w:rPr>
          <w:b/>
          <w:sz w:val="24"/>
          <w:szCs w:val="24"/>
          <w:u w:val="single"/>
        </w:rPr>
      </w:pPr>
    </w:p>
    <w:tbl>
      <w:tblPr>
        <w:tblW w:w="9571"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9571"/>
      </w:tblGrid>
      <w:tr w:rsidR="00590DDD" w:rsidRPr="00AD1AE1">
        <w:trPr>
          <w:trHeight w:val="194"/>
        </w:trPr>
        <w:tc>
          <w:tcPr>
            <w:tcW w:w="9571" w:type="dxa"/>
            <w:tcBorders>
              <w:top w:val="single" w:sz="2" w:space="0" w:color="7F7F7F"/>
              <w:left w:val="single" w:sz="2" w:space="0" w:color="7F7F7F"/>
              <w:bottom w:val="single" w:sz="2" w:space="0" w:color="7F7F7F"/>
              <w:right w:val="single" w:sz="2" w:space="0" w:color="7F7F7F"/>
            </w:tcBorders>
          </w:tcPr>
          <w:p w:rsidR="00590DDD" w:rsidRPr="00AD1AE1" w:rsidRDefault="00CE6F29">
            <w:pPr>
              <w:widowControl w:val="0"/>
              <w:spacing w:after="0" w:line="240" w:lineRule="auto"/>
              <w:contextualSpacing/>
              <w:jc w:val="both"/>
              <w:rPr>
                <w:rFonts w:ascii="Times New Roman" w:hAnsi="Times New Roman"/>
                <w:bCs/>
                <w:sz w:val="24"/>
                <w:szCs w:val="24"/>
              </w:rPr>
            </w:pPr>
            <w:r w:rsidRPr="00AD1AE1">
              <w:rPr>
                <w:rFonts w:ascii="Times New Roman" w:hAnsi="Times New Roman"/>
                <w:bCs/>
                <w:sz w:val="24"/>
                <w:szCs w:val="24"/>
              </w:rPr>
              <w:t xml:space="preserve">Разработка и реализация планов проведения коррекционно-развивающих занятий для детей, направленных на развитие интеллектуальной, эмоционально-волевой сферы, познавательных процессов, снятие тревожности, решение проблем в сфере общения, </w:t>
            </w:r>
            <w:r w:rsidRPr="00AD1AE1">
              <w:rPr>
                <w:rFonts w:ascii="Times New Roman" w:hAnsi="Times New Roman"/>
                <w:sz w:val="24"/>
                <w:szCs w:val="24"/>
              </w:rPr>
              <w:t>преодоление проблем в общении и поведении</w:t>
            </w:r>
          </w:p>
        </w:tc>
      </w:tr>
      <w:tr w:rsidR="00590DDD" w:rsidRPr="00AD1AE1">
        <w:trPr>
          <w:trHeight w:val="200"/>
        </w:trPr>
        <w:tc>
          <w:tcPr>
            <w:tcW w:w="9571" w:type="dxa"/>
            <w:tcBorders>
              <w:top w:val="single" w:sz="2" w:space="0" w:color="7F7F7F"/>
              <w:left w:val="single" w:sz="2" w:space="0" w:color="7F7F7F"/>
              <w:bottom w:val="single" w:sz="2" w:space="0" w:color="7F7F7F"/>
              <w:right w:val="single" w:sz="2" w:space="0" w:color="7F7F7F"/>
            </w:tcBorders>
          </w:tcPr>
          <w:p w:rsidR="00590DDD" w:rsidRPr="00AD1AE1" w:rsidRDefault="00CE6F29">
            <w:pPr>
              <w:widowControl w:val="0"/>
              <w:spacing w:after="0" w:line="240" w:lineRule="auto"/>
              <w:contextualSpacing/>
              <w:jc w:val="both"/>
              <w:rPr>
                <w:rFonts w:ascii="Times New Roman" w:hAnsi="Times New Roman"/>
                <w:bCs/>
                <w:sz w:val="24"/>
                <w:szCs w:val="24"/>
              </w:rPr>
            </w:pPr>
            <w:r w:rsidRPr="00AD1AE1">
              <w:rPr>
                <w:rFonts w:ascii="Times New Roman" w:hAnsi="Times New Roman"/>
                <w:bCs/>
                <w:sz w:val="24"/>
                <w:szCs w:val="24"/>
              </w:rPr>
              <w:t xml:space="preserve">Организация и совместное осуществление педагогами, учителем-логопедом психолого-педагогической коррекции </w:t>
            </w:r>
            <w:r w:rsidRPr="00AD1AE1">
              <w:rPr>
                <w:rFonts w:ascii="Times New Roman" w:hAnsi="Times New Roman"/>
                <w:sz w:val="24"/>
                <w:szCs w:val="24"/>
              </w:rPr>
              <w:t xml:space="preserve">выявленных в психическом развитии детей недостатков, </w:t>
            </w:r>
            <w:r w:rsidRPr="00AD1AE1">
              <w:rPr>
                <w:rFonts w:ascii="Times New Roman" w:hAnsi="Times New Roman"/>
                <w:bCs/>
                <w:sz w:val="24"/>
                <w:szCs w:val="24"/>
              </w:rPr>
              <w:t>нарушений социализации и адаптации</w:t>
            </w:r>
          </w:p>
        </w:tc>
      </w:tr>
      <w:tr w:rsidR="00590DDD" w:rsidRPr="00AD1AE1">
        <w:trPr>
          <w:trHeight w:val="673"/>
        </w:trPr>
        <w:tc>
          <w:tcPr>
            <w:tcW w:w="9571" w:type="dxa"/>
            <w:tcBorders>
              <w:top w:val="single" w:sz="2" w:space="0" w:color="7F7F7F"/>
              <w:left w:val="single" w:sz="2" w:space="0" w:color="7F7F7F"/>
              <w:bottom w:val="single" w:sz="2" w:space="0" w:color="7F7F7F"/>
              <w:right w:val="single" w:sz="2" w:space="0" w:color="7F7F7F"/>
            </w:tcBorders>
          </w:tcPr>
          <w:p w:rsidR="00590DDD" w:rsidRPr="00AD1AE1" w:rsidRDefault="00CE6F29">
            <w:pPr>
              <w:widowControl w:val="0"/>
              <w:spacing w:after="0" w:line="240" w:lineRule="auto"/>
              <w:contextualSpacing/>
              <w:jc w:val="both"/>
              <w:rPr>
                <w:rFonts w:ascii="Times New Roman" w:hAnsi="Times New Roman"/>
                <w:bCs/>
                <w:sz w:val="24"/>
                <w:szCs w:val="24"/>
              </w:rPr>
            </w:pPr>
            <w:r w:rsidRPr="00AD1AE1">
              <w:rPr>
                <w:rFonts w:ascii="Times New Roman" w:hAnsi="Times New Roman"/>
                <w:bCs/>
                <w:sz w:val="24"/>
                <w:szCs w:val="24"/>
              </w:rPr>
              <w:t>Формирование и реализация планов по созданию образовательной среды для обучающихся с особыми образовательными потребностями,</w:t>
            </w:r>
            <w:r w:rsidRPr="00AD1AE1">
              <w:rPr>
                <w:rFonts w:ascii="Times New Roman" w:hAnsi="Times New Roman"/>
                <w:sz w:val="24"/>
                <w:szCs w:val="24"/>
              </w:rPr>
              <w:t xml:space="preserve"> в том числе одаренных детей</w:t>
            </w:r>
          </w:p>
        </w:tc>
      </w:tr>
      <w:tr w:rsidR="00590DDD" w:rsidRPr="00AD1AE1">
        <w:trPr>
          <w:trHeight w:val="200"/>
        </w:trPr>
        <w:tc>
          <w:tcPr>
            <w:tcW w:w="9571" w:type="dxa"/>
            <w:tcBorders>
              <w:top w:val="single" w:sz="2" w:space="0" w:color="7F7F7F"/>
              <w:left w:val="single" w:sz="2" w:space="0" w:color="7F7F7F"/>
              <w:bottom w:val="single" w:sz="2" w:space="0" w:color="7F7F7F"/>
              <w:right w:val="single" w:sz="2" w:space="0" w:color="7F7F7F"/>
            </w:tcBorders>
          </w:tcPr>
          <w:p w:rsidR="00590DDD" w:rsidRPr="00AD1AE1" w:rsidRDefault="00CE6F29">
            <w:pPr>
              <w:widowControl w:val="0"/>
              <w:spacing w:after="0" w:line="240" w:lineRule="auto"/>
              <w:contextualSpacing/>
              <w:jc w:val="both"/>
              <w:rPr>
                <w:rFonts w:ascii="Times New Roman" w:hAnsi="Times New Roman"/>
                <w:bCs/>
                <w:sz w:val="24"/>
                <w:szCs w:val="24"/>
              </w:rPr>
            </w:pPr>
            <w:r w:rsidRPr="00AD1AE1">
              <w:rPr>
                <w:rFonts w:ascii="Times New Roman" w:hAnsi="Times New Roman"/>
                <w:bCs/>
                <w:sz w:val="24"/>
                <w:szCs w:val="24"/>
              </w:rPr>
              <w:t xml:space="preserve">Проектирование в сотрудничестве с педагогами индивидуальных образовательных </w:t>
            </w:r>
            <w:r w:rsidRPr="00AD1AE1">
              <w:rPr>
                <w:rFonts w:ascii="Times New Roman" w:hAnsi="Times New Roman"/>
                <w:bCs/>
                <w:sz w:val="24"/>
                <w:szCs w:val="24"/>
              </w:rPr>
              <w:lastRenderedPageBreak/>
              <w:t>маршрутов для воспитанников</w:t>
            </w:r>
          </w:p>
        </w:tc>
      </w:tr>
      <w:tr w:rsidR="00590DDD" w:rsidRPr="00AD1AE1">
        <w:trPr>
          <w:trHeight w:val="200"/>
        </w:trPr>
        <w:tc>
          <w:tcPr>
            <w:tcW w:w="9571" w:type="dxa"/>
            <w:tcBorders>
              <w:top w:val="single" w:sz="2" w:space="0" w:color="7F7F7F"/>
              <w:left w:val="single" w:sz="2" w:space="0" w:color="7F7F7F"/>
              <w:bottom w:val="single" w:sz="2" w:space="0" w:color="7F7F7F"/>
              <w:right w:val="single" w:sz="2" w:space="0" w:color="7F7F7F"/>
            </w:tcBorders>
          </w:tcPr>
          <w:p w:rsidR="00590DDD" w:rsidRPr="00AD1AE1" w:rsidRDefault="00CE6F29">
            <w:pPr>
              <w:widowControl w:val="0"/>
              <w:spacing w:after="0" w:line="240" w:lineRule="auto"/>
              <w:contextualSpacing/>
              <w:jc w:val="both"/>
              <w:rPr>
                <w:rFonts w:ascii="Times New Roman" w:hAnsi="Times New Roman"/>
                <w:bCs/>
                <w:sz w:val="24"/>
                <w:szCs w:val="24"/>
              </w:rPr>
            </w:pPr>
            <w:r w:rsidRPr="00AD1AE1">
              <w:rPr>
                <w:rFonts w:ascii="Times New Roman" w:hAnsi="Times New Roman"/>
                <w:sz w:val="24"/>
                <w:szCs w:val="24"/>
              </w:rPr>
              <w:lastRenderedPageBreak/>
              <w:t>Ведение профессиональной документации (планы работы, протоколы, журналы, психологические заключения и отчеты)</w:t>
            </w:r>
          </w:p>
        </w:tc>
      </w:tr>
    </w:tbl>
    <w:p w:rsidR="00590DDD" w:rsidRPr="00AD1AE1" w:rsidRDefault="00590DDD">
      <w:pPr>
        <w:pStyle w:val="31"/>
        <w:shd w:val="clear" w:color="auto" w:fill="auto"/>
        <w:spacing w:before="0" w:line="240" w:lineRule="auto"/>
        <w:ind w:left="20" w:right="20" w:firstLine="700"/>
        <w:jc w:val="both"/>
        <w:rPr>
          <w:b/>
          <w:sz w:val="24"/>
          <w:szCs w:val="24"/>
          <w:u w:val="single"/>
        </w:rPr>
      </w:pPr>
    </w:p>
    <w:p w:rsidR="00590DDD" w:rsidRPr="00AD1AE1" w:rsidRDefault="00CE6F29">
      <w:pPr>
        <w:pStyle w:val="31"/>
        <w:shd w:val="clear" w:color="auto" w:fill="auto"/>
        <w:spacing w:before="0" w:line="240" w:lineRule="auto"/>
        <w:ind w:left="20" w:right="20" w:firstLine="700"/>
        <w:jc w:val="center"/>
        <w:rPr>
          <w:b/>
          <w:sz w:val="24"/>
          <w:szCs w:val="24"/>
        </w:rPr>
      </w:pPr>
      <w:r w:rsidRPr="00AD1AE1">
        <w:rPr>
          <w:b/>
          <w:sz w:val="24"/>
          <w:szCs w:val="24"/>
        </w:rPr>
        <w:t>Продолжительность образовательной деятельности</w:t>
      </w:r>
    </w:p>
    <w:p w:rsidR="00590DDD" w:rsidRPr="00AD1AE1" w:rsidRDefault="00CE6F29" w:rsidP="00AD1AE1">
      <w:pPr>
        <w:pStyle w:val="31"/>
        <w:shd w:val="clear" w:color="auto" w:fill="auto"/>
        <w:spacing w:before="0" w:line="240" w:lineRule="auto"/>
        <w:ind w:left="20" w:right="20" w:firstLine="700"/>
        <w:jc w:val="center"/>
        <w:rPr>
          <w:b/>
          <w:sz w:val="24"/>
          <w:szCs w:val="24"/>
        </w:rPr>
      </w:pPr>
      <w:r w:rsidRPr="00AD1AE1">
        <w:rPr>
          <w:b/>
          <w:sz w:val="24"/>
          <w:szCs w:val="24"/>
        </w:rPr>
        <w:t>(согласно СанПиН)</w:t>
      </w:r>
    </w:p>
    <w:tbl>
      <w:tblPr>
        <w:tblpPr w:leftFromText="180" w:rightFromText="180" w:vertAnchor="text" w:horzAnchor="page" w:tblpX="1646" w:tblpY="273"/>
        <w:tblOverlap w:val="never"/>
        <w:tblW w:w="9260" w:type="dxa"/>
        <w:tblLayout w:type="fixed"/>
        <w:tblCellMar>
          <w:left w:w="10" w:type="dxa"/>
          <w:right w:w="10" w:type="dxa"/>
        </w:tblCellMar>
        <w:tblLook w:val="04A0" w:firstRow="1" w:lastRow="0" w:firstColumn="1" w:lastColumn="0" w:noHBand="0" w:noVBand="1"/>
      </w:tblPr>
      <w:tblGrid>
        <w:gridCol w:w="2732"/>
        <w:gridCol w:w="3763"/>
        <w:gridCol w:w="2765"/>
      </w:tblGrid>
      <w:tr w:rsidR="00590DDD" w:rsidRPr="00E10EB4">
        <w:trPr>
          <w:trHeight w:hRule="exact" w:val="650"/>
        </w:trPr>
        <w:tc>
          <w:tcPr>
            <w:tcW w:w="2732" w:type="dxa"/>
            <w:tcBorders>
              <w:top w:val="single" w:sz="4" w:space="0" w:color="auto"/>
              <w:left w:val="single" w:sz="4" w:space="0" w:color="auto"/>
            </w:tcBorders>
            <w:shd w:val="clear" w:color="auto" w:fill="FFFFFF"/>
            <w:vAlign w:val="center"/>
          </w:tcPr>
          <w:p w:rsidR="00590DDD" w:rsidRPr="00E10EB4" w:rsidRDefault="00CE6F29">
            <w:pPr>
              <w:pStyle w:val="31"/>
              <w:shd w:val="clear" w:color="auto" w:fill="auto"/>
              <w:spacing w:before="0" w:line="240" w:lineRule="auto"/>
              <w:ind w:firstLine="0"/>
              <w:jc w:val="center"/>
              <w:rPr>
                <w:sz w:val="20"/>
                <w:szCs w:val="20"/>
              </w:rPr>
            </w:pPr>
            <w:r w:rsidRPr="00E10EB4">
              <w:rPr>
                <w:rStyle w:val="afa"/>
                <w:color w:val="auto"/>
                <w:sz w:val="20"/>
                <w:szCs w:val="20"/>
              </w:rPr>
              <w:t>Возраст</w:t>
            </w:r>
          </w:p>
        </w:tc>
        <w:tc>
          <w:tcPr>
            <w:tcW w:w="3763" w:type="dxa"/>
            <w:tcBorders>
              <w:top w:val="single" w:sz="4" w:space="0" w:color="auto"/>
              <w:left w:val="single" w:sz="4" w:space="0" w:color="auto"/>
            </w:tcBorders>
            <w:shd w:val="clear" w:color="auto" w:fill="FFFFFF"/>
            <w:vAlign w:val="center"/>
          </w:tcPr>
          <w:p w:rsidR="00590DDD" w:rsidRPr="00E10EB4" w:rsidRDefault="00CE6F29">
            <w:pPr>
              <w:pStyle w:val="31"/>
              <w:shd w:val="clear" w:color="auto" w:fill="auto"/>
              <w:spacing w:before="0" w:line="240" w:lineRule="auto"/>
              <w:ind w:left="34" w:firstLine="0"/>
              <w:jc w:val="center"/>
              <w:rPr>
                <w:sz w:val="20"/>
                <w:szCs w:val="20"/>
              </w:rPr>
            </w:pPr>
            <w:r w:rsidRPr="00E10EB4">
              <w:rPr>
                <w:rStyle w:val="afa"/>
                <w:color w:val="auto"/>
                <w:sz w:val="20"/>
                <w:szCs w:val="20"/>
              </w:rPr>
              <w:t>Длительность занятия (минут)</w:t>
            </w:r>
          </w:p>
        </w:tc>
        <w:tc>
          <w:tcPr>
            <w:tcW w:w="2765" w:type="dxa"/>
            <w:tcBorders>
              <w:top w:val="single" w:sz="4" w:space="0" w:color="auto"/>
              <w:left w:val="single" w:sz="4" w:space="0" w:color="auto"/>
              <w:right w:val="single" w:sz="4" w:space="0" w:color="auto"/>
            </w:tcBorders>
            <w:shd w:val="clear" w:color="auto" w:fill="FFFFFF"/>
            <w:vAlign w:val="center"/>
          </w:tcPr>
          <w:p w:rsidR="00590DDD" w:rsidRPr="00E10EB4" w:rsidRDefault="00CE6F29">
            <w:pPr>
              <w:pStyle w:val="31"/>
              <w:shd w:val="clear" w:color="auto" w:fill="auto"/>
              <w:spacing w:before="0" w:line="240" w:lineRule="auto"/>
              <w:ind w:firstLine="0"/>
              <w:jc w:val="center"/>
              <w:rPr>
                <w:rStyle w:val="afa"/>
                <w:color w:val="auto"/>
                <w:sz w:val="20"/>
                <w:szCs w:val="20"/>
              </w:rPr>
            </w:pPr>
            <w:r w:rsidRPr="00E10EB4">
              <w:rPr>
                <w:rStyle w:val="afa"/>
                <w:color w:val="auto"/>
                <w:sz w:val="20"/>
                <w:szCs w:val="20"/>
              </w:rPr>
              <w:t>Количество занятий</w:t>
            </w:r>
          </w:p>
          <w:p w:rsidR="00590DDD" w:rsidRPr="00E10EB4" w:rsidRDefault="00CE6F29">
            <w:pPr>
              <w:pStyle w:val="31"/>
              <w:shd w:val="clear" w:color="auto" w:fill="auto"/>
              <w:spacing w:before="0" w:line="240" w:lineRule="auto"/>
              <w:ind w:firstLine="0"/>
              <w:jc w:val="center"/>
              <w:rPr>
                <w:sz w:val="20"/>
                <w:szCs w:val="20"/>
              </w:rPr>
            </w:pPr>
            <w:r w:rsidRPr="00E10EB4">
              <w:rPr>
                <w:rStyle w:val="afa"/>
                <w:color w:val="auto"/>
                <w:sz w:val="20"/>
                <w:szCs w:val="20"/>
              </w:rPr>
              <w:t>(в неделю)</w:t>
            </w:r>
          </w:p>
        </w:tc>
      </w:tr>
      <w:tr w:rsidR="00590DDD" w:rsidRPr="00E10EB4">
        <w:trPr>
          <w:trHeight w:hRule="exact" w:val="344"/>
        </w:trPr>
        <w:tc>
          <w:tcPr>
            <w:tcW w:w="2732" w:type="dxa"/>
            <w:tcBorders>
              <w:top w:val="single" w:sz="4" w:space="0" w:color="auto"/>
              <w:left w:val="single" w:sz="4" w:space="0" w:color="auto"/>
            </w:tcBorders>
            <w:shd w:val="clear" w:color="auto" w:fill="FFFFFF"/>
          </w:tcPr>
          <w:p w:rsidR="00590DDD" w:rsidRPr="00E10EB4" w:rsidRDefault="00CE6F29">
            <w:pPr>
              <w:pStyle w:val="31"/>
              <w:shd w:val="clear" w:color="auto" w:fill="auto"/>
              <w:spacing w:before="0" w:line="240" w:lineRule="auto"/>
              <w:ind w:right="220" w:firstLine="0"/>
              <w:jc w:val="center"/>
              <w:rPr>
                <w:rStyle w:val="21"/>
                <w:color w:val="auto"/>
                <w:sz w:val="20"/>
                <w:szCs w:val="20"/>
                <w:lang w:val="en-US"/>
              </w:rPr>
            </w:pPr>
            <w:r w:rsidRPr="00E10EB4">
              <w:rPr>
                <w:rStyle w:val="21"/>
                <w:color w:val="auto"/>
                <w:sz w:val="20"/>
                <w:szCs w:val="20"/>
              </w:rPr>
              <w:t>От</w:t>
            </w:r>
            <w:r w:rsidRPr="00E10EB4">
              <w:rPr>
                <w:rStyle w:val="21"/>
                <w:color w:val="auto"/>
                <w:sz w:val="20"/>
                <w:szCs w:val="20"/>
                <w:lang w:val="en-US"/>
              </w:rPr>
              <w:t xml:space="preserve"> 1,5 </w:t>
            </w:r>
            <w:proofErr w:type="spellStart"/>
            <w:r w:rsidRPr="00E10EB4">
              <w:rPr>
                <w:rStyle w:val="21"/>
                <w:color w:val="auto"/>
                <w:sz w:val="20"/>
                <w:szCs w:val="20"/>
                <w:lang w:val="en-US"/>
              </w:rPr>
              <w:t>до</w:t>
            </w:r>
            <w:proofErr w:type="spellEnd"/>
            <w:r w:rsidRPr="00E10EB4">
              <w:rPr>
                <w:rStyle w:val="21"/>
                <w:color w:val="auto"/>
                <w:sz w:val="20"/>
                <w:szCs w:val="20"/>
                <w:lang w:val="en-US"/>
              </w:rPr>
              <w:t xml:space="preserve"> 3 </w:t>
            </w:r>
            <w:proofErr w:type="spellStart"/>
            <w:r w:rsidRPr="00E10EB4">
              <w:rPr>
                <w:rStyle w:val="21"/>
                <w:color w:val="auto"/>
                <w:sz w:val="20"/>
                <w:szCs w:val="20"/>
                <w:lang w:val="en-US"/>
              </w:rPr>
              <w:t>лет</w:t>
            </w:r>
            <w:proofErr w:type="spellEnd"/>
          </w:p>
        </w:tc>
        <w:tc>
          <w:tcPr>
            <w:tcW w:w="3763" w:type="dxa"/>
            <w:tcBorders>
              <w:top w:val="single" w:sz="4" w:space="0" w:color="auto"/>
              <w:left w:val="single" w:sz="4" w:space="0" w:color="auto"/>
            </w:tcBorders>
            <w:shd w:val="clear" w:color="auto" w:fill="FFFFFF"/>
          </w:tcPr>
          <w:p w:rsidR="00590DDD" w:rsidRPr="00E10EB4" w:rsidRDefault="00CE6F29">
            <w:pPr>
              <w:pStyle w:val="31"/>
              <w:shd w:val="clear" w:color="auto" w:fill="auto"/>
              <w:spacing w:before="0" w:line="240" w:lineRule="auto"/>
              <w:ind w:firstLine="0"/>
              <w:jc w:val="center"/>
              <w:rPr>
                <w:rStyle w:val="21"/>
                <w:color w:val="auto"/>
                <w:sz w:val="20"/>
                <w:szCs w:val="20"/>
                <w:lang w:val="en-US"/>
              </w:rPr>
            </w:pPr>
            <w:r w:rsidRPr="00E10EB4">
              <w:rPr>
                <w:rStyle w:val="21"/>
                <w:color w:val="auto"/>
                <w:sz w:val="20"/>
                <w:szCs w:val="20"/>
                <w:lang w:val="en-US"/>
              </w:rPr>
              <w:t>10</w:t>
            </w:r>
          </w:p>
        </w:tc>
        <w:tc>
          <w:tcPr>
            <w:tcW w:w="2765" w:type="dxa"/>
            <w:tcBorders>
              <w:top w:val="single" w:sz="4" w:space="0" w:color="auto"/>
              <w:left w:val="single" w:sz="4" w:space="0" w:color="auto"/>
              <w:right w:val="single" w:sz="4" w:space="0" w:color="auto"/>
            </w:tcBorders>
            <w:shd w:val="clear" w:color="auto" w:fill="FFFFFF"/>
            <w:vAlign w:val="center"/>
          </w:tcPr>
          <w:p w:rsidR="00590DDD" w:rsidRPr="00E10EB4" w:rsidRDefault="00CE6F29">
            <w:pPr>
              <w:pStyle w:val="31"/>
              <w:shd w:val="clear" w:color="auto" w:fill="auto"/>
              <w:spacing w:before="0" w:line="240" w:lineRule="auto"/>
              <w:ind w:firstLine="0"/>
              <w:jc w:val="center"/>
              <w:rPr>
                <w:rStyle w:val="21"/>
                <w:color w:val="auto"/>
                <w:sz w:val="20"/>
                <w:szCs w:val="20"/>
                <w:lang w:val="en-US"/>
              </w:rPr>
            </w:pPr>
            <w:r w:rsidRPr="00E10EB4">
              <w:rPr>
                <w:rStyle w:val="21"/>
                <w:color w:val="auto"/>
                <w:sz w:val="20"/>
                <w:szCs w:val="20"/>
                <w:lang w:val="en-US"/>
              </w:rPr>
              <w:t>1</w:t>
            </w:r>
          </w:p>
        </w:tc>
      </w:tr>
      <w:tr w:rsidR="00590DDD" w:rsidRPr="00E10EB4">
        <w:trPr>
          <w:trHeight w:hRule="exact" w:val="344"/>
        </w:trPr>
        <w:tc>
          <w:tcPr>
            <w:tcW w:w="2732" w:type="dxa"/>
            <w:tcBorders>
              <w:top w:val="single" w:sz="4" w:space="0" w:color="auto"/>
              <w:left w:val="single" w:sz="4" w:space="0" w:color="auto"/>
            </w:tcBorders>
            <w:shd w:val="clear" w:color="auto" w:fill="FFFFFF"/>
          </w:tcPr>
          <w:p w:rsidR="00590DDD" w:rsidRPr="00E10EB4" w:rsidRDefault="00CE6F29">
            <w:pPr>
              <w:pStyle w:val="31"/>
              <w:shd w:val="clear" w:color="auto" w:fill="auto"/>
              <w:spacing w:before="0" w:line="240" w:lineRule="auto"/>
              <w:ind w:right="220" w:firstLine="0"/>
              <w:jc w:val="center"/>
              <w:rPr>
                <w:sz w:val="20"/>
                <w:szCs w:val="20"/>
              </w:rPr>
            </w:pPr>
            <w:r w:rsidRPr="00E10EB4">
              <w:rPr>
                <w:rStyle w:val="21"/>
                <w:color w:val="auto"/>
                <w:sz w:val="20"/>
                <w:szCs w:val="20"/>
              </w:rPr>
              <w:t>От</w:t>
            </w:r>
            <w:r w:rsidRPr="00E10EB4">
              <w:rPr>
                <w:rStyle w:val="21"/>
                <w:color w:val="auto"/>
                <w:sz w:val="20"/>
                <w:szCs w:val="20"/>
                <w:lang w:val="en-US"/>
              </w:rPr>
              <w:t xml:space="preserve"> </w:t>
            </w:r>
            <w:r w:rsidRPr="00E10EB4">
              <w:rPr>
                <w:rStyle w:val="21"/>
                <w:color w:val="auto"/>
                <w:sz w:val="20"/>
                <w:szCs w:val="20"/>
              </w:rPr>
              <w:t>3 до 4 лет</w:t>
            </w:r>
          </w:p>
        </w:tc>
        <w:tc>
          <w:tcPr>
            <w:tcW w:w="3763" w:type="dxa"/>
            <w:tcBorders>
              <w:top w:val="single" w:sz="4" w:space="0" w:color="auto"/>
              <w:left w:val="single" w:sz="4" w:space="0" w:color="auto"/>
            </w:tcBorders>
            <w:shd w:val="clear" w:color="auto" w:fill="FFFFFF"/>
          </w:tcPr>
          <w:p w:rsidR="00590DDD" w:rsidRPr="00E10EB4" w:rsidRDefault="00CE6F29">
            <w:pPr>
              <w:pStyle w:val="31"/>
              <w:shd w:val="clear" w:color="auto" w:fill="auto"/>
              <w:spacing w:before="0" w:line="240" w:lineRule="auto"/>
              <w:ind w:firstLine="0"/>
              <w:jc w:val="center"/>
              <w:rPr>
                <w:sz w:val="20"/>
                <w:szCs w:val="20"/>
              </w:rPr>
            </w:pPr>
            <w:r w:rsidRPr="00E10EB4">
              <w:rPr>
                <w:rStyle w:val="21"/>
                <w:color w:val="auto"/>
                <w:sz w:val="20"/>
                <w:szCs w:val="20"/>
              </w:rPr>
              <w:t>15</w:t>
            </w:r>
          </w:p>
        </w:tc>
        <w:tc>
          <w:tcPr>
            <w:tcW w:w="2765" w:type="dxa"/>
            <w:tcBorders>
              <w:top w:val="single" w:sz="4" w:space="0" w:color="auto"/>
              <w:left w:val="single" w:sz="4" w:space="0" w:color="auto"/>
              <w:right w:val="single" w:sz="4" w:space="0" w:color="auto"/>
            </w:tcBorders>
            <w:shd w:val="clear" w:color="auto" w:fill="FFFFFF"/>
            <w:vAlign w:val="center"/>
          </w:tcPr>
          <w:p w:rsidR="00590DDD" w:rsidRPr="00E10EB4" w:rsidRDefault="00CE6F29">
            <w:pPr>
              <w:pStyle w:val="31"/>
              <w:shd w:val="clear" w:color="auto" w:fill="auto"/>
              <w:spacing w:before="0" w:line="240" w:lineRule="auto"/>
              <w:ind w:firstLine="0"/>
              <w:jc w:val="center"/>
              <w:rPr>
                <w:sz w:val="20"/>
                <w:szCs w:val="20"/>
              </w:rPr>
            </w:pPr>
            <w:r w:rsidRPr="00E10EB4">
              <w:rPr>
                <w:rStyle w:val="21"/>
                <w:color w:val="auto"/>
                <w:sz w:val="20"/>
                <w:szCs w:val="20"/>
              </w:rPr>
              <w:t>1</w:t>
            </w:r>
          </w:p>
        </w:tc>
      </w:tr>
      <w:tr w:rsidR="00590DDD" w:rsidRPr="00E10EB4">
        <w:trPr>
          <w:trHeight w:hRule="exact" w:val="327"/>
        </w:trPr>
        <w:tc>
          <w:tcPr>
            <w:tcW w:w="2732" w:type="dxa"/>
            <w:tcBorders>
              <w:top w:val="single" w:sz="4" w:space="0" w:color="auto"/>
              <w:left w:val="single" w:sz="4" w:space="0" w:color="auto"/>
            </w:tcBorders>
            <w:shd w:val="clear" w:color="auto" w:fill="FFFFFF"/>
          </w:tcPr>
          <w:p w:rsidR="00590DDD" w:rsidRPr="00E10EB4" w:rsidRDefault="00CE6F29">
            <w:pPr>
              <w:pStyle w:val="31"/>
              <w:shd w:val="clear" w:color="auto" w:fill="auto"/>
              <w:spacing w:before="0" w:line="240" w:lineRule="auto"/>
              <w:ind w:right="220" w:firstLine="0"/>
              <w:jc w:val="center"/>
              <w:rPr>
                <w:sz w:val="20"/>
                <w:szCs w:val="20"/>
              </w:rPr>
            </w:pPr>
            <w:r w:rsidRPr="00E10EB4">
              <w:rPr>
                <w:rStyle w:val="21"/>
                <w:color w:val="auto"/>
                <w:sz w:val="20"/>
                <w:szCs w:val="20"/>
              </w:rPr>
              <w:t>От</w:t>
            </w:r>
            <w:r w:rsidRPr="00E10EB4">
              <w:rPr>
                <w:rStyle w:val="21"/>
                <w:color w:val="auto"/>
                <w:sz w:val="20"/>
                <w:szCs w:val="20"/>
                <w:lang w:val="en-US"/>
              </w:rPr>
              <w:t xml:space="preserve"> </w:t>
            </w:r>
            <w:r w:rsidRPr="00E10EB4">
              <w:rPr>
                <w:rStyle w:val="21"/>
                <w:color w:val="auto"/>
                <w:sz w:val="20"/>
                <w:szCs w:val="20"/>
              </w:rPr>
              <w:t>4 до 5 лет</w:t>
            </w:r>
          </w:p>
        </w:tc>
        <w:tc>
          <w:tcPr>
            <w:tcW w:w="3763" w:type="dxa"/>
            <w:tcBorders>
              <w:top w:val="single" w:sz="4" w:space="0" w:color="auto"/>
              <w:left w:val="single" w:sz="4" w:space="0" w:color="auto"/>
            </w:tcBorders>
            <w:shd w:val="clear" w:color="auto" w:fill="FFFFFF"/>
            <w:vAlign w:val="center"/>
          </w:tcPr>
          <w:p w:rsidR="00590DDD" w:rsidRPr="00E10EB4" w:rsidRDefault="00CE6F29">
            <w:pPr>
              <w:pStyle w:val="31"/>
              <w:shd w:val="clear" w:color="auto" w:fill="auto"/>
              <w:spacing w:before="0" w:line="240" w:lineRule="auto"/>
              <w:ind w:firstLine="0"/>
              <w:jc w:val="center"/>
              <w:rPr>
                <w:sz w:val="20"/>
                <w:szCs w:val="20"/>
              </w:rPr>
            </w:pPr>
            <w:r w:rsidRPr="00E10EB4">
              <w:rPr>
                <w:rStyle w:val="21"/>
                <w:color w:val="auto"/>
                <w:sz w:val="20"/>
                <w:szCs w:val="20"/>
              </w:rPr>
              <w:t>20</w:t>
            </w:r>
          </w:p>
        </w:tc>
        <w:tc>
          <w:tcPr>
            <w:tcW w:w="2765" w:type="dxa"/>
            <w:tcBorders>
              <w:top w:val="single" w:sz="4" w:space="0" w:color="auto"/>
              <w:left w:val="single" w:sz="4" w:space="0" w:color="auto"/>
              <w:right w:val="single" w:sz="4" w:space="0" w:color="auto"/>
            </w:tcBorders>
            <w:shd w:val="clear" w:color="auto" w:fill="FFFFFF"/>
            <w:vAlign w:val="center"/>
          </w:tcPr>
          <w:p w:rsidR="00590DDD" w:rsidRPr="00E10EB4" w:rsidRDefault="00CE6F29">
            <w:pPr>
              <w:pStyle w:val="31"/>
              <w:shd w:val="clear" w:color="auto" w:fill="auto"/>
              <w:spacing w:before="0" w:line="240" w:lineRule="auto"/>
              <w:ind w:firstLine="0"/>
              <w:jc w:val="center"/>
              <w:rPr>
                <w:sz w:val="20"/>
                <w:szCs w:val="20"/>
              </w:rPr>
            </w:pPr>
            <w:r w:rsidRPr="00E10EB4">
              <w:rPr>
                <w:rStyle w:val="21"/>
                <w:color w:val="auto"/>
                <w:sz w:val="20"/>
                <w:szCs w:val="20"/>
              </w:rPr>
              <w:t>1</w:t>
            </w:r>
          </w:p>
        </w:tc>
      </w:tr>
      <w:tr w:rsidR="00590DDD" w:rsidRPr="00E10EB4">
        <w:trPr>
          <w:trHeight w:hRule="exact" w:val="327"/>
        </w:trPr>
        <w:tc>
          <w:tcPr>
            <w:tcW w:w="2732" w:type="dxa"/>
            <w:tcBorders>
              <w:top w:val="single" w:sz="4" w:space="0" w:color="auto"/>
              <w:left w:val="single" w:sz="4" w:space="0" w:color="auto"/>
            </w:tcBorders>
            <w:shd w:val="clear" w:color="auto" w:fill="FFFFFF"/>
          </w:tcPr>
          <w:p w:rsidR="00590DDD" w:rsidRPr="00E10EB4" w:rsidRDefault="00CE6F29">
            <w:pPr>
              <w:pStyle w:val="31"/>
              <w:shd w:val="clear" w:color="auto" w:fill="auto"/>
              <w:spacing w:before="0" w:line="240" w:lineRule="auto"/>
              <w:ind w:right="220" w:firstLine="0"/>
              <w:jc w:val="center"/>
              <w:rPr>
                <w:sz w:val="20"/>
                <w:szCs w:val="20"/>
              </w:rPr>
            </w:pPr>
            <w:r w:rsidRPr="00E10EB4">
              <w:rPr>
                <w:rStyle w:val="21"/>
                <w:color w:val="auto"/>
                <w:sz w:val="20"/>
                <w:szCs w:val="20"/>
              </w:rPr>
              <w:t>От</w:t>
            </w:r>
            <w:r w:rsidRPr="00E10EB4">
              <w:rPr>
                <w:rStyle w:val="21"/>
                <w:color w:val="auto"/>
                <w:sz w:val="20"/>
                <w:szCs w:val="20"/>
                <w:lang w:val="en-US"/>
              </w:rPr>
              <w:t xml:space="preserve"> </w:t>
            </w:r>
            <w:r w:rsidRPr="00E10EB4">
              <w:rPr>
                <w:rStyle w:val="21"/>
                <w:color w:val="auto"/>
                <w:sz w:val="20"/>
                <w:szCs w:val="20"/>
              </w:rPr>
              <w:t>5 до 6 лет</w:t>
            </w:r>
          </w:p>
        </w:tc>
        <w:tc>
          <w:tcPr>
            <w:tcW w:w="3763" w:type="dxa"/>
            <w:tcBorders>
              <w:top w:val="single" w:sz="4" w:space="0" w:color="auto"/>
              <w:left w:val="single" w:sz="4" w:space="0" w:color="auto"/>
            </w:tcBorders>
            <w:shd w:val="clear" w:color="auto" w:fill="FFFFFF"/>
          </w:tcPr>
          <w:p w:rsidR="00590DDD" w:rsidRPr="00E10EB4" w:rsidRDefault="00CE6F29">
            <w:pPr>
              <w:pStyle w:val="31"/>
              <w:shd w:val="clear" w:color="auto" w:fill="auto"/>
              <w:spacing w:before="0" w:line="240" w:lineRule="auto"/>
              <w:ind w:firstLine="0"/>
              <w:jc w:val="center"/>
              <w:rPr>
                <w:sz w:val="20"/>
                <w:szCs w:val="20"/>
              </w:rPr>
            </w:pPr>
            <w:r w:rsidRPr="00E10EB4">
              <w:rPr>
                <w:rStyle w:val="21"/>
                <w:color w:val="auto"/>
                <w:sz w:val="20"/>
                <w:szCs w:val="20"/>
              </w:rPr>
              <w:t>25</w:t>
            </w:r>
          </w:p>
        </w:tc>
        <w:tc>
          <w:tcPr>
            <w:tcW w:w="2765" w:type="dxa"/>
            <w:tcBorders>
              <w:top w:val="single" w:sz="4" w:space="0" w:color="auto"/>
              <w:left w:val="single" w:sz="4" w:space="0" w:color="auto"/>
              <w:right w:val="single" w:sz="4" w:space="0" w:color="auto"/>
            </w:tcBorders>
            <w:shd w:val="clear" w:color="auto" w:fill="FFFFFF"/>
            <w:vAlign w:val="center"/>
          </w:tcPr>
          <w:p w:rsidR="00590DDD" w:rsidRPr="00E10EB4" w:rsidRDefault="00CE6F29">
            <w:pPr>
              <w:pStyle w:val="31"/>
              <w:shd w:val="clear" w:color="auto" w:fill="auto"/>
              <w:spacing w:before="0" w:line="240" w:lineRule="auto"/>
              <w:ind w:firstLine="0"/>
              <w:jc w:val="center"/>
              <w:rPr>
                <w:sz w:val="20"/>
                <w:szCs w:val="20"/>
              </w:rPr>
            </w:pPr>
            <w:r w:rsidRPr="00E10EB4">
              <w:rPr>
                <w:rStyle w:val="21"/>
                <w:color w:val="auto"/>
                <w:sz w:val="20"/>
                <w:szCs w:val="20"/>
              </w:rPr>
              <w:t>1</w:t>
            </w:r>
          </w:p>
        </w:tc>
      </w:tr>
      <w:tr w:rsidR="00590DDD" w:rsidRPr="00E10EB4">
        <w:trPr>
          <w:trHeight w:hRule="exact" w:val="316"/>
        </w:trPr>
        <w:tc>
          <w:tcPr>
            <w:tcW w:w="2732" w:type="dxa"/>
            <w:tcBorders>
              <w:top w:val="single" w:sz="4" w:space="0" w:color="auto"/>
              <w:left w:val="single" w:sz="4" w:space="0" w:color="auto"/>
              <w:bottom w:val="single" w:sz="4" w:space="0" w:color="auto"/>
            </w:tcBorders>
            <w:shd w:val="clear" w:color="auto" w:fill="FFFFFF"/>
          </w:tcPr>
          <w:p w:rsidR="00590DDD" w:rsidRPr="00E10EB4" w:rsidRDefault="00CE6F29">
            <w:pPr>
              <w:pStyle w:val="31"/>
              <w:shd w:val="clear" w:color="auto" w:fill="auto"/>
              <w:spacing w:before="0" w:line="240" w:lineRule="auto"/>
              <w:ind w:right="220" w:firstLine="0"/>
              <w:jc w:val="center"/>
              <w:rPr>
                <w:sz w:val="20"/>
                <w:szCs w:val="20"/>
              </w:rPr>
            </w:pPr>
            <w:r w:rsidRPr="00E10EB4">
              <w:rPr>
                <w:rStyle w:val="21"/>
                <w:color w:val="auto"/>
                <w:sz w:val="20"/>
                <w:szCs w:val="20"/>
              </w:rPr>
              <w:t>От</w:t>
            </w:r>
            <w:r w:rsidRPr="00E10EB4">
              <w:rPr>
                <w:rStyle w:val="21"/>
                <w:color w:val="auto"/>
                <w:sz w:val="20"/>
                <w:szCs w:val="20"/>
                <w:lang w:val="en-US"/>
              </w:rPr>
              <w:t xml:space="preserve"> </w:t>
            </w:r>
            <w:r w:rsidRPr="00E10EB4">
              <w:rPr>
                <w:rStyle w:val="21"/>
                <w:color w:val="auto"/>
                <w:sz w:val="20"/>
                <w:szCs w:val="20"/>
              </w:rPr>
              <w:t>6 до 7 лет</w:t>
            </w:r>
          </w:p>
        </w:tc>
        <w:tc>
          <w:tcPr>
            <w:tcW w:w="3763" w:type="dxa"/>
            <w:tcBorders>
              <w:top w:val="single" w:sz="4" w:space="0" w:color="auto"/>
              <w:left w:val="single" w:sz="4" w:space="0" w:color="auto"/>
              <w:bottom w:val="single" w:sz="4" w:space="0" w:color="auto"/>
            </w:tcBorders>
            <w:shd w:val="clear" w:color="auto" w:fill="FFFFFF"/>
          </w:tcPr>
          <w:p w:rsidR="00590DDD" w:rsidRPr="00E10EB4" w:rsidRDefault="00CE6F29">
            <w:pPr>
              <w:pStyle w:val="31"/>
              <w:shd w:val="clear" w:color="auto" w:fill="auto"/>
              <w:spacing w:before="0" w:line="240" w:lineRule="auto"/>
              <w:ind w:firstLine="0"/>
              <w:jc w:val="center"/>
              <w:rPr>
                <w:sz w:val="20"/>
                <w:szCs w:val="20"/>
              </w:rPr>
            </w:pPr>
            <w:r w:rsidRPr="00E10EB4">
              <w:rPr>
                <w:rStyle w:val="21"/>
                <w:color w:val="auto"/>
                <w:sz w:val="20"/>
                <w:szCs w:val="20"/>
              </w:rPr>
              <w:t>30</w:t>
            </w:r>
          </w:p>
        </w:tc>
        <w:tc>
          <w:tcPr>
            <w:tcW w:w="2765" w:type="dxa"/>
            <w:tcBorders>
              <w:top w:val="single" w:sz="4" w:space="0" w:color="auto"/>
              <w:left w:val="single" w:sz="4" w:space="0" w:color="auto"/>
              <w:bottom w:val="single" w:sz="4" w:space="0" w:color="auto"/>
              <w:right w:val="single" w:sz="4" w:space="0" w:color="auto"/>
            </w:tcBorders>
            <w:shd w:val="clear" w:color="auto" w:fill="FFFFFF"/>
            <w:vAlign w:val="center"/>
          </w:tcPr>
          <w:p w:rsidR="00590DDD" w:rsidRPr="00E10EB4" w:rsidRDefault="00CE6F29">
            <w:pPr>
              <w:pStyle w:val="31"/>
              <w:shd w:val="clear" w:color="auto" w:fill="auto"/>
              <w:spacing w:before="0" w:line="240" w:lineRule="auto"/>
              <w:ind w:firstLine="0"/>
              <w:jc w:val="center"/>
              <w:rPr>
                <w:sz w:val="20"/>
                <w:szCs w:val="20"/>
              </w:rPr>
            </w:pPr>
            <w:r w:rsidRPr="00E10EB4">
              <w:rPr>
                <w:rStyle w:val="21"/>
                <w:color w:val="auto"/>
                <w:sz w:val="20"/>
                <w:szCs w:val="20"/>
              </w:rPr>
              <w:t>1</w:t>
            </w:r>
          </w:p>
        </w:tc>
      </w:tr>
    </w:tbl>
    <w:p w:rsidR="00590DDD" w:rsidRPr="00AD1AE1" w:rsidRDefault="00CE6F29">
      <w:pPr>
        <w:pStyle w:val="31"/>
        <w:shd w:val="clear" w:color="auto" w:fill="auto"/>
        <w:spacing w:line="240" w:lineRule="auto"/>
        <w:ind w:left="20" w:right="-2" w:firstLine="688"/>
        <w:jc w:val="both"/>
        <w:rPr>
          <w:sz w:val="24"/>
          <w:szCs w:val="24"/>
        </w:rPr>
      </w:pPr>
      <w:r w:rsidRPr="00AD1AE1">
        <w:rPr>
          <w:sz w:val="24"/>
          <w:szCs w:val="24"/>
        </w:rPr>
        <w:t>Занятия разработаны с учётом возрастных особенностей и основных видов деятельности, способствующих развитию детей дошкольного возраста, которыми являются общение и игра, поэтому взаимодействие ребёнка и взрослого в процессе занятий построено в форме игрового общения. Для поддержания интереса детей в процессе занятий предусмотрено музыкальное сопровождение упражнений и игр, чередование видов деятельности: упражнения и беседы сменяются подвижными играми.</w:t>
      </w:r>
    </w:p>
    <w:p w:rsidR="00590DDD" w:rsidRPr="00AD1AE1" w:rsidRDefault="00CE6F29">
      <w:pPr>
        <w:pStyle w:val="40"/>
        <w:shd w:val="clear" w:color="auto" w:fill="auto"/>
        <w:spacing w:before="0" w:line="240" w:lineRule="auto"/>
        <w:ind w:left="460" w:firstLine="0"/>
        <w:jc w:val="both"/>
        <w:rPr>
          <w:sz w:val="24"/>
          <w:szCs w:val="24"/>
        </w:rPr>
      </w:pPr>
      <w:r w:rsidRPr="00AD1AE1">
        <w:rPr>
          <w:sz w:val="24"/>
          <w:szCs w:val="24"/>
        </w:rPr>
        <w:t>Каждое занятие содержит в себе следующие этапы:</w:t>
      </w:r>
    </w:p>
    <w:p w:rsidR="00590DDD" w:rsidRPr="00AD1AE1" w:rsidRDefault="00CE6F29">
      <w:pPr>
        <w:pStyle w:val="31"/>
        <w:numPr>
          <w:ilvl w:val="0"/>
          <w:numId w:val="13"/>
        </w:numPr>
        <w:shd w:val="clear" w:color="auto" w:fill="auto"/>
        <w:spacing w:before="0" w:after="23" w:line="240" w:lineRule="auto"/>
        <w:ind w:right="20"/>
        <w:jc w:val="both"/>
        <w:rPr>
          <w:sz w:val="24"/>
          <w:szCs w:val="24"/>
        </w:rPr>
      </w:pPr>
      <w:r w:rsidRPr="00AD1AE1">
        <w:rPr>
          <w:sz w:val="24"/>
          <w:szCs w:val="24"/>
        </w:rPr>
        <w:t>Мотивационно-ориентировочный этап (создание эмоционального настроя в группе, упражнения и игры с целью привлечения внимания детей; сообщение темы занятия, прояснение тематических понятий, выяснения исходного уровня знаний детей по данной теме);</w:t>
      </w:r>
    </w:p>
    <w:p w:rsidR="00590DDD" w:rsidRPr="00AD1AE1" w:rsidRDefault="00CE6F29">
      <w:pPr>
        <w:pStyle w:val="31"/>
        <w:numPr>
          <w:ilvl w:val="0"/>
          <w:numId w:val="13"/>
        </w:numPr>
        <w:shd w:val="clear" w:color="auto" w:fill="auto"/>
        <w:spacing w:before="0" w:after="23" w:line="240" w:lineRule="auto"/>
        <w:ind w:right="20"/>
        <w:jc w:val="both"/>
        <w:rPr>
          <w:sz w:val="24"/>
          <w:szCs w:val="24"/>
        </w:rPr>
      </w:pPr>
      <w:proofErr w:type="spellStart"/>
      <w:r w:rsidRPr="00AD1AE1">
        <w:rPr>
          <w:sz w:val="24"/>
          <w:szCs w:val="24"/>
        </w:rPr>
        <w:t>Деятельностно</w:t>
      </w:r>
      <w:proofErr w:type="spellEnd"/>
      <w:r w:rsidRPr="00AD1AE1">
        <w:rPr>
          <w:sz w:val="24"/>
          <w:szCs w:val="24"/>
        </w:rPr>
        <w:t>-игровой этап (подача новой информации на основе имеющихся данных, задания на развитие познавательных процессов (восприятия, памяти, мышления, воображения) и творческих способностей, обработка полученных навыков на практике);</w:t>
      </w:r>
    </w:p>
    <w:p w:rsidR="00590DDD" w:rsidRPr="00AD1AE1" w:rsidRDefault="00CE6F29">
      <w:pPr>
        <w:pStyle w:val="31"/>
        <w:numPr>
          <w:ilvl w:val="0"/>
          <w:numId w:val="13"/>
        </w:numPr>
        <w:shd w:val="clear" w:color="auto" w:fill="auto"/>
        <w:spacing w:before="0" w:after="23" w:line="240" w:lineRule="auto"/>
        <w:ind w:right="20"/>
        <w:jc w:val="both"/>
        <w:rPr>
          <w:sz w:val="24"/>
          <w:szCs w:val="24"/>
        </w:rPr>
      </w:pPr>
      <w:r w:rsidRPr="00AD1AE1">
        <w:rPr>
          <w:sz w:val="24"/>
          <w:szCs w:val="24"/>
        </w:rPr>
        <w:t>Рефлексивно-оценочный этап (обобщение полученных знаний).</w:t>
      </w:r>
    </w:p>
    <w:p w:rsidR="003F661B" w:rsidRPr="00AD1AE1" w:rsidRDefault="003F661B">
      <w:pPr>
        <w:pStyle w:val="31"/>
        <w:shd w:val="clear" w:color="auto" w:fill="auto"/>
        <w:spacing w:before="0" w:after="23" w:line="240" w:lineRule="auto"/>
        <w:ind w:left="20" w:right="20" w:firstLine="0"/>
        <w:jc w:val="both"/>
        <w:rPr>
          <w:sz w:val="24"/>
          <w:szCs w:val="24"/>
        </w:rPr>
      </w:pP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6095"/>
        <w:gridCol w:w="2835"/>
      </w:tblGrid>
      <w:tr w:rsidR="00590DDD" w:rsidRPr="00E10EB4">
        <w:tc>
          <w:tcPr>
            <w:tcW w:w="568" w:type="dxa"/>
            <w:shd w:val="clear" w:color="auto" w:fill="auto"/>
          </w:tcPr>
          <w:p w:rsidR="00590DDD" w:rsidRPr="00E10EB4" w:rsidRDefault="00CE6F29">
            <w:pPr>
              <w:pStyle w:val="af9"/>
              <w:spacing w:after="0" w:line="240" w:lineRule="auto"/>
              <w:ind w:left="0"/>
              <w:jc w:val="center"/>
              <w:rPr>
                <w:rFonts w:ascii="Times New Roman" w:hAnsi="Times New Roman"/>
                <w:b/>
                <w:sz w:val="20"/>
                <w:szCs w:val="20"/>
              </w:rPr>
            </w:pPr>
            <w:r w:rsidRPr="00E10EB4">
              <w:rPr>
                <w:rFonts w:ascii="Times New Roman" w:hAnsi="Times New Roman"/>
                <w:b/>
                <w:sz w:val="20"/>
                <w:szCs w:val="20"/>
              </w:rPr>
              <w:t xml:space="preserve">№ </w:t>
            </w:r>
            <w:proofErr w:type="gramStart"/>
            <w:r w:rsidRPr="00E10EB4">
              <w:rPr>
                <w:rFonts w:ascii="Times New Roman" w:hAnsi="Times New Roman"/>
                <w:b/>
                <w:sz w:val="20"/>
                <w:szCs w:val="20"/>
              </w:rPr>
              <w:t>п</w:t>
            </w:r>
            <w:proofErr w:type="gramEnd"/>
            <w:r w:rsidRPr="00E10EB4">
              <w:rPr>
                <w:rFonts w:ascii="Times New Roman" w:hAnsi="Times New Roman"/>
                <w:b/>
                <w:sz w:val="20"/>
                <w:szCs w:val="20"/>
              </w:rPr>
              <w:t>/п</w:t>
            </w:r>
          </w:p>
        </w:tc>
        <w:tc>
          <w:tcPr>
            <w:tcW w:w="6095" w:type="dxa"/>
            <w:shd w:val="clear" w:color="auto" w:fill="auto"/>
          </w:tcPr>
          <w:p w:rsidR="00590DDD" w:rsidRPr="00E10EB4" w:rsidRDefault="00CE6F29">
            <w:pPr>
              <w:pStyle w:val="af9"/>
              <w:spacing w:after="0" w:line="240" w:lineRule="auto"/>
              <w:ind w:left="0"/>
              <w:jc w:val="center"/>
              <w:rPr>
                <w:rFonts w:ascii="Times New Roman" w:hAnsi="Times New Roman"/>
                <w:b/>
                <w:sz w:val="20"/>
                <w:szCs w:val="20"/>
              </w:rPr>
            </w:pPr>
            <w:r w:rsidRPr="00E10EB4">
              <w:rPr>
                <w:rFonts w:ascii="Times New Roman" w:hAnsi="Times New Roman"/>
                <w:b/>
                <w:sz w:val="20"/>
                <w:szCs w:val="20"/>
              </w:rPr>
              <w:t>Мероприятие</w:t>
            </w:r>
          </w:p>
        </w:tc>
        <w:tc>
          <w:tcPr>
            <w:tcW w:w="2835" w:type="dxa"/>
            <w:shd w:val="clear" w:color="auto" w:fill="auto"/>
          </w:tcPr>
          <w:p w:rsidR="00590DDD" w:rsidRPr="00E10EB4" w:rsidRDefault="00CE6F29">
            <w:pPr>
              <w:pStyle w:val="af9"/>
              <w:spacing w:after="0" w:line="240" w:lineRule="auto"/>
              <w:ind w:left="0"/>
              <w:jc w:val="center"/>
              <w:rPr>
                <w:rFonts w:ascii="Times New Roman" w:hAnsi="Times New Roman"/>
                <w:b/>
                <w:sz w:val="20"/>
                <w:szCs w:val="20"/>
              </w:rPr>
            </w:pPr>
            <w:r w:rsidRPr="00E10EB4">
              <w:rPr>
                <w:rFonts w:ascii="Times New Roman" w:hAnsi="Times New Roman"/>
                <w:b/>
                <w:sz w:val="20"/>
                <w:szCs w:val="20"/>
              </w:rPr>
              <w:t>Срок</w:t>
            </w:r>
          </w:p>
        </w:tc>
      </w:tr>
      <w:tr w:rsidR="003F661B" w:rsidRPr="00E10EB4">
        <w:tc>
          <w:tcPr>
            <w:tcW w:w="568" w:type="dxa"/>
            <w:shd w:val="clear" w:color="auto" w:fill="auto"/>
          </w:tcPr>
          <w:p w:rsidR="003F661B" w:rsidRPr="00E10EB4" w:rsidRDefault="003F661B" w:rsidP="003F661B">
            <w:pPr>
              <w:spacing w:after="0" w:line="240" w:lineRule="auto"/>
              <w:rPr>
                <w:rFonts w:ascii="Times New Roman" w:hAnsi="Times New Roman"/>
                <w:sz w:val="20"/>
                <w:szCs w:val="20"/>
              </w:rPr>
            </w:pPr>
            <w:r w:rsidRPr="00E10EB4">
              <w:rPr>
                <w:rFonts w:ascii="Times New Roman" w:hAnsi="Times New Roman"/>
                <w:sz w:val="20"/>
                <w:szCs w:val="20"/>
              </w:rPr>
              <w:t>1.</w:t>
            </w:r>
          </w:p>
        </w:tc>
        <w:tc>
          <w:tcPr>
            <w:tcW w:w="6095" w:type="dxa"/>
            <w:shd w:val="clear" w:color="auto" w:fill="auto"/>
          </w:tcPr>
          <w:p w:rsidR="003F661B" w:rsidRPr="00E10EB4" w:rsidRDefault="003F661B" w:rsidP="003F661B">
            <w:pPr>
              <w:pStyle w:val="af9"/>
              <w:spacing w:after="0" w:line="240" w:lineRule="auto"/>
              <w:ind w:left="0"/>
              <w:jc w:val="both"/>
              <w:rPr>
                <w:rFonts w:ascii="Times New Roman" w:hAnsi="Times New Roman"/>
                <w:sz w:val="20"/>
                <w:szCs w:val="20"/>
              </w:rPr>
            </w:pPr>
            <w:r w:rsidRPr="00E10EB4">
              <w:rPr>
                <w:rFonts w:ascii="Times New Roman" w:hAnsi="Times New Roman"/>
                <w:sz w:val="20"/>
                <w:szCs w:val="20"/>
              </w:rPr>
              <w:t>Групповые развивающие сеансы в период адаптации</w:t>
            </w:r>
          </w:p>
        </w:tc>
        <w:tc>
          <w:tcPr>
            <w:tcW w:w="2835" w:type="dxa"/>
            <w:shd w:val="clear" w:color="auto" w:fill="auto"/>
          </w:tcPr>
          <w:p w:rsidR="003F661B" w:rsidRPr="00E10EB4" w:rsidRDefault="003F661B">
            <w:pPr>
              <w:pStyle w:val="af9"/>
              <w:spacing w:after="0" w:line="240" w:lineRule="auto"/>
              <w:ind w:left="0"/>
              <w:jc w:val="center"/>
              <w:rPr>
                <w:rFonts w:ascii="Times New Roman" w:hAnsi="Times New Roman"/>
                <w:sz w:val="20"/>
                <w:szCs w:val="20"/>
              </w:rPr>
            </w:pPr>
            <w:r w:rsidRPr="00E10EB4">
              <w:rPr>
                <w:rFonts w:ascii="Times New Roman" w:hAnsi="Times New Roman"/>
                <w:sz w:val="20"/>
                <w:szCs w:val="20"/>
              </w:rPr>
              <w:t xml:space="preserve">Сентябрь-октябрь </w:t>
            </w:r>
          </w:p>
        </w:tc>
      </w:tr>
      <w:tr w:rsidR="00590DDD" w:rsidRPr="00E10EB4">
        <w:tc>
          <w:tcPr>
            <w:tcW w:w="568" w:type="dxa"/>
            <w:shd w:val="clear" w:color="auto" w:fill="auto"/>
          </w:tcPr>
          <w:p w:rsidR="00590DDD" w:rsidRPr="00E10EB4" w:rsidRDefault="003F661B" w:rsidP="003F661B">
            <w:pPr>
              <w:pStyle w:val="af9"/>
              <w:spacing w:after="0" w:line="240" w:lineRule="auto"/>
              <w:ind w:left="0"/>
              <w:rPr>
                <w:rFonts w:ascii="Times New Roman" w:hAnsi="Times New Roman"/>
                <w:sz w:val="20"/>
                <w:szCs w:val="20"/>
              </w:rPr>
            </w:pPr>
            <w:r w:rsidRPr="00E10EB4">
              <w:rPr>
                <w:rFonts w:ascii="Times New Roman" w:hAnsi="Times New Roman"/>
                <w:sz w:val="20"/>
                <w:szCs w:val="20"/>
              </w:rPr>
              <w:t>2.</w:t>
            </w:r>
          </w:p>
        </w:tc>
        <w:tc>
          <w:tcPr>
            <w:tcW w:w="6095" w:type="dxa"/>
            <w:shd w:val="clear" w:color="auto" w:fill="auto"/>
          </w:tcPr>
          <w:p w:rsidR="00590DDD" w:rsidRPr="00E10EB4" w:rsidRDefault="00CE6F29">
            <w:pPr>
              <w:pStyle w:val="af9"/>
              <w:spacing w:after="0" w:line="240" w:lineRule="auto"/>
              <w:ind w:left="0"/>
              <w:jc w:val="both"/>
              <w:rPr>
                <w:rFonts w:ascii="Times New Roman" w:hAnsi="Times New Roman"/>
                <w:sz w:val="20"/>
                <w:szCs w:val="20"/>
              </w:rPr>
            </w:pPr>
            <w:r w:rsidRPr="00E10EB4">
              <w:rPr>
                <w:rFonts w:ascii="Times New Roman" w:hAnsi="Times New Roman"/>
                <w:sz w:val="20"/>
                <w:szCs w:val="20"/>
              </w:rPr>
              <w:t xml:space="preserve">Групповые развивающие занятия профилактической направленности (по результатам </w:t>
            </w:r>
            <w:proofErr w:type="spellStart"/>
            <w:r w:rsidRPr="00E10EB4">
              <w:rPr>
                <w:rFonts w:ascii="Times New Roman" w:hAnsi="Times New Roman"/>
                <w:sz w:val="20"/>
                <w:szCs w:val="20"/>
              </w:rPr>
              <w:t>скрининговой</w:t>
            </w:r>
            <w:proofErr w:type="spellEnd"/>
            <w:r w:rsidRPr="00E10EB4">
              <w:rPr>
                <w:rFonts w:ascii="Times New Roman" w:hAnsi="Times New Roman"/>
                <w:sz w:val="20"/>
                <w:szCs w:val="20"/>
              </w:rPr>
              <w:t xml:space="preserve"> диагностики)</w:t>
            </w:r>
          </w:p>
        </w:tc>
        <w:tc>
          <w:tcPr>
            <w:tcW w:w="2835" w:type="dxa"/>
            <w:shd w:val="clear" w:color="auto" w:fill="auto"/>
          </w:tcPr>
          <w:p w:rsidR="00590DDD" w:rsidRPr="00E10EB4" w:rsidRDefault="00CE6F29">
            <w:pPr>
              <w:pStyle w:val="af9"/>
              <w:spacing w:after="0" w:line="240" w:lineRule="auto"/>
              <w:ind w:left="0"/>
              <w:jc w:val="center"/>
              <w:rPr>
                <w:rFonts w:ascii="Times New Roman" w:hAnsi="Times New Roman"/>
                <w:sz w:val="20"/>
                <w:szCs w:val="20"/>
              </w:rPr>
            </w:pPr>
            <w:r w:rsidRPr="00E10EB4">
              <w:rPr>
                <w:rFonts w:ascii="Times New Roman" w:hAnsi="Times New Roman"/>
                <w:sz w:val="20"/>
                <w:szCs w:val="20"/>
              </w:rPr>
              <w:t>В течение года</w:t>
            </w:r>
          </w:p>
        </w:tc>
      </w:tr>
      <w:tr w:rsidR="00590DDD" w:rsidRPr="00E10EB4">
        <w:tc>
          <w:tcPr>
            <w:tcW w:w="568" w:type="dxa"/>
            <w:shd w:val="clear" w:color="auto" w:fill="auto"/>
          </w:tcPr>
          <w:p w:rsidR="00590DDD" w:rsidRPr="00E10EB4" w:rsidRDefault="003F661B">
            <w:pPr>
              <w:pStyle w:val="af9"/>
              <w:spacing w:after="0" w:line="240" w:lineRule="auto"/>
              <w:ind w:left="0"/>
              <w:jc w:val="center"/>
              <w:rPr>
                <w:rFonts w:ascii="Times New Roman" w:hAnsi="Times New Roman"/>
                <w:sz w:val="20"/>
                <w:szCs w:val="20"/>
              </w:rPr>
            </w:pPr>
            <w:r w:rsidRPr="00E10EB4">
              <w:rPr>
                <w:rFonts w:ascii="Times New Roman" w:hAnsi="Times New Roman"/>
                <w:sz w:val="20"/>
                <w:szCs w:val="20"/>
              </w:rPr>
              <w:t>3.</w:t>
            </w:r>
          </w:p>
        </w:tc>
        <w:tc>
          <w:tcPr>
            <w:tcW w:w="6095" w:type="dxa"/>
            <w:shd w:val="clear" w:color="auto" w:fill="auto"/>
          </w:tcPr>
          <w:p w:rsidR="00590DDD" w:rsidRPr="00E10EB4" w:rsidRDefault="00CE6F29" w:rsidP="004A359D">
            <w:pPr>
              <w:pStyle w:val="af9"/>
              <w:spacing w:after="0" w:line="240" w:lineRule="auto"/>
              <w:ind w:left="0"/>
              <w:jc w:val="both"/>
              <w:rPr>
                <w:rFonts w:ascii="Times New Roman" w:hAnsi="Times New Roman"/>
                <w:sz w:val="20"/>
                <w:szCs w:val="20"/>
              </w:rPr>
            </w:pPr>
            <w:r w:rsidRPr="00E10EB4">
              <w:rPr>
                <w:rFonts w:ascii="Times New Roman" w:hAnsi="Times New Roman"/>
                <w:sz w:val="20"/>
                <w:szCs w:val="20"/>
              </w:rPr>
              <w:t xml:space="preserve">Групповые коррекционно-развивающие занятия по </w:t>
            </w:r>
            <w:r w:rsidR="004A359D" w:rsidRPr="00E10EB4">
              <w:rPr>
                <w:rFonts w:ascii="Times New Roman" w:hAnsi="Times New Roman"/>
                <w:sz w:val="20"/>
                <w:szCs w:val="20"/>
              </w:rPr>
              <w:t>формированию предпосылок к овладению учебной деятельностью</w:t>
            </w:r>
          </w:p>
        </w:tc>
        <w:tc>
          <w:tcPr>
            <w:tcW w:w="2835" w:type="dxa"/>
            <w:shd w:val="clear" w:color="auto" w:fill="auto"/>
          </w:tcPr>
          <w:p w:rsidR="00590DDD" w:rsidRPr="00E10EB4" w:rsidRDefault="00CE6F29">
            <w:pPr>
              <w:pStyle w:val="af9"/>
              <w:spacing w:after="0" w:line="240" w:lineRule="auto"/>
              <w:ind w:left="0"/>
              <w:jc w:val="center"/>
              <w:rPr>
                <w:rFonts w:ascii="Times New Roman" w:hAnsi="Times New Roman"/>
                <w:sz w:val="20"/>
                <w:szCs w:val="20"/>
              </w:rPr>
            </w:pPr>
            <w:r w:rsidRPr="00E10EB4">
              <w:rPr>
                <w:rFonts w:ascii="Times New Roman" w:hAnsi="Times New Roman"/>
                <w:sz w:val="20"/>
                <w:szCs w:val="20"/>
              </w:rPr>
              <w:t>Ноябрь-май</w:t>
            </w:r>
          </w:p>
        </w:tc>
      </w:tr>
    </w:tbl>
    <w:p w:rsidR="00590DDD" w:rsidRPr="00AD1AE1" w:rsidRDefault="00590DDD">
      <w:pPr>
        <w:pStyle w:val="31"/>
        <w:shd w:val="clear" w:color="auto" w:fill="auto"/>
        <w:spacing w:before="0" w:line="240" w:lineRule="auto"/>
        <w:ind w:left="20" w:right="20" w:firstLine="700"/>
        <w:jc w:val="both"/>
        <w:rPr>
          <w:sz w:val="24"/>
          <w:szCs w:val="24"/>
        </w:rPr>
      </w:pPr>
    </w:p>
    <w:p w:rsidR="00590DDD" w:rsidRPr="00AD1AE1" w:rsidRDefault="00CE6F29">
      <w:pPr>
        <w:pStyle w:val="31"/>
        <w:shd w:val="clear" w:color="auto" w:fill="auto"/>
        <w:spacing w:before="0" w:line="240" w:lineRule="auto"/>
        <w:ind w:left="20" w:right="20" w:firstLine="700"/>
        <w:jc w:val="both"/>
        <w:rPr>
          <w:sz w:val="24"/>
          <w:szCs w:val="24"/>
        </w:rPr>
      </w:pPr>
      <w:r w:rsidRPr="00AD1AE1">
        <w:rPr>
          <w:sz w:val="24"/>
          <w:szCs w:val="24"/>
        </w:rPr>
        <w:t xml:space="preserve">Содержание Программы обеспечивает развитие личности, мотивации и способностей детей в различных видах деятельности и охватывает следующие образовательные области: </w:t>
      </w:r>
    </w:p>
    <w:p w:rsidR="00590DDD" w:rsidRPr="00AD1AE1" w:rsidRDefault="00CE6F29">
      <w:pPr>
        <w:pStyle w:val="31"/>
        <w:shd w:val="clear" w:color="auto" w:fill="auto"/>
        <w:spacing w:before="0" w:line="240" w:lineRule="auto"/>
        <w:ind w:left="20" w:right="20" w:firstLine="700"/>
        <w:jc w:val="both"/>
        <w:rPr>
          <w:i/>
          <w:sz w:val="24"/>
          <w:szCs w:val="24"/>
        </w:rPr>
      </w:pPr>
      <w:r w:rsidRPr="00AD1AE1">
        <w:rPr>
          <w:sz w:val="24"/>
          <w:szCs w:val="24"/>
        </w:rPr>
        <w:sym w:font="Symbol" w:char="F0B7"/>
      </w:r>
      <w:r w:rsidRPr="00AD1AE1">
        <w:rPr>
          <w:sz w:val="24"/>
          <w:szCs w:val="24"/>
        </w:rPr>
        <w:t xml:space="preserve"> </w:t>
      </w:r>
      <w:r w:rsidRPr="00AD1AE1">
        <w:rPr>
          <w:i/>
          <w:sz w:val="24"/>
          <w:szCs w:val="24"/>
        </w:rPr>
        <w:t xml:space="preserve">Социально-коммуникативное развитие; </w:t>
      </w:r>
    </w:p>
    <w:p w:rsidR="00590DDD" w:rsidRPr="00AD1AE1" w:rsidRDefault="00CE6F29">
      <w:pPr>
        <w:pStyle w:val="31"/>
        <w:shd w:val="clear" w:color="auto" w:fill="auto"/>
        <w:spacing w:before="0" w:line="240" w:lineRule="auto"/>
        <w:ind w:left="20" w:right="20" w:firstLine="700"/>
        <w:jc w:val="both"/>
        <w:rPr>
          <w:i/>
          <w:sz w:val="24"/>
          <w:szCs w:val="24"/>
        </w:rPr>
      </w:pPr>
      <w:r w:rsidRPr="00AD1AE1">
        <w:rPr>
          <w:i/>
          <w:sz w:val="24"/>
          <w:szCs w:val="24"/>
        </w:rPr>
        <w:sym w:font="Symbol" w:char="F0B7"/>
      </w:r>
      <w:r w:rsidRPr="00AD1AE1">
        <w:rPr>
          <w:i/>
          <w:sz w:val="24"/>
          <w:szCs w:val="24"/>
        </w:rPr>
        <w:t xml:space="preserve"> Познавательное развитие;</w:t>
      </w:r>
    </w:p>
    <w:p w:rsidR="00590DDD" w:rsidRPr="00AD1AE1" w:rsidRDefault="00CE6F29">
      <w:pPr>
        <w:pStyle w:val="31"/>
        <w:shd w:val="clear" w:color="auto" w:fill="auto"/>
        <w:spacing w:before="0" w:line="240" w:lineRule="auto"/>
        <w:ind w:left="20" w:right="20" w:firstLine="700"/>
        <w:jc w:val="both"/>
        <w:rPr>
          <w:i/>
          <w:sz w:val="24"/>
          <w:szCs w:val="24"/>
        </w:rPr>
      </w:pPr>
      <w:r w:rsidRPr="00AD1AE1">
        <w:rPr>
          <w:i/>
          <w:sz w:val="24"/>
          <w:szCs w:val="24"/>
        </w:rPr>
        <w:sym w:font="Symbol" w:char="F0B7"/>
      </w:r>
      <w:r w:rsidRPr="00AD1AE1">
        <w:rPr>
          <w:i/>
          <w:sz w:val="24"/>
          <w:szCs w:val="24"/>
        </w:rPr>
        <w:t xml:space="preserve"> Речевое развитие; </w:t>
      </w:r>
    </w:p>
    <w:p w:rsidR="00590DDD" w:rsidRPr="00AD1AE1" w:rsidRDefault="00CE6F29">
      <w:pPr>
        <w:pStyle w:val="31"/>
        <w:shd w:val="clear" w:color="auto" w:fill="auto"/>
        <w:spacing w:before="0" w:line="240" w:lineRule="auto"/>
        <w:ind w:left="20" w:right="20" w:firstLine="700"/>
        <w:jc w:val="both"/>
        <w:rPr>
          <w:i/>
          <w:sz w:val="24"/>
          <w:szCs w:val="24"/>
        </w:rPr>
      </w:pPr>
      <w:r w:rsidRPr="00AD1AE1">
        <w:rPr>
          <w:i/>
          <w:sz w:val="24"/>
          <w:szCs w:val="24"/>
        </w:rPr>
        <w:sym w:font="Symbol" w:char="F0B7"/>
      </w:r>
      <w:r w:rsidRPr="00AD1AE1">
        <w:rPr>
          <w:i/>
          <w:sz w:val="24"/>
          <w:szCs w:val="24"/>
        </w:rPr>
        <w:t xml:space="preserve"> Художественно-эстетическое развитие; </w:t>
      </w:r>
    </w:p>
    <w:p w:rsidR="00590DDD" w:rsidRPr="00AD1AE1" w:rsidRDefault="00CE6F29">
      <w:pPr>
        <w:pStyle w:val="31"/>
        <w:shd w:val="clear" w:color="auto" w:fill="auto"/>
        <w:spacing w:before="0" w:line="240" w:lineRule="auto"/>
        <w:ind w:left="20" w:right="20" w:firstLine="700"/>
        <w:jc w:val="both"/>
        <w:rPr>
          <w:i/>
          <w:sz w:val="24"/>
          <w:szCs w:val="24"/>
        </w:rPr>
      </w:pPr>
      <w:r w:rsidRPr="00AD1AE1">
        <w:rPr>
          <w:i/>
          <w:sz w:val="24"/>
          <w:szCs w:val="24"/>
        </w:rPr>
        <w:sym w:font="Symbol" w:char="F0B7"/>
      </w:r>
      <w:r w:rsidRPr="00AD1AE1">
        <w:rPr>
          <w:i/>
          <w:sz w:val="24"/>
          <w:szCs w:val="24"/>
        </w:rPr>
        <w:t xml:space="preserve"> Физическое развитие. </w:t>
      </w:r>
    </w:p>
    <w:p w:rsidR="00590DDD" w:rsidRPr="00AD1AE1" w:rsidRDefault="00CE6F29">
      <w:pPr>
        <w:pStyle w:val="31"/>
        <w:shd w:val="clear" w:color="auto" w:fill="auto"/>
        <w:spacing w:before="0" w:line="240" w:lineRule="auto"/>
        <w:ind w:left="20" w:right="20" w:firstLine="700"/>
        <w:jc w:val="both"/>
        <w:rPr>
          <w:sz w:val="24"/>
          <w:szCs w:val="24"/>
        </w:rPr>
      </w:pPr>
      <w:r w:rsidRPr="00AD1AE1">
        <w:rPr>
          <w:sz w:val="24"/>
          <w:szCs w:val="24"/>
        </w:rPr>
        <w:t xml:space="preserve">Общение, игра, познавательно-исследовательская деятельность – выступают </w:t>
      </w:r>
      <w:r w:rsidRPr="00AD1AE1">
        <w:rPr>
          <w:sz w:val="24"/>
          <w:szCs w:val="24"/>
        </w:rPr>
        <w:lastRenderedPageBreak/>
        <w:t xml:space="preserve">основными механизмами развития ребенка. </w:t>
      </w:r>
    </w:p>
    <w:p w:rsidR="00590DDD" w:rsidRPr="00AD1AE1" w:rsidRDefault="00590DDD">
      <w:pPr>
        <w:pStyle w:val="31"/>
        <w:shd w:val="clear" w:color="auto" w:fill="auto"/>
        <w:spacing w:before="0" w:line="240" w:lineRule="auto"/>
        <w:ind w:left="20" w:right="20" w:firstLine="700"/>
        <w:jc w:val="both"/>
        <w:rPr>
          <w:sz w:val="24"/>
          <w:szCs w:val="24"/>
        </w:rPr>
      </w:pPr>
    </w:p>
    <w:tbl>
      <w:tblPr>
        <w:tblStyle w:val="af2"/>
        <w:tblW w:w="9551" w:type="dxa"/>
        <w:tblInd w:w="20" w:type="dxa"/>
        <w:tblLayout w:type="fixed"/>
        <w:tblLook w:val="04A0" w:firstRow="1" w:lastRow="0" w:firstColumn="1" w:lastColumn="0" w:noHBand="0" w:noVBand="1"/>
      </w:tblPr>
      <w:tblGrid>
        <w:gridCol w:w="2123"/>
        <w:gridCol w:w="92"/>
        <w:gridCol w:w="7336"/>
      </w:tblGrid>
      <w:tr w:rsidR="00590DDD" w:rsidRPr="00AD1AE1">
        <w:tc>
          <w:tcPr>
            <w:tcW w:w="9551" w:type="dxa"/>
            <w:gridSpan w:val="3"/>
          </w:tcPr>
          <w:p w:rsidR="00590DDD" w:rsidRPr="00AD1AE1" w:rsidRDefault="00CE6F29">
            <w:pPr>
              <w:pStyle w:val="31"/>
              <w:shd w:val="clear" w:color="auto" w:fill="auto"/>
              <w:spacing w:before="0" w:line="240" w:lineRule="auto"/>
              <w:ind w:right="20" w:firstLine="0"/>
              <w:jc w:val="center"/>
              <w:rPr>
                <w:b/>
                <w:sz w:val="20"/>
                <w:szCs w:val="20"/>
              </w:rPr>
            </w:pPr>
            <w:r w:rsidRPr="00AD1AE1">
              <w:rPr>
                <w:b/>
                <w:sz w:val="20"/>
                <w:szCs w:val="20"/>
              </w:rPr>
              <w:t xml:space="preserve">Психологическое сопровождение образовательной области </w:t>
            </w:r>
          </w:p>
          <w:p w:rsidR="00590DDD" w:rsidRPr="00AD1AE1" w:rsidRDefault="00CE6F29">
            <w:pPr>
              <w:pStyle w:val="31"/>
              <w:shd w:val="clear" w:color="auto" w:fill="auto"/>
              <w:spacing w:before="0" w:line="240" w:lineRule="auto"/>
              <w:ind w:right="20" w:firstLine="0"/>
              <w:jc w:val="center"/>
              <w:rPr>
                <w:b/>
                <w:sz w:val="20"/>
                <w:szCs w:val="20"/>
              </w:rPr>
            </w:pPr>
            <w:r w:rsidRPr="00AD1AE1">
              <w:rPr>
                <w:b/>
                <w:sz w:val="20"/>
                <w:szCs w:val="20"/>
              </w:rPr>
              <w:t>«Социально-коммуникативное развитие»</w:t>
            </w:r>
          </w:p>
        </w:tc>
      </w:tr>
      <w:tr w:rsidR="00590DDD" w:rsidRPr="00AD1AE1">
        <w:tc>
          <w:tcPr>
            <w:tcW w:w="2123" w:type="dxa"/>
          </w:tcPr>
          <w:p w:rsidR="00590DDD" w:rsidRPr="00AD1AE1" w:rsidRDefault="00CE6F29">
            <w:pPr>
              <w:pStyle w:val="31"/>
              <w:shd w:val="clear" w:color="auto" w:fill="auto"/>
              <w:spacing w:before="0" w:line="240" w:lineRule="auto"/>
              <w:ind w:right="20" w:firstLine="0"/>
              <w:jc w:val="center"/>
              <w:rPr>
                <w:b/>
                <w:sz w:val="20"/>
                <w:szCs w:val="20"/>
              </w:rPr>
            </w:pPr>
            <w:r w:rsidRPr="00AD1AE1">
              <w:rPr>
                <w:b/>
                <w:sz w:val="20"/>
                <w:szCs w:val="20"/>
              </w:rPr>
              <w:t>Группа</w:t>
            </w:r>
          </w:p>
        </w:tc>
        <w:tc>
          <w:tcPr>
            <w:tcW w:w="7428" w:type="dxa"/>
            <w:gridSpan w:val="2"/>
          </w:tcPr>
          <w:p w:rsidR="00590DDD" w:rsidRPr="00AD1AE1" w:rsidRDefault="00CE6F29">
            <w:pPr>
              <w:pStyle w:val="31"/>
              <w:shd w:val="clear" w:color="auto" w:fill="auto"/>
              <w:spacing w:before="0" w:line="240" w:lineRule="auto"/>
              <w:ind w:right="20" w:firstLine="0"/>
              <w:jc w:val="center"/>
              <w:rPr>
                <w:b/>
                <w:sz w:val="20"/>
                <w:szCs w:val="20"/>
              </w:rPr>
            </w:pPr>
            <w:r w:rsidRPr="00AD1AE1">
              <w:rPr>
                <w:b/>
                <w:sz w:val="20"/>
                <w:szCs w:val="20"/>
              </w:rPr>
              <w:t>Развивающие задачи</w:t>
            </w:r>
          </w:p>
        </w:tc>
      </w:tr>
      <w:tr w:rsidR="00590DDD" w:rsidRPr="00AD1AE1">
        <w:tc>
          <w:tcPr>
            <w:tcW w:w="2123" w:type="dxa"/>
          </w:tcPr>
          <w:p w:rsidR="00590DDD" w:rsidRPr="00AD1AE1" w:rsidRDefault="00CE6F29">
            <w:pPr>
              <w:pStyle w:val="31"/>
              <w:shd w:val="clear" w:color="auto" w:fill="auto"/>
              <w:spacing w:before="0" w:line="240" w:lineRule="auto"/>
              <w:ind w:right="20" w:firstLine="0"/>
              <w:jc w:val="center"/>
              <w:rPr>
                <w:sz w:val="20"/>
                <w:szCs w:val="20"/>
              </w:rPr>
            </w:pPr>
            <w:r w:rsidRPr="00AD1AE1">
              <w:rPr>
                <w:sz w:val="20"/>
                <w:szCs w:val="20"/>
              </w:rPr>
              <w:t>Младшая группа</w:t>
            </w:r>
          </w:p>
        </w:tc>
        <w:tc>
          <w:tcPr>
            <w:tcW w:w="7428" w:type="dxa"/>
            <w:gridSpan w:val="2"/>
          </w:tcPr>
          <w:p w:rsidR="00590DDD" w:rsidRPr="00AD1AE1" w:rsidRDefault="00CE6F29">
            <w:pPr>
              <w:pStyle w:val="31"/>
              <w:shd w:val="clear" w:color="auto" w:fill="auto"/>
              <w:spacing w:before="0" w:line="240" w:lineRule="auto"/>
              <w:ind w:right="20" w:firstLine="0"/>
              <w:jc w:val="both"/>
              <w:rPr>
                <w:sz w:val="20"/>
                <w:szCs w:val="20"/>
              </w:rPr>
            </w:pPr>
            <w:r w:rsidRPr="00AD1AE1">
              <w:rPr>
                <w:sz w:val="20"/>
                <w:szCs w:val="20"/>
              </w:rPr>
              <w:t xml:space="preserve">Стимулировать положительное самоощущение. Насыщать жизнь ребенка положительными переживаниями. Стабилизировать эмоциональный фон. Развивать осознание своих потребностей и способов их удовлетворения, уверенность в своих силах. Повышать чувство защищенности. Развивать представления ребенка о себе, своей жизнедеятельности; способность осознавать и выражать свои потребности и предпочтения; умения понимать положительные и отрицательные последствия поступков, ставить и достигать предметно-практические и игровые цели, определять некоторые средства и создавать отдельные условия для их достижения, достигать результата, проявляя целенаправленность, действенную самостоятельность. Поощрять стремление к совместным со сверстниками играм. Стимулировать привязанность </w:t>
            </w:r>
            <w:proofErr w:type="gramStart"/>
            <w:r w:rsidRPr="00AD1AE1">
              <w:rPr>
                <w:sz w:val="20"/>
                <w:szCs w:val="20"/>
              </w:rPr>
              <w:t>ко</w:t>
            </w:r>
            <w:proofErr w:type="gramEnd"/>
            <w:r w:rsidRPr="00AD1AE1">
              <w:rPr>
                <w:sz w:val="20"/>
                <w:szCs w:val="20"/>
              </w:rPr>
              <w:t xml:space="preserve"> взрослому, стремление участвовать в совместной со взрослым практической и игровой деятельности, адекватно реагировать на указания и оценку взрослого, интерес к действиям ровесника, желание принимать в них участие, проявление положительных эмоций в общении с другими детьми.</w:t>
            </w:r>
          </w:p>
        </w:tc>
      </w:tr>
      <w:tr w:rsidR="00590DDD" w:rsidRPr="00AD1AE1">
        <w:tc>
          <w:tcPr>
            <w:tcW w:w="2123" w:type="dxa"/>
          </w:tcPr>
          <w:p w:rsidR="00590DDD" w:rsidRPr="00AD1AE1" w:rsidRDefault="00CE6F29">
            <w:pPr>
              <w:pStyle w:val="31"/>
              <w:shd w:val="clear" w:color="auto" w:fill="auto"/>
              <w:spacing w:before="0" w:line="240" w:lineRule="auto"/>
              <w:ind w:right="20" w:firstLine="0"/>
              <w:jc w:val="center"/>
              <w:rPr>
                <w:sz w:val="20"/>
                <w:szCs w:val="20"/>
              </w:rPr>
            </w:pPr>
            <w:r w:rsidRPr="00AD1AE1">
              <w:rPr>
                <w:sz w:val="20"/>
                <w:szCs w:val="20"/>
              </w:rPr>
              <w:t>Средняя группа</w:t>
            </w:r>
          </w:p>
        </w:tc>
        <w:tc>
          <w:tcPr>
            <w:tcW w:w="7428" w:type="dxa"/>
            <w:gridSpan w:val="2"/>
          </w:tcPr>
          <w:p w:rsidR="00590DDD" w:rsidRPr="00AD1AE1" w:rsidRDefault="00CE6F29">
            <w:pPr>
              <w:pStyle w:val="31"/>
              <w:shd w:val="clear" w:color="auto" w:fill="auto"/>
              <w:spacing w:before="0" w:line="240" w:lineRule="auto"/>
              <w:ind w:right="20" w:firstLine="0"/>
              <w:jc w:val="both"/>
              <w:rPr>
                <w:sz w:val="20"/>
                <w:szCs w:val="20"/>
              </w:rPr>
            </w:pPr>
            <w:r w:rsidRPr="00AD1AE1">
              <w:rPr>
                <w:sz w:val="20"/>
                <w:szCs w:val="20"/>
              </w:rPr>
              <w:t xml:space="preserve">Стимулировать положительное самоощущение. Насыщать жизнь ребенка положительными переживаниями. Стабилизировать эмоциональный фон. Развивать у ребенка осознание своих потребностей и способов их удовлетворения, уверенность в своих силах. Повышать чувство защищенности. Вызывать стремление содействовать взрослому и сверстнику в преодолении трудностей, проявлять сострадание, желание содействовать, успокоить, порадовать, помочь, проявлять положительное отношение к требованиям взрослого, готовность выполнять их. Развивать способность замечать разнообразные эмоциональные состояния других людей, а также нюансы переживаний; чувствительность к педагогической оценке; стремление улучшать свои достижения, гордиться ими, демонстрировать свои успехи взрослому, давать себе оценку «хороший», пытаясь ее мотивировать; развивать положительную самооценку. Побуждать к самостоятельному выполнению основных правил поведения и элементарных моральных норм в бытовых ситуациях, на занятиях, в свободной деятельности. Стимулировать проявления целенаправленности; потребность улучшать качество своей деятельности; проявление в играх положительных эмоций, доброжелательного отношения к сверстникам, добрых чувств к игрушкам, бережного отношения к игровому материалу; стимулировать стремление исправлять ошибки, проявлять социально одобряемое поведение в конкретной ситуации и избегать социально неодобряемых действий. </w:t>
            </w:r>
            <w:proofErr w:type="gramStart"/>
            <w:r w:rsidRPr="00AD1AE1">
              <w:rPr>
                <w:sz w:val="20"/>
                <w:szCs w:val="20"/>
              </w:rPr>
              <w:t>Формировать поведение в соответствии с гендерными различиями; умения самостоятельно или с незначительной помощью взрослых преодолевать затруднения в деятельности, ставить предметно-практические, игровые, элементарные коммуникативные и познавательные цели и достигать их, определять средства и создавать условия для их достижения; достигать результата, проявляя действенную самостоятельность; развернуто отражать в речи цели, намерения, средства, условия и этапы их реализации, результат;</w:t>
            </w:r>
            <w:proofErr w:type="gramEnd"/>
            <w:r w:rsidRPr="00AD1AE1">
              <w:rPr>
                <w:sz w:val="20"/>
                <w:szCs w:val="20"/>
              </w:rPr>
              <w:t xml:space="preserve"> узнавать эмоции людей, с которыми общается; интерпретировать эмоции персонажей литературных и фольклорных произведений, а также людей, изображенных на картинах, эмоции, отраженные в музыкальных произведениях; называть некоторые средства эмоциональной выразительности, замечать нарушения правил и норм другими детьми, понимать положительные и отрицательные последствия своих поступков; на пути достижения цели противостоять отвлечениям, помехам. Развивать выразительность средств общения, диалогическое общение. Формировать </w:t>
            </w:r>
            <w:proofErr w:type="spellStart"/>
            <w:r w:rsidRPr="00AD1AE1">
              <w:rPr>
                <w:sz w:val="20"/>
                <w:szCs w:val="20"/>
              </w:rPr>
              <w:t>внеситуативно</w:t>
            </w:r>
            <w:proofErr w:type="spellEnd"/>
            <w:r w:rsidRPr="00AD1AE1">
              <w:rPr>
                <w:sz w:val="20"/>
                <w:szCs w:val="20"/>
              </w:rPr>
              <w:t xml:space="preserve">-познавательную форму общения </w:t>
            </w:r>
            <w:proofErr w:type="gramStart"/>
            <w:r w:rsidRPr="00AD1AE1">
              <w:rPr>
                <w:sz w:val="20"/>
                <w:szCs w:val="20"/>
              </w:rPr>
              <w:t>со</w:t>
            </w:r>
            <w:proofErr w:type="gramEnd"/>
            <w:r w:rsidRPr="00AD1AE1">
              <w:rPr>
                <w:sz w:val="20"/>
                <w:szCs w:val="20"/>
              </w:rPr>
              <w:t xml:space="preserve"> взрослым, ситуативно-деловую форму общения со сверстниками.</w:t>
            </w:r>
          </w:p>
        </w:tc>
      </w:tr>
      <w:tr w:rsidR="00590DDD" w:rsidRPr="00AD1AE1">
        <w:tc>
          <w:tcPr>
            <w:tcW w:w="2123" w:type="dxa"/>
          </w:tcPr>
          <w:p w:rsidR="00590DDD" w:rsidRPr="00AD1AE1" w:rsidRDefault="00CE6F29">
            <w:pPr>
              <w:pStyle w:val="31"/>
              <w:shd w:val="clear" w:color="auto" w:fill="auto"/>
              <w:spacing w:before="0" w:line="240" w:lineRule="auto"/>
              <w:ind w:right="20" w:firstLine="0"/>
              <w:jc w:val="center"/>
              <w:rPr>
                <w:sz w:val="20"/>
                <w:szCs w:val="20"/>
              </w:rPr>
            </w:pPr>
            <w:r w:rsidRPr="00AD1AE1">
              <w:rPr>
                <w:sz w:val="20"/>
                <w:szCs w:val="20"/>
              </w:rPr>
              <w:t>Старшая группа</w:t>
            </w:r>
          </w:p>
        </w:tc>
        <w:tc>
          <w:tcPr>
            <w:tcW w:w="7428" w:type="dxa"/>
            <w:gridSpan w:val="2"/>
          </w:tcPr>
          <w:p w:rsidR="00590DDD" w:rsidRPr="00AD1AE1" w:rsidRDefault="00CE6F29">
            <w:pPr>
              <w:pStyle w:val="31"/>
              <w:shd w:val="clear" w:color="auto" w:fill="auto"/>
              <w:spacing w:before="0" w:line="240" w:lineRule="auto"/>
              <w:ind w:right="20" w:firstLine="0"/>
              <w:jc w:val="both"/>
              <w:rPr>
                <w:sz w:val="20"/>
                <w:szCs w:val="20"/>
              </w:rPr>
            </w:pPr>
            <w:r w:rsidRPr="00AD1AE1">
              <w:rPr>
                <w:sz w:val="20"/>
                <w:szCs w:val="20"/>
              </w:rPr>
              <w:t xml:space="preserve">Стабилизировать эмоциональный фон. Развивать способность к осознанию своих эмоциональных состояний, настроения, самочувствия. Повышать чувство защищенности, формировать приемы преодоления психоэмоционального напряжения. Создавать условия для осознания ребенком собственных </w:t>
            </w:r>
            <w:r w:rsidRPr="00AD1AE1">
              <w:rPr>
                <w:sz w:val="20"/>
                <w:szCs w:val="20"/>
              </w:rPr>
              <w:lastRenderedPageBreak/>
              <w:t xml:space="preserve">переживаний, снижения отчужденности. Содействовать проявлению взаимопонимания, освоению позитивных средств самовыражения. Вызывать инициирование поддержки, помощи, сопереживание и стремление содействовать, понять причины эмоциональных состояний, радовать других, быть полезным. Развивать понимание важности нравственного поведения, осознание последствий нарушения/соблюдения норм и правил. Стимулировать самостоятельное преодоление трудностей в деятельности, стремление выполнять нормы и правила, относить содержащиеся в них требования к себе, организовывать в соответствии с ними свое поведение; стимулировать желание исправиться при нарушении норм и правил поведения. Формировать умения устанавливать продуктивные контакты </w:t>
            </w:r>
            <w:proofErr w:type="gramStart"/>
            <w:r w:rsidRPr="00AD1AE1">
              <w:rPr>
                <w:sz w:val="20"/>
                <w:szCs w:val="20"/>
              </w:rPr>
              <w:t>со</w:t>
            </w:r>
            <w:proofErr w:type="gramEnd"/>
            <w:r w:rsidRPr="00AD1AE1">
              <w:rPr>
                <w:sz w:val="20"/>
                <w:szCs w:val="20"/>
              </w:rPr>
              <w:t xml:space="preserve"> взрослыми и сверстниками, как со знакомыми, так и с незнакомыми, выражая содержание общения разнообразными способами; вступать в диалогическое общение, понимать разнообразные инициативные обращения и адекватно на них реагировать, передавать содержание диалога в инициативных репликах; вступать в речевое общение разными способами: сообщать о своих впечатлениях, переживаниях, задавать вопросы, побуждать партнера к совместной деятельности; дифференцированно, выразительно использовать вербальные и невербальные средства в разных ситуациях, говорить спокойно, с умеренной громкостью, доброжелательно; проявлять доброжелательность, </w:t>
            </w:r>
            <w:proofErr w:type="spellStart"/>
            <w:r w:rsidRPr="00AD1AE1">
              <w:rPr>
                <w:sz w:val="20"/>
                <w:szCs w:val="20"/>
              </w:rPr>
              <w:t>неконфликтность</w:t>
            </w:r>
            <w:proofErr w:type="spellEnd"/>
            <w:r w:rsidRPr="00AD1AE1">
              <w:rPr>
                <w:sz w:val="20"/>
                <w:szCs w:val="20"/>
              </w:rPr>
              <w:t xml:space="preserve">; самостоятельно разрешать конфликтные ситуации, используя конструктивные способы и прибегая к помощи взрослых только в исключительных случаях; договариваться, изменять стиль общения </w:t>
            </w:r>
            <w:proofErr w:type="gramStart"/>
            <w:r w:rsidRPr="00AD1AE1">
              <w:rPr>
                <w:sz w:val="20"/>
                <w:szCs w:val="20"/>
              </w:rPr>
              <w:t>со</w:t>
            </w:r>
            <w:proofErr w:type="gramEnd"/>
            <w:r w:rsidRPr="00AD1AE1">
              <w:rPr>
                <w:sz w:val="20"/>
                <w:szCs w:val="20"/>
              </w:rPr>
              <w:t xml:space="preserve"> взрослым или сверстником в зависимости от ситуации, проявлять уважение и внимание к собеседнику, обосновывать свое согласие и несогласие с действиями партнера, соблюдать нормы речевого этикета, использовать индивидуализированные формулы речевого этикета за счет приращения к ним мотивировок. Развивать </w:t>
            </w:r>
            <w:proofErr w:type="spellStart"/>
            <w:r w:rsidRPr="00AD1AE1">
              <w:rPr>
                <w:sz w:val="20"/>
                <w:szCs w:val="20"/>
              </w:rPr>
              <w:t>внеситуативно</w:t>
            </w:r>
            <w:proofErr w:type="spellEnd"/>
            <w:r w:rsidRPr="00AD1AE1">
              <w:rPr>
                <w:sz w:val="20"/>
                <w:szCs w:val="20"/>
              </w:rPr>
              <w:t xml:space="preserve">-познавательную форму общения </w:t>
            </w:r>
            <w:proofErr w:type="gramStart"/>
            <w:r w:rsidRPr="00AD1AE1">
              <w:rPr>
                <w:sz w:val="20"/>
                <w:szCs w:val="20"/>
              </w:rPr>
              <w:t>со</w:t>
            </w:r>
            <w:proofErr w:type="gramEnd"/>
            <w:r w:rsidRPr="00AD1AE1">
              <w:rPr>
                <w:sz w:val="20"/>
                <w:szCs w:val="20"/>
              </w:rPr>
              <w:t xml:space="preserve"> взрослыми и формировать </w:t>
            </w:r>
            <w:proofErr w:type="spellStart"/>
            <w:r w:rsidRPr="00AD1AE1">
              <w:rPr>
                <w:sz w:val="20"/>
                <w:szCs w:val="20"/>
              </w:rPr>
              <w:t>внеситуативно</w:t>
            </w:r>
            <w:proofErr w:type="spellEnd"/>
            <w:r w:rsidRPr="00AD1AE1">
              <w:rPr>
                <w:sz w:val="20"/>
                <w:szCs w:val="20"/>
              </w:rPr>
              <w:t>-деловую форму общения со сверстниками.</w:t>
            </w:r>
          </w:p>
        </w:tc>
      </w:tr>
      <w:tr w:rsidR="00590DDD" w:rsidRPr="00AD1AE1">
        <w:tc>
          <w:tcPr>
            <w:tcW w:w="2123" w:type="dxa"/>
          </w:tcPr>
          <w:p w:rsidR="00590DDD" w:rsidRPr="00AD1AE1" w:rsidRDefault="00CE6F29">
            <w:pPr>
              <w:pStyle w:val="31"/>
              <w:shd w:val="clear" w:color="auto" w:fill="auto"/>
              <w:spacing w:before="0" w:line="240" w:lineRule="auto"/>
              <w:ind w:right="20" w:firstLine="0"/>
              <w:jc w:val="center"/>
              <w:rPr>
                <w:sz w:val="20"/>
                <w:szCs w:val="20"/>
              </w:rPr>
            </w:pPr>
            <w:r w:rsidRPr="00AD1AE1">
              <w:rPr>
                <w:sz w:val="20"/>
                <w:szCs w:val="20"/>
              </w:rPr>
              <w:lastRenderedPageBreak/>
              <w:t>Подготовительная группа</w:t>
            </w:r>
          </w:p>
        </w:tc>
        <w:tc>
          <w:tcPr>
            <w:tcW w:w="7428" w:type="dxa"/>
            <w:gridSpan w:val="2"/>
          </w:tcPr>
          <w:p w:rsidR="00590DDD" w:rsidRPr="00AD1AE1" w:rsidRDefault="00CE6F29">
            <w:pPr>
              <w:pStyle w:val="31"/>
              <w:shd w:val="clear" w:color="auto" w:fill="auto"/>
              <w:spacing w:before="0" w:line="240" w:lineRule="auto"/>
              <w:ind w:right="20" w:firstLine="0"/>
              <w:jc w:val="both"/>
              <w:rPr>
                <w:sz w:val="20"/>
                <w:szCs w:val="20"/>
              </w:rPr>
            </w:pPr>
            <w:r w:rsidRPr="00AD1AE1">
              <w:rPr>
                <w:sz w:val="20"/>
                <w:szCs w:val="20"/>
              </w:rPr>
              <w:t xml:space="preserve">Стабилизировать эмоциональный фон. Развивать способность к осознанию своих эмоциональных состояний, настроения, самочувствия. Повышать чувство защищенности, формировать приемы преодоления психоэмоционального напряжения. Стимулировать взаимопонимание, содействовать освоению позитивных средств самовыражения. Развивать потребность в проявлении ответственности, настойчивость, стремление быть аккуратным, старательным; способность самостоятельно разрешать проблемы в деятельности, обращаясь за помощью в ситуациях реальных затруднений; адекватно реагировать на эмоциональные состояния других людей, сопереживать. Формировать четкие, обобщенные, информативные представления об эмоциях и чувствах; умения анализировать и оценивать свои поступки и поступки других людей, результаты своей деятельности; замечать и исправлять ошибки для повышения качества результата; замечать и называть эмоциональные состояния людей, нюансы их переживания и выражения, отражая в развернутой речи; понимать и объяснять причины их возникновения и приемы преодоления отрицательных переживаний, опираясь на свой опыт, опыт литературных персонажей, мнение и рассказы взрослого; самостоятельно различать эмоциональные особенности и состояния людей по фотографии, описанию в тексте, наблюдению; </w:t>
            </w:r>
            <w:proofErr w:type="gramStart"/>
            <w:r w:rsidRPr="00AD1AE1">
              <w:rPr>
                <w:sz w:val="20"/>
                <w:szCs w:val="20"/>
              </w:rPr>
              <w:t xml:space="preserve">понимать важность </w:t>
            </w:r>
            <w:proofErr w:type="spellStart"/>
            <w:r w:rsidRPr="00AD1AE1">
              <w:rPr>
                <w:sz w:val="20"/>
                <w:szCs w:val="20"/>
              </w:rPr>
              <w:t>эмпатии</w:t>
            </w:r>
            <w:proofErr w:type="spellEnd"/>
            <w:r w:rsidRPr="00AD1AE1">
              <w:rPr>
                <w:sz w:val="20"/>
                <w:szCs w:val="20"/>
              </w:rPr>
              <w:t>, применять приемы поддержания родственных связей, точно следовать образцу, обследовать его перед началом деятельности, задавать взрослому уточняющие вопросы, добиваться соответствия результата образцу, ориентироваться на способ действия в соответствии с требованиями взрослого («как надо делать»), оценивать результат на основе соответствия с образцом, замечать и исправлять ошибки; проявлять самоконтроль повсеместно как в практической, так и в умственной деятельности;</w:t>
            </w:r>
            <w:proofErr w:type="gramEnd"/>
            <w:r w:rsidRPr="00AD1AE1">
              <w:rPr>
                <w:sz w:val="20"/>
                <w:szCs w:val="20"/>
              </w:rPr>
              <w:t xml:space="preserve"> объяснять необходимость самоконтроля, использовать разнообразные приемы самоконтроля в зависимости от задач или содержания, условий деятельности; мотивировать свою самооценку, ориентируясь на представления о себе. Развивать адекватную дифференцированную устойчивую самооценку, адекватный уровень притязаний.</w:t>
            </w:r>
          </w:p>
        </w:tc>
      </w:tr>
      <w:tr w:rsidR="00590DDD" w:rsidRPr="00AD1AE1">
        <w:tc>
          <w:tcPr>
            <w:tcW w:w="9551" w:type="dxa"/>
            <w:gridSpan w:val="3"/>
          </w:tcPr>
          <w:p w:rsidR="00590DDD" w:rsidRPr="00AD1AE1" w:rsidRDefault="00CE6F29">
            <w:pPr>
              <w:pStyle w:val="31"/>
              <w:shd w:val="clear" w:color="auto" w:fill="auto"/>
              <w:spacing w:before="0" w:line="240" w:lineRule="auto"/>
              <w:ind w:right="20" w:firstLine="0"/>
              <w:jc w:val="center"/>
              <w:rPr>
                <w:b/>
                <w:sz w:val="20"/>
                <w:szCs w:val="20"/>
              </w:rPr>
            </w:pPr>
            <w:r w:rsidRPr="00AD1AE1">
              <w:rPr>
                <w:b/>
                <w:sz w:val="20"/>
                <w:szCs w:val="20"/>
              </w:rPr>
              <w:t>Психологическое сопровождение образовательной области «Познавательное развитие»</w:t>
            </w:r>
          </w:p>
        </w:tc>
      </w:tr>
      <w:tr w:rsidR="00590DDD" w:rsidRPr="00AD1AE1">
        <w:tc>
          <w:tcPr>
            <w:tcW w:w="2215" w:type="dxa"/>
            <w:gridSpan w:val="2"/>
          </w:tcPr>
          <w:p w:rsidR="00590DDD" w:rsidRPr="00AD1AE1" w:rsidRDefault="00CE6F29">
            <w:pPr>
              <w:pStyle w:val="31"/>
              <w:shd w:val="clear" w:color="auto" w:fill="auto"/>
              <w:spacing w:before="0" w:line="240" w:lineRule="auto"/>
              <w:ind w:right="20" w:firstLine="0"/>
              <w:jc w:val="center"/>
              <w:rPr>
                <w:sz w:val="20"/>
                <w:szCs w:val="20"/>
              </w:rPr>
            </w:pPr>
            <w:r w:rsidRPr="00AD1AE1">
              <w:rPr>
                <w:sz w:val="20"/>
                <w:szCs w:val="20"/>
              </w:rPr>
              <w:t>Младшая группа</w:t>
            </w:r>
          </w:p>
        </w:tc>
        <w:tc>
          <w:tcPr>
            <w:tcW w:w="7336" w:type="dxa"/>
          </w:tcPr>
          <w:p w:rsidR="00590DDD" w:rsidRPr="00AD1AE1" w:rsidRDefault="00CE6F29">
            <w:pPr>
              <w:pStyle w:val="31"/>
              <w:shd w:val="clear" w:color="auto" w:fill="auto"/>
              <w:spacing w:before="0" w:line="240" w:lineRule="auto"/>
              <w:ind w:right="20" w:firstLine="0"/>
              <w:jc w:val="both"/>
              <w:rPr>
                <w:sz w:val="20"/>
                <w:szCs w:val="20"/>
              </w:rPr>
            </w:pPr>
            <w:r w:rsidRPr="00AD1AE1">
              <w:rPr>
                <w:sz w:val="20"/>
                <w:szCs w:val="20"/>
              </w:rPr>
              <w:t xml:space="preserve">Формировать умения использовать в деятельности собственный опыт, действовать по аналогии в сходных ситуациях, применять предметы-орудия в </w:t>
            </w:r>
            <w:r w:rsidRPr="00AD1AE1">
              <w:rPr>
                <w:sz w:val="20"/>
                <w:szCs w:val="20"/>
              </w:rPr>
              <w:lastRenderedPageBreak/>
              <w:t xml:space="preserve">игровых и бытовых ситуациях, пользоваться различными приемами для решения проблемно-практических задач, выделять сенсорные признаки, использовать разные перцептивные действия в соответствии с выделяемым признаком или качеством объектов, выделять существенные признаки предметов. </w:t>
            </w:r>
            <w:proofErr w:type="gramStart"/>
            <w:r w:rsidRPr="00AD1AE1">
              <w:rPr>
                <w:sz w:val="20"/>
                <w:szCs w:val="20"/>
              </w:rPr>
              <w:t>Формировать умение отличать «добрых» («хороших») и «злых» («плохих») персонажей; стремление содействовать добрым, выражать к ним положительное отношение, переживать победу положительных персонажей, негативно оценивать поступки отрицательных персонажей, выражая свои эмоции.</w:t>
            </w:r>
            <w:proofErr w:type="gramEnd"/>
          </w:p>
        </w:tc>
      </w:tr>
      <w:tr w:rsidR="00590DDD" w:rsidRPr="00AD1AE1">
        <w:tc>
          <w:tcPr>
            <w:tcW w:w="2215" w:type="dxa"/>
            <w:gridSpan w:val="2"/>
          </w:tcPr>
          <w:p w:rsidR="00590DDD" w:rsidRPr="00AD1AE1" w:rsidRDefault="00CE6F29">
            <w:pPr>
              <w:pStyle w:val="31"/>
              <w:shd w:val="clear" w:color="auto" w:fill="auto"/>
              <w:spacing w:before="0" w:line="240" w:lineRule="auto"/>
              <w:ind w:right="20" w:firstLine="0"/>
              <w:jc w:val="center"/>
              <w:rPr>
                <w:sz w:val="20"/>
                <w:szCs w:val="20"/>
              </w:rPr>
            </w:pPr>
            <w:r w:rsidRPr="00AD1AE1">
              <w:rPr>
                <w:sz w:val="20"/>
                <w:szCs w:val="20"/>
              </w:rPr>
              <w:lastRenderedPageBreak/>
              <w:t>Средняя группа</w:t>
            </w:r>
          </w:p>
        </w:tc>
        <w:tc>
          <w:tcPr>
            <w:tcW w:w="7336" w:type="dxa"/>
          </w:tcPr>
          <w:p w:rsidR="00590DDD" w:rsidRPr="00AD1AE1" w:rsidRDefault="00CE6F29">
            <w:pPr>
              <w:pStyle w:val="31"/>
              <w:shd w:val="clear" w:color="auto" w:fill="auto"/>
              <w:spacing w:before="0" w:line="240" w:lineRule="auto"/>
              <w:ind w:right="20" w:firstLine="0"/>
              <w:jc w:val="both"/>
              <w:rPr>
                <w:sz w:val="20"/>
                <w:szCs w:val="20"/>
              </w:rPr>
            </w:pPr>
            <w:r w:rsidRPr="00AD1AE1">
              <w:rPr>
                <w:sz w:val="20"/>
                <w:szCs w:val="20"/>
              </w:rPr>
              <w:t>Поощрять стремление объяснять мир; исследовательскую активность; желание задавать вопросы познавательного характера, направленные на установление причинно-следственных связей в мире физических явлений, участвовать в экспериментировании, самостоятельно инициировать экспериментирование. Стимулировать радость познания; познавательный интерес не только к непосредственно воспринимаемым объектам, но и к тому, что ранее увидел, услышал, узнал; стремление наблюдать для приобретения новых знаний об окружающем; попытки разрешить противоречия, используя свой жизненный опыт, наблюдая и экспериментируя, привлекая взрослого к содействию. Развивать способность замечать противоречия в повседневной практике, в мире физических явлений, проявлять к ним интерес. Формировать устойчивый интерес к слушанию художественной литературы; умения проявлять эмоциональное отношение к героям, давать им эмоциональную оценку и мотивировать ее, опираясь на причинно-следственные связи описанных событий. Вызывать сочувствие и сопереживание положительным персонажам; поддерживать стремление содействовать им, радоваться победе добра над злом.</w:t>
            </w:r>
          </w:p>
        </w:tc>
      </w:tr>
      <w:tr w:rsidR="00590DDD" w:rsidRPr="00AD1AE1">
        <w:tc>
          <w:tcPr>
            <w:tcW w:w="2215" w:type="dxa"/>
            <w:gridSpan w:val="2"/>
          </w:tcPr>
          <w:p w:rsidR="00590DDD" w:rsidRPr="00AD1AE1" w:rsidRDefault="00CE6F29">
            <w:pPr>
              <w:pStyle w:val="31"/>
              <w:shd w:val="clear" w:color="auto" w:fill="auto"/>
              <w:spacing w:before="0" w:line="240" w:lineRule="auto"/>
              <w:ind w:right="20" w:firstLine="0"/>
              <w:jc w:val="center"/>
              <w:rPr>
                <w:sz w:val="20"/>
                <w:szCs w:val="20"/>
              </w:rPr>
            </w:pPr>
            <w:r w:rsidRPr="00AD1AE1">
              <w:rPr>
                <w:sz w:val="20"/>
                <w:szCs w:val="20"/>
              </w:rPr>
              <w:t>Старшая группа</w:t>
            </w:r>
          </w:p>
        </w:tc>
        <w:tc>
          <w:tcPr>
            <w:tcW w:w="7336" w:type="dxa"/>
          </w:tcPr>
          <w:p w:rsidR="00590DDD" w:rsidRPr="00AD1AE1" w:rsidRDefault="00CE6F29">
            <w:pPr>
              <w:pStyle w:val="31"/>
              <w:shd w:val="clear" w:color="auto" w:fill="auto"/>
              <w:spacing w:before="0" w:line="240" w:lineRule="auto"/>
              <w:ind w:right="20" w:firstLine="0"/>
              <w:jc w:val="both"/>
              <w:rPr>
                <w:sz w:val="20"/>
                <w:szCs w:val="20"/>
              </w:rPr>
            </w:pPr>
            <w:proofErr w:type="gramStart"/>
            <w:r w:rsidRPr="00AD1AE1">
              <w:rPr>
                <w:sz w:val="20"/>
                <w:szCs w:val="20"/>
              </w:rPr>
              <w:t>Развивать разнообразные познавательные интересы; стремление понять суть происходящего, установить причинно-следственные связи; способность замечать несоответствия, противоречия в окружающей действительности, самостоятельно их разрешать, использовать и изготавливать карты-модели, классифицировать объекты по нескольким критериям: функции, свойствам, качествам, происхождению; объяснять некоторые зависимости, например, свойств материала, из которого изготовлен предмет, и функции предмета, назначение бытовых предметов, облегчающих труд человека, обеспечивающих передвижение, создающих комфорт;</w:t>
            </w:r>
            <w:proofErr w:type="gramEnd"/>
            <w:r w:rsidRPr="00AD1AE1">
              <w:rPr>
                <w:sz w:val="20"/>
                <w:szCs w:val="20"/>
              </w:rPr>
              <w:t xml:space="preserve"> выделять существенные признаки, лежащие в основе родовых обобщений. </w:t>
            </w:r>
            <w:proofErr w:type="gramStart"/>
            <w:r w:rsidRPr="00AD1AE1">
              <w:rPr>
                <w:sz w:val="20"/>
                <w:szCs w:val="20"/>
              </w:rPr>
              <w:t>Развивать адекватное эмоциональное реагирование на события, описанные в тексте; способность давать эмоциональную оценку персонажам и мотивировать ее, исходя из логики их поступков; самостоятельно предлагать варианты содействия персонажам; различать эмоциональную (красивый/некрасивый) и моральную (добрый/злой, хороший/плохой) оценку персонажей; с помощью взрослого проникать в сферу переживаний и мыслей героев, объяснять мотивы поступков персонажей;</w:t>
            </w:r>
            <w:proofErr w:type="gramEnd"/>
            <w:r w:rsidRPr="00AD1AE1">
              <w:rPr>
                <w:sz w:val="20"/>
                <w:szCs w:val="20"/>
              </w:rPr>
              <w:t xml:space="preserve"> использовать в речи сравнения, эпитеты, элементы описания из текстов в повседневной жизни, игре; соотносить содержание прочитанного взрослым произведения с иллюстрациями, своим жизненным опытом. Стимулировать переживания, разнообразные по содержанию в процессе слушания произведений художественной литературы.</w:t>
            </w:r>
          </w:p>
        </w:tc>
      </w:tr>
      <w:tr w:rsidR="00590DDD" w:rsidRPr="00AD1AE1">
        <w:tc>
          <w:tcPr>
            <w:tcW w:w="2215" w:type="dxa"/>
            <w:gridSpan w:val="2"/>
          </w:tcPr>
          <w:p w:rsidR="00590DDD" w:rsidRPr="00AD1AE1" w:rsidRDefault="00CE6F29">
            <w:pPr>
              <w:pStyle w:val="31"/>
              <w:shd w:val="clear" w:color="auto" w:fill="auto"/>
              <w:spacing w:before="0" w:line="240" w:lineRule="auto"/>
              <w:ind w:right="20" w:firstLine="0"/>
              <w:jc w:val="center"/>
              <w:rPr>
                <w:sz w:val="20"/>
                <w:szCs w:val="20"/>
              </w:rPr>
            </w:pPr>
            <w:r w:rsidRPr="00AD1AE1">
              <w:rPr>
                <w:sz w:val="20"/>
                <w:szCs w:val="20"/>
              </w:rPr>
              <w:t>Подготовительная группа</w:t>
            </w:r>
          </w:p>
        </w:tc>
        <w:tc>
          <w:tcPr>
            <w:tcW w:w="7336" w:type="dxa"/>
          </w:tcPr>
          <w:p w:rsidR="00590DDD" w:rsidRPr="00AD1AE1" w:rsidRDefault="00CE6F29">
            <w:pPr>
              <w:pStyle w:val="31"/>
              <w:shd w:val="clear" w:color="auto" w:fill="auto"/>
              <w:spacing w:before="0" w:line="240" w:lineRule="auto"/>
              <w:ind w:right="20" w:firstLine="0"/>
              <w:jc w:val="both"/>
              <w:rPr>
                <w:sz w:val="20"/>
                <w:szCs w:val="20"/>
              </w:rPr>
            </w:pPr>
            <w:r w:rsidRPr="00AD1AE1">
              <w:rPr>
                <w:sz w:val="20"/>
                <w:szCs w:val="20"/>
              </w:rPr>
              <w:t xml:space="preserve">Поощрять проявления разнообразных познавательных интересов, стремление при восприятии нового понять суть происходящего, установить причинно-следственные связи. Стимулировать вопросы причинно-следственного характера. Формировать умения планировать разные виды познавательной деятельности; развернуто отражать в речи впечатления, познавательные чувства, сделанные выводы; соотносить вопросы и ответы с системой имеющихся знаний, представлений и суждений. </w:t>
            </w:r>
            <w:proofErr w:type="gramStart"/>
            <w:r w:rsidRPr="00AD1AE1">
              <w:rPr>
                <w:sz w:val="20"/>
                <w:szCs w:val="20"/>
              </w:rPr>
              <w:t>Развивать стремление ставить познавательные задачи, экспериментировать, в том числе самостоятельно, для получения нового знания, решения проблемы; способность к мысленному экспериментированию, рассуждениям, выдвижению и проверке гипотез; способность применять самостоятельно усвоенные знания и способы деятельности для решения новых задач (проблем), поставленных как взрослым, так и самим ребенком, творчески их преобразовывать; замечать и пытаться разрешить несоответствия, противоречия в окружающей действительности;</w:t>
            </w:r>
            <w:proofErr w:type="gramEnd"/>
            <w:r w:rsidRPr="00AD1AE1">
              <w:rPr>
                <w:sz w:val="20"/>
                <w:szCs w:val="20"/>
              </w:rPr>
              <w:t xml:space="preserve"> самостоятельно использовать систему обследовательских действий для выявления свойств и каче</w:t>
            </w:r>
            <w:proofErr w:type="gramStart"/>
            <w:r w:rsidRPr="00AD1AE1">
              <w:rPr>
                <w:sz w:val="20"/>
                <w:szCs w:val="20"/>
              </w:rPr>
              <w:t>ств пр</w:t>
            </w:r>
            <w:proofErr w:type="gramEnd"/>
            <w:r w:rsidRPr="00AD1AE1">
              <w:rPr>
                <w:sz w:val="20"/>
                <w:szCs w:val="20"/>
              </w:rPr>
              <w:t xml:space="preserve">едметов в процессе решения задач. Развивать способность понимать эмоциональные </w:t>
            </w:r>
            <w:r w:rsidRPr="00AD1AE1">
              <w:rPr>
                <w:sz w:val="20"/>
                <w:szCs w:val="20"/>
              </w:rPr>
              <w:lastRenderedPageBreak/>
              <w:t xml:space="preserve">состояния, мотивы и последствия поступков героев произведений; развернуто выражать в речи сопереживание героям произведений; давать эмоциональную оценку персонажам и мотивировать ее, исходя из логики их поступков; различать эмоциональную (красивый/некрасивый) и моральную (добрый/злой, хороший/плохой) оценку персонажей; предлагать варианты содействия персонажам; </w:t>
            </w:r>
            <w:proofErr w:type="gramStart"/>
            <w:r w:rsidRPr="00AD1AE1">
              <w:rPr>
                <w:sz w:val="20"/>
                <w:szCs w:val="20"/>
              </w:rPr>
              <w:t>выражать интерес</w:t>
            </w:r>
            <w:proofErr w:type="gramEnd"/>
            <w:r w:rsidRPr="00AD1AE1">
              <w:rPr>
                <w:sz w:val="20"/>
                <w:szCs w:val="20"/>
              </w:rPr>
              <w:t xml:space="preserve"> к душевным переживаниям героев, демонстрировать сопричастность к этому состоянию, находить аналогии в реальной жизни. Улавливать эмоциональный подте</w:t>
            </w:r>
            <w:proofErr w:type="gramStart"/>
            <w:r w:rsidRPr="00AD1AE1">
              <w:rPr>
                <w:sz w:val="20"/>
                <w:szCs w:val="20"/>
              </w:rPr>
              <w:t>кст пр</w:t>
            </w:r>
            <w:proofErr w:type="gramEnd"/>
            <w:r w:rsidRPr="00AD1AE1">
              <w:rPr>
                <w:sz w:val="20"/>
                <w:szCs w:val="20"/>
              </w:rPr>
              <w:t>оизведения, проникать в авторский замысел, осознавать свое собственное отношение к героям; обращать внимание на язык произведения, авторские приемы создания образов; уместно употреблять в своей речи эпитеты, сравнения, образные выражения из произведений художественной литературы.</w:t>
            </w:r>
          </w:p>
        </w:tc>
      </w:tr>
      <w:tr w:rsidR="00590DDD" w:rsidRPr="00AD1AE1">
        <w:tc>
          <w:tcPr>
            <w:tcW w:w="9551" w:type="dxa"/>
            <w:gridSpan w:val="3"/>
          </w:tcPr>
          <w:p w:rsidR="00590DDD" w:rsidRPr="00AD1AE1" w:rsidRDefault="00CE6F29">
            <w:pPr>
              <w:pStyle w:val="31"/>
              <w:shd w:val="clear" w:color="auto" w:fill="auto"/>
              <w:spacing w:before="0" w:line="240" w:lineRule="auto"/>
              <w:ind w:right="20" w:firstLine="0"/>
              <w:jc w:val="center"/>
              <w:rPr>
                <w:b/>
                <w:sz w:val="20"/>
                <w:szCs w:val="20"/>
              </w:rPr>
            </w:pPr>
            <w:r w:rsidRPr="00AD1AE1">
              <w:rPr>
                <w:b/>
                <w:sz w:val="20"/>
                <w:szCs w:val="20"/>
              </w:rPr>
              <w:lastRenderedPageBreak/>
              <w:t>Психологическое сопровождение образовательной области «Речевое развитие»</w:t>
            </w:r>
          </w:p>
        </w:tc>
      </w:tr>
      <w:tr w:rsidR="00590DDD" w:rsidRPr="00AD1AE1">
        <w:tc>
          <w:tcPr>
            <w:tcW w:w="2215" w:type="dxa"/>
            <w:gridSpan w:val="2"/>
          </w:tcPr>
          <w:p w:rsidR="00590DDD" w:rsidRPr="00AD1AE1" w:rsidRDefault="00CE6F29">
            <w:pPr>
              <w:pStyle w:val="31"/>
              <w:shd w:val="clear" w:color="auto" w:fill="auto"/>
              <w:spacing w:before="0" w:line="240" w:lineRule="auto"/>
              <w:ind w:right="20" w:firstLine="0"/>
              <w:jc w:val="center"/>
              <w:rPr>
                <w:sz w:val="20"/>
                <w:szCs w:val="20"/>
              </w:rPr>
            </w:pPr>
            <w:r w:rsidRPr="00AD1AE1">
              <w:rPr>
                <w:sz w:val="20"/>
                <w:szCs w:val="20"/>
              </w:rPr>
              <w:t>Младшая группа</w:t>
            </w:r>
          </w:p>
        </w:tc>
        <w:tc>
          <w:tcPr>
            <w:tcW w:w="7336" w:type="dxa"/>
          </w:tcPr>
          <w:p w:rsidR="00590DDD" w:rsidRPr="00AD1AE1" w:rsidRDefault="00CE6F29">
            <w:pPr>
              <w:pStyle w:val="31"/>
              <w:shd w:val="clear" w:color="auto" w:fill="auto"/>
              <w:spacing w:before="0" w:line="240" w:lineRule="auto"/>
              <w:ind w:right="20" w:firstLine="0"/>
              <w:jc w:val="both"/>
              <w:rPr>
                <w:sz w:val="20"/>
                <w:szCs w:val="20"/>
              </w:rPr>
            </w:pPr>
            <w:r w:rsidRPr="00AD1AE1">
              <w:rPr>
                <w:sz w:val="20"/>
                <w:szCs w:val="20"/>
              </w:rPr>
              <w:t>Развивать навыки диалогического общения.</w:t>
            </w:r>
          </w:p>
        </w:tc>
      </w:tr>
      <w:tr w:rsidR="00590DDD" w:rsidRPr="00AD1AE1">
        <w:tc>
          <w:tcPr>
            <w:tcW w:w="2215" w:type="dxa"/>
            <w:gridSpan w:val="2"/>
          </w:tcPr>
          <w:p w:rsidR="00590DDD" w:rsidRPr="00AD1AE1" w:rsidRDefault="00CE6F29">
            <w:pPr>
              <w:pStyle w:val="31"/>
              <w:shd w:val="clear" w:color="auto" w:fill="auto"/>
              <w:spacing w:before="0" w:line="240" w:lineRule="auto"/>
              <w:ind w:right="20" w:firstLine="0"/>
              <w:jc w:val="center"/>
              <w:rPr>
                <w:sz w:val="20"/>
                <w:szCs w:val="20"/>
              </w:rPr>
            </w:pPr>
            <w:r w:rsidRPr="00AD1AE1">
              <w:rPr>
                <w:sz w:val="20"/>
                <w:szCs w:val="20"/>
              </w:rPr>
              <w:t>Средняя группа</w:t>
            </w:r>
          </w:p>
        </w:tc>
        <w:tc>
          <w:tcPr>
            <w:tcW w:w="7336" w:type="dxa"/>
          </w:tcPr>
          <w:p w:rsidR="00590DDD" w:rsidRPr="00AD1AE1" w:rsidRDefault="00CE6F29">
            <w:pPr>
              <w:pStyle w:val="31"/>
              <w:shd w:val="clear" w:color="auto" w:fill="auto"/>
              <w:spacing w:before="0" w:line="240" w:lineRule="auto"/>
              <w:ind w:right="20" w:firstLine="0"/>
              <w:jc w:val="both"/>
              <w:rPr>
                <w:sz w:val="20"/>
                <w:szCs w:val="20"/>
              </w:rPr>
            </w:pPr>
            <w:r w:rsidRPr="00AD1AE1">
              <w:rPr>
                <w:sz w:val="20"/>
                <w:szCs w:val="20"/>
              </w:rPr>
              <w:t>Развивать навыки диалогического общения. Учить отражать в речи жизненные ситуации, целостные сюжетные, изображенные на картинках, происходящие в повседневной жизни, описанные в тексте, причинно-следственные связи и зависимости между объектами и явлениями, противоречия в повседневной практике, в мире физических явлений, эмоциональное отношение к героям; давать эмоциональную оценку героям литературных произведений и мотивировать ее, опираясь на причинно-следственные связи описанных событий, выражать в речи сочувствие и сопереживание положительным героям.</w:t>
            </w:r>
          </w:p>
        </w:tc>
      </w:tr>
      <w:tr w:rsidR="00590DDD" w:rsidRPr="00AD1AE1">
        <w:tc>
          <w:tcPr>
            <w:tcW w:w="2215" w:type="dxa"/>
            <w:gridSpan w:val="2"/>
          </w:tcPr>
          <w:p w:rsidR="00590DDD" w:rsidRPr="00AD1AE1" w:rsidRDefault="00CE6F29">
            <w:pPr>
              <w:pStyle w:val="31"/>
              <w:shd w:val="clear" w:color="auto" w:fill="auto"/>
              <w:spacing w:before="0" w:line="240" w:lineRule="auto"/>
              <w:ind w:right="20" w:firstLine="0"/>
              <w:jc w:val="center"/>
              <w:rPr>
                <w:sz w:val="20"/>
                <w:szCs w:val="20"/>
              </w:rPr>
            </w:pPr>
            <w:r w:rsidRPr="00AD1AE1">
              <w:rPr>
                <w:sz w:val="20"/>
                <w:szCs w:val="20"/>
              </w:rPr>
              <w:t>Старшая группа</w:t>
            </w:r>
          </w:p>
        </w:tc>
        <w:tc>
          <w:tcPr>
            <w:tcW w:w="7336" w:type="dxa"/>
          </w:tcPr>
          <w:p w:rsidR="00590DDD" w:rsidRPr="00AD1AE1" w:rsidRDefault="00CE6F29">
            <w:pPr>
              <w:pStyle w:val="31"/>
              <w:shd w:val="clear" w:color="auto" w:fill="auto"/>
              <w:spacing w:before="0" w:line="240" w:lineRule="auto"/>
              <w:ind w:right="20" w:firstLine="0"/>
              <w:jc w:val="both"/>
              <w:rPr>
                <w:sz w:val="20"/>
                <w:szCs w:val="20"/>
              </w:rPr>
            </w:pPr>
            <w:r w:rsidRPr="00AD1AE1">
              <w:rPr>
                <w:sz w:val="20"/>
                <w:szCs w:val="20"/>
              </w:rPr>
              <w:t>Развивать навыки диалогического общения. Учить объяснять некоторые зависимости, задавать вопросы причинно-следственного характера, формулировать выводы, отражать в речи эмоциональные состояния, моральные и этические оценки. Формировать умение точно выражать свои мысли.</w:t>
            </w:r>
          </w:p>
        </w:tc>
      </w:tr>
      <w:tr w:rsidR="00590DDD" w:rsidRPr="00AD1AE1">
        <w:tc>
          <w:tcPr>
            <w:tcW w:w="2215" w:type="dxa"/>
            <w:gridSpan w:val="2"/>
          </w:tcPr>
          <w:p w:rsidR="00590DDD" w:rsidRPr="00AD1AE1" w:rsidRDefault="00CE6F29">
            <w:pPr>
              <w:pStyle w:val="31"/>
              <w:shd w:val="clear" w:color="auto" w:fill="auto"/>
              <w:spacing w:before="0" w:line="240" w:lineRule="auto"/>
              <w:ind w:right="20" w:firstLine="0"/>
              <w:jc w:val="center"/>
              <w:rPr>
                <w:sz w:val="20"/>
                <w:szCs w:val="20"/>
              </w:rPr>
            </w:pPr>
            <w:r w:rsidRPr="00AD1AE1">
              <w:rPr>
                <w:sz w:val="20"/>
                <w:szCs w:val="20"/>
              </w:rPr>
              <w:t>Подготовительная группа</w:t>
            </w:r>
          </w:p>
        </w:tc>
        <w:tc>
          <w:tcPr>
            <w:tcW w:w="7336" w:type="dxa"/>
          </w:tcPr>
          <w:p w:rsidR="00590DDD" w:rsidRPr="00AD1AE1" w:rsidRDefault="00CE6F29">
            <w:pPr>
              <w:pStyle w:val="31"/>
              <w:shd w:val="clear" w:color="auto" w:fill="auto"/>
              <w:spacing w:before="0" w:line="240" w:lineRule="auto"/>
              <w:ind w:right="20" w:firstLine="0"/>
              <w:jc w:val="both"/>
              <w:rPr>
                <w:sz w:val="20"/>
                <w:szCs w:val="20"/>
              </w:rPr>
            </w:pPr>
            <w:r w:rsidRPr="00AD1AE1">
              <w:rPr>
                <w:sz w:val="20"/>
                <w:szCs w:val="20"/>
              </w:rPr>
              <w:t>Развивать навыки диалогического общения. Учить отражать в речи суть происходящего, устанавливать причинно-следственные связи, формулировать разнообразные вопросы причинно-следственного характера, осуществлять развернутое речевое планирование в разных видах деятельности, развернуто отражать в речи впечатления, эмоции, моральные и эстетические оценки; формировать в речи познавательные задачи.</w:t>
            </w:r>
          </w:p>
        </w:tc>
      </w:tr>
      <w:tr w:rsidR="00590DDD" w:rsidRPr="00AD1AE1">
        <w:tc>
          <w:tcPr>
            <w:tcW w:w="9551" w:type="dxa"/>
            <w:gridSpan w:val="3"/>
          </w:tcPr>
          <w:p w:rsidR="00590DDD" w:rsidRPr="00AD1AE1" w:rsidRDefault="00CE6F29">
            <w:pPr>
              <w:pStyle w:val="31"/>
              <w:shd w:val="clear" w:color="auto" w:fill="auto"/>
              <w:spacing w:before="0" w:line="240" w:lineRule="auto"/>
              <w:ind w:right="20" w:firstLine="0"/>
              <w:jc w:val="center"/>
              <w:rPr>
                <w:b/>
                <w:sz w:val="20"/>
                <w:szCs w:val="20"/>
              </w:rPr>
            </w:pPr>
            <w:r w:rsidRPr="00AD1AE1">
              <w:rPr>
                <w:b/>
                <w:sz w:val="20"/>
                <w:szCs w:val="20"/>
              </w:rPr>
              <w:t xml:space="preserve">Психологическое сопровождение образовательной области </w:t>
            </w:r>
          </w:p>
          <w:p w:rsidR="00590DDD" w:rsidRPr="00AD1AE1" w:rsidRDefault="00CE6F29">
            <w:pPr>
              <w:pStyle w:val="31"/>
              <w:shd w:val="clear" w:color="auto" w:fill="auto"/>
              <w:spacing w:before="0" w:line="240" w:lineRule="auto"/>
              <w:ind w:right="20" w:firstLine="0"/>
              <w:jc w:val="center"/>
              <w:rPr>
                <w:b/>
                <w:sz w:val="20"/>
                <w:szCs w:val="20"/>
              </w:rPr>
            </w:pPr>
            <w:r w:rsidRPr="00AD1AE1">
              <w:rPr>
                <w:b/>
                <w:sz w:val="20"/>
                <w:szCs w:val="20"/>
              </w:rPr>
              <w:t>«Художественно-эстетическое развитие»</w:t>
            </w:r>
          </w:p>
        </w:tc>
      </w:tr>
      <w:tr w:rsidR="00590DDD" w:rsidRPr="00AD1AE1">
        <w:tc>
          <w:tcPr>
            <w:tcW w:w="2215" w:type="dxa"/>
            <w:gridSpan w:val="2"/>
          </w:tcPr>
          <w:p w:rsidR="00590DDD" w:rsidRPr="00AD1AE1" w:rsidRDefault="00CE6F29">
            <w:pPr>
              <w:pStyle w:val="31"/>
              <w:shd w:val="clear" w:color="auto" w:fill="auto"/>
              <w:spacing w:before="0" w:line="240" w:lineRule="auto"/>
              <w:ind w:right="20" w:firstLine="0"/>
              <w:jc w:val="center"/>
              <w:rPr>
                <w:sz w:val="20"/>
                <w:szCs w:val="20"/>
              </w:rPr>
            </w:pPr>
            <w:r w:rsidRPr="00AD1AE1">
              <w:rPr>
                <w:sz w:val="20"/>
                <w:szCs w:val="20"/>
              </w:rPr>
              <w:t>Младшая группа</w:t>
            </w:r>
          </w:p>
        </w:tc>
        <w:tc>
          <w:tcPr>
            <w:tcW w:w="7336" w:type="dxa"/>
          </w:tcPr>
          <w:p w:rsidR="00590DDD" w:rsidRPr="00AD1AE1" w:rsidRDefault="00CE6F29">
            <w:pPr>
              <w:pStyle w:val="31"/>
              <w:shd w:val="clear" w:color="auto" w:fill="auto"/>
              <w:spacing w:before="0" w:line="240" w:lineRule="auto"/>
              <w:ind w:right="20" w:firstLine="0"/>
              <w:jc w:val="both"/>
              <w:rPr>
                <w:sz w:val="20"/>
                <w:szCs w:val="20"/>
              </w:rPr>
            </w:pPr>
            <w:r w:rsidRPr="00AD1AE1">
              <w:rPr>
                <w:sz w:val="20"/>
                <w:szCs w:val="20"/>
              </w:rPr>
              <w:t xml:space="preserve">Вызывать радость при восприятии произведений изобразительного искусства, художественных произведений, поддерживать стремление интересоваться ими, любоваться </w:t>
            </w:r>
            <w:proofErr w:type="gramStart"/>
            <w:r w:rsidRPr="00AD1AE1">
              <w:rPr>
                <w:sz w:val="20"/>
                <w:szCs w:val="20"/>
              </w:rPr>
              <w:t>красивым</w:t>
            </w:r>
            <w:proofErr w:type="gramEnd"/>
            <w:r w:rsidRPr="00AD1AE1">
              <w:rPr>
                <w:sz w:val="20"/>
                <w:szCs w:val="20"/>
              </w:rPr>
              <w:t>. Формировать умения замечать отдельные средства художественной выразительности, давать простые эмоциональные оценки, замечать данные произведения в повседневной жизни, непосредственном окружении. Развивать способность принимать задачу взрослого создать что-то определенное, подчинять ей свои усилия; до начала деятельности определять, что будет создавать; реализовывать замысел. Вызывать радость при восприятии музыкальных произведений. Поддерживать интерес к разным видам музыкальной деятельности, стремление участвовать в ней, действовать под музыку в соответствии с ее настроением, обыгрывать музыкальные образы, подражать действиям взрослого под музыку. Формировать умения ритмично двигаться, топать, хлопать в ладоши под музыку, реагировать движениями на изменение громкости, темпа и ритма музыки.</w:t>
            </w:r>
          </w:p>
        </w:tc>
      </w:tr>
      <w:tr w:rsidR="00590DDD" w:rsidRPr="00AD1AE1">
        <w:tc>
          <w:tcPr>
            <w:tcW w:w="2215" w:type="dxa"/>
            <w:gridSpan w:val="2"/>
          </w:tcPr>
          <w:p w:rsidR="00590DDD" w:rsidRPr="00AD1AE1" w:rsidRDefault="00CE6F29">
            <w:pPr>
              <w:pStyle w:val="31"/>
              <w:shd w:val="clear" w:color="auto" w:fill="auto"/>
              <w:spacing w:before="0" w:line="240" w:lineRule="auto"/>
              <w:ind w:right="20" w:firstLine="0"/>
              <w:jc w:val="center"/>
              <w:rPr>
                <w:sz w:val="20"/>
                <w:szCs w:val="20"/>
              </w:rPr>
            </w:pPr>
            <w:r w:rsidRPr="00AD1AE1">
              <w:rPr>
                <w:sz w:val="20"/>
                <w:szCs w:val="20"/>
              </w:rPr>
              <w:t>Средняя группа</w:t>
            </w:r>
          </w:p>
        </w:tc>
        <w:tc>
          <w:tcPr>
            <w:tcW w:w="7336" w:type="dxa"/>
          </w:tcPr>
          <w:p w:rsidR="00590DDD" w:rsidRPr="00AD1AE1" w:rsidRDefault="00CE6F29">
            <w:pPr>
              <w:pStyle w:val="31"/>
              <w:shd w:val="clear" w:color="auto" w:fill="auto"/>
              <w:spacing w:before="0" w:line="240" w:lineRule="auto"/>
              <w:ind w:right="20" w:firstLine="0"/>
              <w:jc w:val="both"/>
              <w:rPr>
                <w:sz w:val="20"/>
                <w:szCs w:val="20"/>
              </w:rPr>
            </w:pPr>
            <w:r w:rsidRPr="00AD1AE1">
              <w:rPr>
                <w:sz w:val="20"/>
                <w:szCs w:val="20"/>
              </w:rPr>
              <w:t xml:space="preserve">Формировать устойчивый интерес к </w:t>
            </w:r>
            <w:proofErr w:type="gramStart"/>
            <w:r w:rsidRPr="00AD1AE1">
              <w:rPr>
                <w:sz w:val="20"/>
                <w:szCs w:val="20"/>
              </w:rPr>
              <w:t>прекрасному</w:t>
            </w:r>
            <w:proofErr w:type="gramEnd"/>
            <w:r w:rsidRPr="00AD1AE1">
              <w:rPr>
                <w:sz w:val="20"/>
                <w:szCs w:val="20"/>
              </w:rPr>
              <w:t xml:space="preserve">; </w:t>
            </w:r>
            <w:proofErr w:type="gramStart"/>
            <w:r w:rsidRPr="00AD1AE1">
              <w:rPr>
                <w:sz w:val="20"/>
                <w:szCs w:val="20"/>
              </w:rPr>
              <w:t>умение отражать в речи свои переживания, соотносить воспринятое со своим опытом, знаниями, переживаниями, представлениями, любоваться красивым, замечать средства художественной выразительности, давать эмоционально-эстетические оценки, мотивировать их, замечать прекрасное в повседневной жизни, в непосредственном окружении, общаться по поводу воспринятого, принимать задачу взрослого создавать что-то определенное, подчинять ей свои усилия, до начала деятельности достаточно развернуто формулировать замысел, развивать замысел в процессе деятельности, реализовывать</w:t>
            </w:r>
            <w:proofErr w:type="gramEnd"/>
            <w:r w:rsidRPr="00AD1AE1">
              <w:rPr>
                <w:sz w:val="20"/>
                <w:szCs w:val="20"/>
              </w:rPr>
              <w:t xml:space="preserve"> замысел. Стимулировать чувство радости, удовольствия при восприятии прекрасного. Формировать устойчивый интерес ко всем видам музыкальной деятельности; умения внимательно и заинтересованно слушать музыкальное произведение, замечать его </w:t>
            </w:r>
            <w:r w:rsidRPr="00AD1AE1">
              <w:rPr>
                <w:sz w:val="20"/>
                <w:szCs w:val="20"/>
              </w:rPr>
              <w:lastRenderedPageBreak/>
              <w:t>настроение, следить за динамикой музыкального образа, самостоятельно рассуждать, отвечая на вопросы о содержании и средствах выразительности музыкального произведения, образно передавать музыкальные образы в музыкально-</w:t>
            </w:r>
            <w:proofErr w:type="gramStart"/>
            <w:r w:rsidRPr="00AD1AE1">
              <w:rPr>
                <w:sz w:val="20"/>
                <w:szCs w:val="20"/>
              </w:rPr>
              <w:t>ритмических движениях</w:t>
            </w:r>
            <w:proofErr w:type="gramEnd"/>
            <w:r w:rsidRPr="00AD1AE1">
              <w:rPr>
                <w:sz w:val="20"/>
                <w:szCs w:val="20"/>
              </w:rPr>
              <w:t xml:space="preserve"> и пении, передавать музыкальный ритм.</w:t>
            </w:r>
          </w:p>
        </w:tc>
      </w:tr>
      <w:tr w:rsidR="00590DDD" w:rsidRPr="00AD1AE1">
        <w:tc>
          <w:tcPr>
            <w:tcW w:w="2215" w:type="dxa"/>
            <w:gridSpan w:val="2"/>
          </w:tcPr>
          <w:p w:rsidR="00590DDD" w:rsidRPr="00AD1AE1" w:rsidRDefault="00CE6F29">
            <w:pPr>
              <w:pStyle w:val="31"/>
              <w:shd w:val="clear" w:color="auto" w:fill="auto"/>
              <w:spacing w:before="0" w:line="240" w:lineRule="auto"/>
              <w:ind w:right="20" w:firstLine="0"/>
              <w:jc w:val="center"/>
              <w:rPr>
                <w:sz w:val="20"/>
                <w:szCs w:val="20"/>
              </w:rPr>
            </w:pPr>
            <w:r w:rsidRPr="00AD1AE1">
              <w:rPr>
                <w:sz w:val="20"/>
                <w:szCs w:val="20"/>
              </w:rPr>
              <w:lastRenderedPageBreak/>
              <w:t>Старшая группа</w:t>
            </w:r>
          </w:p>
        </w:tc>
        <w:tc>
          <w:tcPr>
            <w:tcW w:w="7336" w:type="dxa"/>
          </w:tcPr>
          <w:p w:rsidR="00590DDD" w:rsidRPr="00AD1AE1" w:rsidRDefault="00CE6F29">
            <w:pPr>
              <w:pStyle w:val="31"/>
              <w:shd w:val="clear" w:color="auto" w:fill="auto"/>
              <w:spacing w:before="0" w:line="240" w:lineRule="auto"/>
              <w:ind w:right="20" w:firstLine="0"/>
              <w:jc w:val="both"/>
              <w:rPr>
                <w:sz w:val="20"/>
                <w:szCs w:val="20"/>
              </w:rPr>
            </w:pPr>
            <w:r w:rsidRPr="00AD1AE1">
              <w:rPr>
                <w:sz w:val="20"/>
                <w:szCs w:val="20"/>
              </w:rPr>
              <w:t>Стимулировать яркие, глубокие переживания при восприятии художественных произведений. Формировать умения выразительно отражать образы художественных произведений, творчески используя речевые и неречевые средства, в том числе эпитеты, сравнения, метафоры, движения, позы, мимику, интонацию; рассказывать о своих эмоциональных переживаниях. Замечать и понимать эмоциональные проявления в разных жанрах произведений; понимать средства выразительности, используемые авторами произведений для передачи эмоций. Развивать творческое отношение к действительности; способность создавать и воплощать замысел, развернуто формулировать его до начала деятельности, совершенствовать в процессе изображения, отбирать средства в соответствии с замыслом. Развивать устойчивый интерес к разным видам музыкальной деятельности; творческое отношение к исполнительству; умения создавать выразительные оригинальные образы, передавать настроение, импровизировать в разных видах музыкальной деятельности. Формировать умения понимать и развернуто объяснять смену настроения в музыкальном произведении, динамику музыкального образа и средства его воплощения; выполнять движения качественно, самостоятельно, технично, ритмично, выразительно; осуществлять самоконтроль.</w:t>
            </w:r>
          </w:p>
        </w:tc>
      </w:tr>
      <w:tr w:rsidR="00590DDD" w:rsidRPr="00AD1AE1">
        <w:tc>
          <w:tcPr>
            <w:tcW w:w="2215" w:type="dxa"/>
            <w:gridSpan w:val="2"/>
          </w:tcPr>
          <w:p w:rsidR="00590DDD" w:rsidRPr="00AD1AE1" w:rsidRDefault="00CE6F29">
            <w:pPr>
              <w:pStyle w:val="31"/>
              <w:shd w:val="clear" w:color="auto" w:fill="auto"/>
              <w:spacing w:before="0" w:line="240" w:lineRule="auto"/>
              <w:ind w:right="20" w:firstLine="0"/>
              <w:jc w:val="center"/>
              <w:rPr>
                <w:sz w:val="20"/>
                <w:szCs w:val="20"/>
              </w:rPr>
            </w:pPr>
            <w:r w:rsidRPr="00AD1AE1">
              <w:rPr>
                <w:sz w:val="20"/>
                <w:szCs w:val="20"/>
              </w:rPr>
              <w:t>Подготовительная группа</w:t>
            </w:r>
          </w:p>
        </w:tc>
        <w:tc>
          <w:tcPr>
            <w:tcW w:w="7336" w:type="dxa"/>
          </w:tcPr>
          <w:p w:rsidR="00590DDD" w:rsidRPr="00AD1AE1" w:rsidRDefault="00CE6F29">
            <w:pPr>
              <w:pStyle w:val="31"/>
              <w:shd w:val="clear" w:color="auto" w:fill="auto"/>
              <w:spacing w:before="0" w:line="240" w:lineRule="auto"/>
              <w:ind w:right="20" w:firstLine="0"/>
              <w:jc w:val="both"/>
              <w:rPr>
                <w:sz w:val="20"/>
                <w:szCs w:val="20"/>
              </w:rPr>
            </w:pPr>
            <w:r w:rsidRPr="00AD1AE1">
              <w:rPr>
                <w:sz w:val="20"/>
                <w:szCs w:val="20"/>
              </w:rPr>
              <w:t xml:space="preserve">Формировать умения использовать критерии эмоционально-эстетической оценки произведений, подробно анализировать произведения, высказывать свои эмоционально-эстетические суждения и аргументировать их; адекватно, ярко, глубоко реагировать на произведения; рассказывать о своих эмоциональных переживаниях; понимать средства выразительности, используемые авторами произведений для передачи эмоций; создавать оригинальные замыслы, выразительно отражать художественные образы в разных видах деятельности; развернуто формулировать замысел до начала деятельности, совершенствовать его в процессе изображения, отбирать средства в соответствии с замыслом, воплощать его в соответствии с содержанием запланированного, творчески преобразовывать знакомые способы художественно-творческой деятельности. Стимулировать потребность в творческом самовыражении. Развивать устойчивый интерес к разным видам музыкальной деятельности. </w:t>
            </w:r>
            <w:proofErr w:type="gramStart"/>
            <w:r w:rsidRPr="00AD1AE1">
              <w:rPr>
                <w:sz w:val="20"/>
                <w:szCs w:val="20"/>
              </w:rPr>
              <w:t>Формировать умения определять жанр музыкального произведения; понимать и объяснять смену настроения в музыкальном произведении, динамику музыкального образа и средства его воплощения; выполнять движения, в том числе со сложным ритмическим рисунком, качественно, самостоятельно, технично, ритмично, выразительно; осуществлять самоконтроль, создавать выразительные оригинальные музыкальные образы, передавать настроение, нюансировать музыкальные произведения, импровизировать с использованием специфического «языка музыки»;</w:t>
            </w:r>
            <w:proofErr w:type="gramEnd"/>
            <w:r w:rsidRPr="00AD1AE1">
              <w:rPr>
                <w:sz w:val="20"/>
                <w:szCs w:val="20"/>
              </w:rPr>
              <w:t xml:space="preserve"> согласовывать свои действия с действиями других детей в коллективных формах музыкальной деятельности. Поощрять стремление совершенствовать свое исполнительство; получать знания в отношении жанров, средств выразительности, композиторов и исполнителей; задавать соответствующие вопросы взрослому.</w:t>
            </w:r>
          </w:p>
        </w:tc>
      </w:tr>
      <w:tr w:rsidR="00590DDD" w:rsidRPr="00AD1AE1">
        <w:tc>
          <w:tcPr>
            <w:tcW w:w="9551" w:type="dxa"/>
            <w:gridSpan w:val="3"/>
          </w:tcPr>
          <w:p w:rsidR="00590DDD" w:rsidRPr="00AD1AE1" w:rsidRDefault="00CE6F29">
            <w:pPr>
              <w:pStyle w:val="31"/>
              <w:shd w:val="clear" w:color="auto" w:fill="auto"/>
              <w:spacing w:before="0" w:line="240" w:lineRule="auto"/>
              <w:ind w:right="20" w:firstLine="0"/>
              <w:jc w:val="center"/>
              <w:rPr>
                <w:b/>
                <w:sz w:val="20"/>
                <w:szCs w:val="20"/>
              </w:rPr>
            </w:pPr>
            <w:r w:rsidRPr="00AD1AE1">
              <w:rPr>
                <w:b/>
                <w:sz w:val="20"/>
                <w:szCs w:val="20"/>
              </w:rPr>
              <w:t>Психологическое сопровождение образовательной области «Физическое развитие»</w:t>
            </w:r>
          </w:p>
        </w:tc>
      </w:tr>
      <w:tr w:rsidR="00590DDD" w:rsidRPr="00AD1AE1">
        <w:tc>
          <w:tcPr>
            <w:tcW w:w="2215" w:type="dxa"/>
            <w:gridSpan w:val="2"/>
          </w:tcPr>
          <w:p w:rsidR="00590DDD" w:rsidRPr="00AD1AE1" w:rsidRDefault="00CE6F29">
            <w:pPr>
              <w:pStyle w:val="31"/>
              <w:shd w:val="clear" w:color="auto" w:fill="auto"/>
              <w:spacing w:before="0" w:line="240" w:lineRule="auto"/>
              <w:ind w:right="20" w:firstLine="0"/>
              <w:jc w:val="center"/>
              <w:rPr>
                <w:sz w:val="20"/>
                <w:szCs w:val="20"/>
              </w:rPr>
            </w:pPr>
            <w:r w:rsidRPr="00AD1AE1">
              <w:rPr>
                <w:sz w:val="20"/>
                <w:szCs w:val="20"/>
              </w:rPr>
              <w:t>Младшая группа</w:t>
            </w:r>
          </w:p>
        </w:tc>
        <w:tc>
          <w:tcPr>
            <w:tcW w:w="7336" w:type="dxa"/>
          </w:tcPr>
          <w:p w:rsidR="00590DDD" w:rsidRPr="00AD1AE1" w:rsidRDefault="00CE6F29">
            <w:pPr>
              <w:pStyle w:val="31"/>
              <w:shd w:val="clear" w:color="auto" w:fill="auto"/>
              <w:spacing w:before="0" w:line="240" w:lineRule="auto"/>
              <w:ind w:right="20" w:firstLine="0"/>
              <w:jc w:val="both"/>
              <w:rPr>
                <w:sz w:val="20"/>
                <w:szCs w:val="20"/>
              </w:rPr>
            </w:pPr>
            <w:r w:rsidRPr="00AD1AE1">
              <w:rPr>
                <w:sz w:val="20"/>
                <w:szCs w:val="20"/>
              </w:rPr>
              <w:t>Развивать целенаправленность движений. Формировать умения выполнять движения точно, координировано; управлять своим телом; подражать движениям, которые демонстрирует взрослый; принимать задачу научиться движению, понимать простые речевые инструкции. Создавать и закреплять целостное психосоматическое состояние. Создавать условия для удовлетворения сенсомоторной потребности.</w:t>
            </w:r>
          </w:p>
        </w:tc>
      </w:tr>
      <w:tr w:rsidR="00590DDD" w:rsidRPr="00AD1AE1">
        <w:tc>
          <w:tcPr>
            <w:tcW w:w="2215" w:type="dxa"/>
            <w:gridSpan w:val="2"/>
          </w:tcPr>
          <w:p w:rsidR="00590DDD" w:rsidRPr="00AD1AE1" w:rsidRDefault="00CE6F29">
            <w:pPr>
              <w:pStyle w:val="31"/>
              <w:shd w:val="clear" w:color="auto" w:fill="auto"/>
              <w:spacing w:before="0" w:line="240" w:lineRule="auto"/>
              <w:ind w:right="20" w:firstLine="0"/>
              <w:jc w:val="center"/>
              <w:rPr>
                <w:sz w:val="20"/>
                <w:szCs w:val="20"/>
              </w:rPr>
            </w:pPr>
            <w:r w:rsidRPr="00AD1AE1">
              <w:rPr>
                <w:sz w:val="20"/>
                <w:szCs w:val="20"/>
              </w:rPr>
              <w:t>Средняя группа</w:t>
            </w:r>
          </w:p>
        </w:tc>
        <w:tc>
          <w:tcPr>
            <w:tcW w:w="7336" w:type="dxa"/>
          </w:tcPr>
          <w:p w:rsidR="00590DDD" w:rsidRPr="00AD1AE1" w:rsidRDefault="00CE6F29">
            <w:pPr>
              <w:pStyle w:val="31"/>
              <w:shd w:val="clear" w:color="auto" w:fill="auto"/>
              <w:spacing w:before="0" w:line="240" w:lineRule="auto"/>
              <w:ind w:right="20" w:firstLine="0"/>
              <w:jc w:val="both"/>
              <w:rPr>
                <w:sz w:val="20"/>
                <w:szCs w:val="20"/>
              </w:rPr>
            </w:pPr>
            <w:r w:rsidRPr="00AD1AE1">
              <w:rPr>
                <w:sz w:val="20"/>
                <w:szCs w:val="20"/>
              </w:rPr>
              <w:t xml:space="preserve">Формировать умения совершать точные прицельные движения руками, дифференцировать движения правой и левой руки, дифференцировать ведущую руку; точно выполнять мелко-моторные движения, действуя с предметами, в том числе мелкими; согласовывать свои движения с движениями других детей, ориентироваться на заданный темп движений, менять темп движения по сигналу, передавать в движении заданный ритм. Развивать элементы </w:t>
            </w:r>
            <w:proofErr w:type="gramStart"/>
            <w:r w:rsidRPr="00AD1AE1">
              <w:rPr>
                <w:sz w:val="20"/>
                <w:szCs w:val="20"/>
              </w:rPr>
              <w:t>контроля за</w:t>
            </w:r>
            <w:proofErr w:type="gramEnd"/>
            <w:r w:rsidRPr="00AD1AE1">
              <w:rPr>
                <w:sz w:val="20"/>
                <w:szCs w:val="20"/>
              </w:rPr>
              <w:t xml:space="preserve"> своими </w:t>
            </w:r>
            <w:r w:rsidRPr="00AD1AE1">
              <w:rPr>
                <w:sz w:val="20"/>
                <w:szCs w:val="20"/>
              </w:rPr>
              <w:lastRenderedPageBreak/>
              <w:t>движениями и движениями сверстников. Создавать и закреплять целостное психосоматическое состояние. Создавать условия для удовлетворения сенсомоторной потребности.</w:t>
            </w:r>
          </w:p>
        </w:tc>
      </w:tr>
      <w:tr w:rsidR="00590DDD" w:rsidRPr="00AD1AE1">
        <w:tc>
          <w:tcPr>
            <w:tcW w:w="2215" w:type="dxa"/>
            <w:gridSpan w:val="2"/>
          </w:tcPr>
          <w:p w:rsidR="00590DDD" w:rsidRPr="00AD1AE1" w:rsidRDefault="00CE6F29">
            <w:pPr>
              <w:pStyle w:val="31"/>
              <w:shd w:val="clear" w:color="auto" w:fill="auto"/>
              <w:spacing w:before="0" w:line="240" w:lineRule="auto"/>
              <w:ind w:right="20" w:firstLine="0"/>
              <w:jc w:val="center"/>
              <w:rPr>
                <w:sz w:val="20"/>
                <w:szCs w:val="20"/>
              </w:rPr>
            </w:pPr>
            <w:r w:rsidRPr="00AD1AE1">
              <w:rPr>
                <w:sz w:val="20"/>
                <w:szCs w:val="20"/>
              </w:rPr>
              <w:lastRenderedPageBreak/>
              <w:t>Старшая группа</w:t>
            </w:r>
          </w:p>
        </w:tc>
        <w:tc>
          <w:tcPr>
            <w:tcW w:w="7336" w:type="dxa"/>
          </w:tcPr>
          <w:p w:rsidR="00590DDD" w:rsidRPr="00AD1AE1" w:rsidRDefault="00CE6F29">
            <w:pPr>
              <w:pStyle w:val="31"/>
              <w:shd w:val="clear" w:color="auto" w:fill="auto"/>
              <w:spacing w:before="0" w:line="240" w:lineRule="auto"/>
              <w:ind w:right="20" w:firstLine="0"/>
              <w:jc w:val="both"/>
              <w:rPr>
                <w:sz w:val="20"/>
                <w:szCs w:val="20"/>
              </w:rPr>
            </w:pPr>
            <w:r w:rsidRPr="00AD1AE1">
              <w:rPr>
                <w:sz w:val="20"/>
                <w:szCs w:val="20"/>
              </w:rPr>
              <w:t>Формировать умения точно выполнять разнообразные прицельные движения, действовать сопряжено и поочередно правой и левой рукой. Создавать и закреплять целостное психосоматическое состояние. Создавать условия для удовлетворения сенсомоторной потребности.</w:t>
            </w:r>
          </w:p>
        </w:tc>
      </w:tr>
      <w:tr w:rsidR="00590DDD" w:rsidRPr="00AD1AE1">
        <w:tc>
          <w:tcPr>
            <w:tcW w:w="2215" w:type="dxa"/>
            <w:gridSpan w:val="2"/>
          </w:tcPr>
          <w:p w:rsidR="00590DDD" w:rsidRPr="00AD1AE1" w:rsidRDefault="00CE6F29">
            <w:pPr>
              <w:pStyle w:val="31"/>
              <w:shd w:val="clear" w:color="auto" w:fill="auto"/>
              <w:spacing w:before="0" w:line="240" w:lineRule="auto"/>
              <w:ind w:right="20" w:firstLine="0"/>
              <w:jc w:val="center"/>
              <w:rPr>
                <w:sz w:val="20"/>
                <w:szCs w:val="20"/>
              </w:rPr>
            </w:pPr>
            <w:r w:rsidRPr="00AD1AE1">
              <w:rPr>
                <w:sz w:val="20"/>
                <w:szCs w:val="20"/>
              </w:rPr>
              <w:t>Подготовительная группа</w:t>
            </w:r>
          </w:p>
        </w:tc>
        <w:tc>
          <w:tcPr>
            <w:tcW w:w="7336" w:type="dxa"/>
          </w:tcPr>
          <w:p w:rsidR="00590DDD" w:rsidRPr="00AD1AE1" w:rsidRDefault="00CE6F29">
            <w:pPr>
              <w:pStyle w:val="31"/>
              <w:shd w:val="clear" w:color="auto" w:fill="auto"/>
              <w:spacing w:before="0" w:line="240" w:lineRule="auto"/>
              <w:ind w:left="20" w:right="20" w:firstLine="0"/>
              <w:jc w:val="both"/>
              <w:rPr>
                <w:sz w:val="20"/>
                <w:szCs w:val="20"/>
              </w:rPr>
            </w:pPr>
            <w:r w:rsidRPr="00AD1AE1">
              <w:rPr>
                <w:sz w:val="20"/>
                <w:szCs w:val="20"/>
              </w:rPr>
              <w:t>Формировать точные, четкие и координированные мелко-моторные движения, как знакомые, так и новые, по показу и инструкции; умения последовательно выполнять сложные движения по образцу, словесной инструкции, плану, создавать творческое сочетание. Развивать двигательное воображение. Создавать и закреплять целостное психосоматическое состояние. Создавать условия для удовлетворения сенсомоторной потребности.</w:t>
            </w:r>
          </w:p>
        </w:tc>
      </w:tr>
    </w:tbl>
    <w:p w:rsidR="00590DDD" w:rsidRPr="00AD1AE1" w:rsidRDefault="00CE6F29" w:rsidP="004A359D">
      <w:pPr>
        <w:pStyle w:val="31"/>
        <w:numPr>
          <w:ilvl w:val="0"/>
          <w:numId w:val="12"/>
        </w:numPr>
        <w:shd w:val="clear" w:color="auto" w:fill="auto"/>
        <w:spacing w:line="240" w:lineRule="auto"/>
        <w:ind w:right="20"/>
        <w:jc w:val="both"/>
        <w:rPr>
          <w:b/>
          <w:sz w:val="24"/>
          <w:szCs w:val="24"/>
          <w:u w:val="single"/>
        </w:rPr>
      </w:pPr>
      <w:r w:rsidRPr="00AD1AE1">
        <w:rPr>
          <w:b/>
          <w:sz w:val="24"/>
          <w:szCs w:val="24"/>
          <w:u w:val="single"/>
        </w:rPr>
        <w:t xml:space="preserve">Психологическая диагностика детей </w:t>
      </w:r>
    </w:p>
    <w:p w:rsidR="00590DDD" w:rsidRPr="00AD1AE1" w:rsidRDefault="00590DDD">
      <w:pPr>
        <w:pStyle w:val="31"/>
        <w:shd w:val="clear" w:color="auto" w:fill="auto"/>
        <w:spacing w:before="0" w:line="240" w:lineRule="auto"/>
        <w:ind w:left="20" w:right="20" w:firstLine="700"/>
        <w:jc w:val="both"/>
        <w:rPr>
          <w:b/>
          <w:sz w:val="24"/>
          <w:szCs w:val="24"/>
          <w:u w:val="single"/>
        </w:rPr>
      </w:pPr>
    </w:p>
    <w:tbl>
      <w:tblPr>
        <w:tblW w:w="9571"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9571"/>
      </w:tblGrid>
      <w:tr w:rsidR="00590DDD" w:rsidRPr="00AD1AE1">
        <w:trPr>
          <w:trHeight w:val="289"/>
        </w:trPr>
        <w:tc>
          <w:tcPr>
            <w:tcW w:w="9571" w:type="dxa"/>
            <w:tcBorders>
              <w:top w:val="single" w:sz="2" w:space="0" w:color="7F7F7F"/>
              <w:left w:val="single" w:sz="2" w:space="0" w:color="7F7F7F"/>
              <w:bottom w:val="single" w:sz="2" w:space="0" w:color="7F7F7F"/>
              <w:right w:val="single" w:sz="2" w:space="0" w:color="7F7F7F"/>
            </w:tcBorders>
          </w:tcPr>
          <w:p w:rsidR="00590DDD" w:rsidRPr="00AD1AE1" w:rsidRDefault="00CE6F29">
            <w:pPr>
              <w:widowControl w:val="0"/>
              <w:spacing w:after="0" w:line="240" w:lineRule="auto"/>
              <w:contextualSpacing/>
              <w:jc w:val="both"/>
              <w:rPr>
                <w:rFonts w:ascii="Times New Roman" w:hAnsi="Times New Roman"/>
                <w:sz w:val="24"/>
                <w:szCs w:val="24"/>
              </w:rPr>
            </w:pPr>
            <w:proofErr w:type="spellStart"/>
            <w:r w:rsidRPr="00AD1AE1">
              <w:rPr>
                <w:rFonts w:ascii="Times New Roman" w:hAnsi="Times New Roman"/>
                <w:sz w:val="24"/>
                <w:szCs w:val="24"/>
              </w:rPr>
              <w:t>Скрининговые</w:t>
            </w:r>
            <w:proofErr w:type="spellEnd"/>
            <w:r w:rsidRPr="00AD1AE1">
              <w:rPr>
                <w:rFonts w:ascii="Times New Roman" w:hAnsi="Times New Roman"/>
                <w:sz w:val="24"/>
                <w:szCs w:val="24"/>
              </w:rPr>
              <w:t xml:space="preserve"> обследования (мониторинг) с целью анализа динамики психического развития, определение лиц, нуждающихся в психологической помощи</w:t>
            </w:r>
          </w:p>
        </w:tc>
      </w:tr>
      <w:tr w:rsidR="00590DDD" w:rsidRPr="00AD1AE1">
        <w:trPr>
          <w:trHeight w:val="598"/>
        </w:trPr>
        <w:tc>
          <w:tcPr>
            <w:tcW w:w="9571" w:type="dxa"/>
            <w:tcBorders>
              <w:top w:val="single" w:sz="2" w:space="0" w:color="7F7F7F"/>
              <w:left w:val="single" w:sz="2" w:space="0" w:color="7F7F7F"/>
              <w:bottom w:val="single" w:sz="2" w:space="0" w:color="7F7F7F"/>
              <w:right w:val="single" w:sz="2" w:space="0" w:color="7F7F7F"/>
            </w:tcBorders>
          </w:tcPr>
          <w:p w:rsidR="00590DDD" w:rsidRPr="00AD1AE1" w:rsidRDefault="00CE6F29">
            <w:pPr>
              <w:widowControl w:val="0"/>
              <w:spacing w:after="0" w:line="240" w:lineRule="auto"/>
              <w:contextualSpacing/>
              <w:jc w:val="both"/>
              <w:rPr>
                <w:rFonts w:ascii="Times New Roman" w:hAnsi="Times New Roman"/>
                <w:sz w:val="24"/>
                <w:szCs w:val="24"/>
              </w:rPr>
            </w:pPr>
            <w:r w:rsidRPr="00AD1AE1">
              <w:rPr>
                <w:rFonts w:ascii="Times New Roman" w:hAnsi="Times New Roman"/>
                <w:sz w:val="24"/>
                <w:szCs w:val="24"/>
              </w:rPr>
              <w:t>Составление психолого-педагогических заключений по результатам диагностического обследования с целью ориентации педагогов и родителей (законных представителей) в проблемах личностного и социального развития воспитанников</w:t>
            </w:r>
          </w:p>
        </w:tc>
      </w:tr>
      <w:tr w:rsidR="00590DDD" w:rsidRPr="00AD1AE1">
        <w:trPr>
          <w:trHeight w:val="598"/>
        </w:trPr>
        <w:tc>
          <w:tcPr>
            <w:tcW w:w="9571" w:type="dxa"/>
            <w:tcBorders>
              <w:top w:val="single" w:sz="2" w:space="0" w:color="7F7F7F"/>
              <w:left w:val="single" w:sz="2" w:space="0" w:color="7F7F7F"/>
              <w:bottom w:val="single" w:sz="2" w:space="0" w:color="7F7F7F"/>
              <w:right w:val="single" w:sz="2" w:space="0" w:color="7F7F7F"/>
            </w:tcBorders>
          </w:tcPr>
          <w:p w:rsidR="00590DDD" w:rsidRPr="00AD1AE1" w:rsidRDefault="00CE6F29">
            <w:pPr>
              <w:widowControl w:val="0"/>
              <w:spacing w:after="0" w:line="240" w:lineRule="auto"/>
              <w:contextualSpacing/>
              <w:jc w:val="both"/>
              <w:rPr>
                <w:rFonts w:ascii="Times New Roman" w:hAnsi="Times New Roman"/>
                <w:sz w:val="24"/>
                <w:szCs w:val="24"/>
              </w:rPr>
            </w:pPr>
            <w:r w:rsidRPr="00AD1AE1">
              <w:rPr>
                <w:rFonts w:ascii="Times New Roman" w:hAnsi="Times New Roman"/>
                <w:sz w:val="24"/>
                <w:szCs w:val="24"/>
              </w:rPr>
              <w:t>Определение степени нарушений в психическом, личностном и социальном развитии детей, участие в работе психолого-медико-педагогического консилиума</w:t>
            </w:r>
          </w:p>
        </w:tc>
      </w:tr>
      <w:tr w:rsidR="00590DDD" w:rsidRPr="00AD1AE1" w:rsidTr="004A359D">
        <w:trPr>
          <w:trHeight w:val="259"/>
        </w:trPr>
        <w:tc>
          <w:tcPr>
            <w:tcW w:w="9571" w:type="dxa"/>
            <w:tcBorders>
              <w:top w:val="single" w:sz="2" w:space="0" w:color="7F7F7F"/>
              <w:left w:val="single" w:sz="2" w:space="0" w:color="7F7F7F"/>
              <w:bottom w:val="single" w:sz="2" w:space="0" w:color="7F7F7F"/>
              <w:right w:val="single" w:sz="2" w:space="0" w:color="7F7F7F"/>
            </w:tcBorders>
          </w:tcPr>
          <w:p w:rsidR="00590DDD" w:rsidRPr="00AD1AE1" w:rsidRDefault="00CE6F29">
            <w:pPr>
              <w:widowControl w:val="0"/>
              <w:spacing w:after="0" w:line="240" w:lineRule="auto"/>
              <w:contextualSpacing/>
              <w:jc w:val="both"/>
              <w:rPr>
                <w:rFonts w:ascii="Times New Roman" w:hAnsi="Times New Roman"/>
                <w:sz w:val="24"/>
                <w:szCs w:val="24"/>
              </w:rPr>
            </w:pPr>
            <w:r w:rsidRPr="00AD1AE1">
              <w:rPr>
                <w:rFonts w:ascii="Times New Roman" w:hAnsi="Times New Roman"/>
                <w:bCs/>
                <w:sz w:val="24"/>
                <w:szCs w:val="24"/>
              </w:rPr>
              <w:t>Изучение интересов, склонностей, способностей детей, предпосылок одаренности</w:t>
            </w:r>
          </w:p>
        </w:tc>
      </w:tr>
      <w:tr w:rsidR="00590DDD" w:rsidRPr="00AD1AE1">
        <w:trPr>
          <w:trHeight w:val="598"/>
        </w:trPr>
        <w:tc>
          <w:tcPr>
            <w:tcW w:w="9571" w:type="dxa"/>
            <w:tcBorders>
              <w:top w:val="single" w:sz="2" w:space="0" w:color="7F7F7F"/>
              <w:left w:val="single" w:sz="2" w:space="0" w:color="7F7F7F"/>
              <w:bottom w:val="single" w:sz="2" w:space="0" w:color="7F7F7F"/>
              <w:right w:val="single" w:sz="2" w:space="0" w:color="7F7F7F"/>
            </w:tcBorders>
          </w:tcPr>
          <w:p w:rsidR="00590DDD" w:rsidRPr="00AD1AE1" w:rsidRDefault="00CE6F29">
            <w:pPr>
              <w:widowControl w:val="0"/>
              <w:spacing w:after="0" w:line="240" w:lineRule="auto"/>
              <w:contextualSpacing/>
              <w:jc w:val="both"/>
              <w:rPr>
                <w:rFonts w:ascii="Times New Roman" w:hAnsi="Times New Roman"/>
                <w:bCs/>
                <w:sz w:val="24"/>
                <w:szCs w:val="24"/>
              </w:rPr>
            </w:pPr>
            <w:r w:rsidRPr="00AD1AE1">
              <w:rPr>
                <w:rFonts w:ascii="Times New Roman" w:hAnsi="Times New Roman"/>
                <w:sz w:val="24"/>
                <w:szCs w:val="24"/>
              </w:rPr>
              <w:t>Ведение профессиональной документации (планы работы, протоколы, журналы, психологические заключения и отчеты)</w:t>
            </w:r>
          </w:p>
        </w:tc>
      </w:tr>
    </w:tbl>
    <w:p w:rsidR="00590DDD" w:rsidRPr="00AD1AE1" w:rsidRDefault="00590DDD">
      <w:pPr>
        <w:pStyle w:val="31"/>
        <w:shd w:val="clear" w:color="auto" w:fill="auto"/>
        <w:spacing w:before="0" w:line="240" w:lineRule="auto"/>
        <w:ind w:left="40" w:right="20" w:firstLine="700"/>
        <w:jc w:val="both"/>
        <w:rPr>
          <w:sz w:val="24"/>
          <w:szCs w:val="24"/>
        </w:rPr>
      </w:pPr>
    </w:p>
    <w:p w:rsidR="00590DDD" w:rsidRPr="00AD1AE1" w:rsidRDefault="00CE6F29">
      <w:pPr>
        <w:pStyle w:val="31"/>
        <w:shd w:val="clear" w:color="auto" w:fill="auto"/>
        <w:spacing w:before="0" w:line="240" w:lineRule="auto"/>
        <w:ind w:left="40" w:right="20" w:firstLine="700"/>
        <w:jc w:val="both"/>
        <w:rPr>
          <w:sz w:val="24"/>
          <w:szCs w:val="24"/>
        </w:rPr>
      </w:pPr>
      <w:r w:rsidRPr="00AD1AE1">
        <w:rPr>
          <w:sz w:val="24"/>
          <w:szCs w:val="24"/>
        </w:rPr>
        <w:t xml:space="preserve">Основная задача мониторинга детского развития - выявление индивидуальных особенностей развития каждого ребенка и влияния образовательного процесса, организуемого в ДОО, на развитие воспитанников. При необходимости составляется индивидуальный образовательный маршрут для максимального раскрытия потенциала детской личности или направляется на </w:t>
      </w:r>
      <w:proofErr w:type="gramStart"/>
      <w:r w:rsidRPr="00AD1AE1">
        <w:rPr>
          <w:sz w:val="24"/>
          <w:szCs w:val="24"/>
        </w:rPr>
        <w:t>территориальную</w:t>
      </w:r>
      <w:proofErr w:type="gramEnd"/>
      <w:r w:rsidRPr="00AD1AE1">
        <w:rPr>
          <w:sz w:val="24"/>
          <w:szCs w:val="24"/>
        </w:rPr>
        <w:t xml:space="preserve"> ПМПК для определения дальнейшего образовательного маршрута.</w:t>
      </w:r>
    </w:p>
    <w:p w:rsidR="00590DDD" w:rsidRPr="00AD1AE1" w:rsidRDefault="00CE6F29">
      <w:pPr>
        <w:pStyle w:val="31"/>
        <w:shd w:val="clear" w:color="auto" w:fill="auto"/>
        <w:spacing w:before="0" w:line="240" w:lineRule="auto"/>
        <w:ind w:left="40" w:right="20" w:firstLine="700"/>
        <w:jc w:val="both"/>
        <w:rPr>
          <w:sz w:val="24"/>
          <w:szCs w:val="24"/>
        </w:rPr>
      </w:pPr>
      <w:r w:rsidRPr="00AD1AE1">
        <w:rPr>
          <w:sz w:val="24"/>
          <w:szCs w:val="24"/>
        </w:rPr>
        <w:t>Мониторинг включает четыре этапа.</w:t>
      </w:r>
    </w:p>
    <w:p w:rsidR="00590DDD" w:rsidRPr="00AD1AE1" w:rsidRDefault="00CE6F29" w:rsidP="003F661B">
      <w:pPr>
        <w:pStyle w:val="31"/>
        <w:shd w:val="clear" w:color="auto" w:fill="auto"/>
        <w:spacing w:before="0" w:line="240" w:lineRule="auto"/>
        <w:ind w:firstLine="0"/>
        <w:jc w:val="both"/>
        <w:rPr>
          <w:b/>
          <w:i/>
          <w:sz w:val="24"/>
          <w:szCs w:val="24"/>
        </w:rPr>
      </w:pPr>
      <w:r w:rsidRPr="00AD1AE1">
        <w:rPr>
          <w:rStyle w:val="1"/>
          <w:b/>
          <w:i/>
          <w:color w:val="auto"/>
          <w:sz w:val="24"/>
          <w:szCs w:val="24"/>
          <w:u w:val="none"/>
        </w:rPr>
        <w:t>I этап психологического мониторинга</w:t>
      </w:r>
    </w:p>
    <w:p w:rsidR="00590DDD" w:rsidRPr="00AD1AE1" w:rsidRDefault="00CE6F29">
      <w:pPr>
        <w:pStyle w:val="31"/>
        <w:shd w:val="clear" w:color="auto" w:fill="auto"/>
        <w:spacing w:before="0" w:line="240" w:lineRule="auto"/>
        <w:ind w:left="40" w:right="20" w:firstLine="700"/>
        <w:jc w:val="both"/>
        <w:rPr>
          <w:sz w:val="24"/>
          <w:szCs w:val="24"/>
        </w:rPr>
      </w:pPr>
      <w:r w:rsidRPr="00AD1AE1">
        <w:rPr>
          <w:sz w:val="24"/>
          <w:szCs w:val="24"/>
        </w:rPr>
        <w:t>Цели: получение первичной информации о развитии ребенка; определение его достижений и проблемных сфер, мешающих личностному развитию, а также индивидуальных проявлений, требующих педагогической поддержки и помощи педагога-психолога.</w:t>
      </w:r>
    </w:p>
    <w:p w:rsidR="00590DDD" w:rsidRPr="00AD1AE1" w:rsidRDefault="008A6174" w:rsidP="008A6174">
      <w:pPr>
        <w:spacing w:after="0" w:line="240" w:lineRule="auto"/>
        <w:ind w:firstLine="708"/>
        <w:jc w:val="both"/>
        <w:rPr>
          <w:rFonts w:ascii="Times New Roman" w:hAnsi="Times New Roman" w:cs="Times New Roman"/>
          <w:sz w:val="24"/>
          <w:szCs w:val="24"/>
        </w:rPr>
      </w:pPr>
      <w:r w:rsidRPr="00AD1AE1">
        <w:rPr>
          <w:rFonts w:ascii="Times New Roman" w:hAnsi="Times New Roman" w:cs="Times New Roman"/>
          <w:sz w:val="24"/>
          <w:szCs w:val="24"/>
        </w:rPr>
        <w:t>П</w:t>
      </w:r>
      <w:r w:rsidR="00CE6F29" w:rsidRPr="00AD1AE1">
        <w:rPr>
          <w:rFonts w:ascii="Times New Roman" w:hAnsi="Times New Roman" w:cs="Times New Roman"/>
          <w:sz w:val="24"/>
          <w:szCs w:val="24"/>
        </w:rPr>
        <w:t>ервый этап психологического мониторинга включает использование базовых психологических диагностик:</w:t>
      </w:r>
    </w:p>
    <w:p w:rsidR="00590DDD" w:rsidRPr="00AD1AE1" w:rsidRDefault="00CE6F29">
      <w:pPr>
        <w:pStyle w:val="31"/>
        <w:numPr>
          <w:ilvl w:val="0"/>
          <w:numId w:val="14"/>
        </w:numPr>
        <w:shd w:val="clear" w:color="auto" w:fill="auto"/>
        <w:spacing w:before="0" w:line="240" w:lineRule="auto"/>
        <w:ind w:right="20"/>
        <w:jc w:val="both"/>
        <w:rPr>
          <w:sz w:val="24"/>
          <w:szCs w:val="24"/>
        </w:rPr>
      </w:pPr>
      <w:proofErr w:type="spellStart"/>
      <w:r w:rsidRPr="00AD1AE1">
        <w:rPr>
          <w:sz w:val="24"/>
          <w:szCs w:val="24"/>
        </w:rPr>
        <w:t>скрининговая</w:t>
      </w:r>
      <w:proofErr w:type="spellEnd"/>
      <w:r w:rsidRPr="00AD1AE1">
        <w:rPr>
          <w:sz w:val="24"/>
          <w:szCs w:val="24"/>
        </w:rPr>
        <w:t xml:space="preserve"> диагностика психического развития обучающихся</w:t>
      </w:r>
      <w:r w:rsidR="008A6174" w:rsidRPr="00AD1AE1">
        <w:rPr>
          <w:sz w:val="24"/>
          <w:szCs w:val="24"/>
        </w:rPr>
        <w:t xml:space="preserve"> (экспресс-диагностика Н.Н. Павлова, Л.Г. Руденко)</w:t>
      </w:r>
      <w:r w:rsidRPr="00AD1AE1">
        <w:rPr>
          <w:sz w:val="24"/>
          <w:szCs w:val="24"/>
        </w:rPr>
        <w:t>;</w:t>
      </w:r>
    </w:p>
    <w:p w:rsidR="00590DDD" w:rsidRPr="00AD1AE1" w:rsidRDefault="00CE6F29">
      <w:pPr>
        <w:pStyle w:val="31"/>
        <w:numPr>
          <w:ilvl w:val="0"/>
          <w:numId w:val="14"/>
        </w:numPr>
        <w:shd w:val="clear" w:color="auto" w:fill="auto"/>
        <w:spacing w:before="0" w:line="240" w:lineRule="auto"/>
        <w:ind w:right="20"/>
        <w:jc w:val="both"/>
        <w:rPr>
          <w:sz w:val="24"/>
          <w:szCs w:val="24"/>
        </w:rPr>
      </w:pPr>
      <w:proofErr w:type="spellStart"/>
      <w:r w:rsidRPr="00AD1AE1">
        <w:rPr>
          <w:sz w:val="24"/>
          <w:szCs w:val="24"/>
        </w:rPr>
        <w:t>скрининговая</w:t>
      </w:r>
      <w:proofErr w:type="spellEnd"/>
      <w:r w:rsidRPr="00AD1AE1">
        <w:rPr>
          <w:sz w:val="24"/>
          <w:szCs w:val="24"/>
        </w:rPr>
        <w:t xml:space="preserve"> диагностика готовности детей к обучению в школе по программе психолого-педагогической оценки готовности ребенка к началу школьного обучения (авторы М. Семаго, Н. Семаго). Задания этой диагностики позволяют оценить уровень </w:t>
      </w:r>
      <w:proofErr w:type="spellStart"/>
      <w:r w:rsidRPr="00AD1AE1">
        <w:rPr>
          <w:sz w:val="24"/>
          <w:szCs w:val="24"/>
        </w:rPr>
        <w:t>сформированности</w:t>
      </w:r>
      <w:proofErr w:type="spellEnd"/>
      <w:r w:rsidRPr="00AD1AE1">
        <w:rPr>
          <w:sz w:val="24"/>
          <w:szCs w:val="24"/>
        </w:rPr>
        <w:t xml:space="preserve"> предпосылок к </w:t>
      </w:r>
      <w:r w:rsidR="000123A3" w:rsidRPr="00AD1AE1">
        <w:rPr>
          <w:sz w:val="24"/>
          <w:szCs w:val="24"/>
        </w:rPr>
        <w:t>овладению учебной деятельностью</w:t>
      </w:r>
      <w:r w:rsidRPr="00AD1AE1">
        <w:rPr>
          <w:sz w:val="24"/>
          <w:szCs w:val="24"/>
        </w:rPr>
        <w:t xml:space="preserve">: возможность работать в соответствии с фронтальной инструкцией, умение самостоятельно действовать по образцу и осуществлять контроль, т.е. оценивается развитие регуляторного компонента деятельности в целом. Кроме того, задания позволяют оценить готовность к выполнению операций звукобуквенного анализа, соотнесения числа и количества, </w:t>
      </w:r>
      <w:proofErr w:type="spellStart"/>
      <w:r w:rsidRPr="00AD1AE1">
        <w:rPr>
          <w:sz w:val="24"/>
          <w:szCs w:val="24"/>
        </w:rPr>
        <w:t>сформированность</w:t>
      </w:r>
      <w:proofErr w:type="spellEnd"/>
      <w:r w:rsidRPr="00AD1AE1">
        <w:rPr>
          <w:sz w:val="24"/>
          <w:szCs w:val="24"/>
        </w:rPr>
        <w:t xml:space="preserve"> представлений «</w:t>
      </w:r>
      <w:proofErr w:type="gramStart"/>
      <w:r w:rsidRPr="00AD1AE1">
        <w:rPr>
          <w:sz w:val="24"/>
          <w:szCs w:val="24"/>
        </w:rPr>
        <w:t>больше-меньше</w:t>
      </w:r>
      <w:proofErr w:type="gramEnd"/>
      <w:r w:rsidRPr="00AD1AE1">
        <w:rPr>
          <w:sz w:val="24"/>
          <w:szCs w:val="24"/>
        </w:rPr>
        <w:t>»;</w:t>
      </w:r>
    </w:p>
    <w:p w:rsidR="00590DDD" w:rsidRPr="00AD1AE1" w:rsidRDefault="00CE6F29">
      <w:pPr>
        <w:pStyle w:val="31"/>
        <w:numPr>
          <w:ilvl w:val="0"/>
          <w:numId w:val="15"/>
        </w:numPr>
        <w:shd w:val="clear" w:color="auto" w:fill="auto"/>
        <w:spacing w:before="0" w:line="240" w:lineRule="auto"/>
        <w:ind w:left="0" w:right="20" w:firstLine="0"/>
        <w:jc w:val="both"/>
        <w:rPr>
          <w:sz w:val="24"/>
          <w:szCs w:val="24"/>
        </w:rPr>
      </w:pPr>
      <w:r w:rsidRPr="00AD1AE1">
        <w:rPr>
          <w:sz w:val="24"/>
          <w:szCs w:val="24"/>
        </w:rPr>
        <w:lastRenderedPageBreak/>
        <w:t>Обследование    мотивационной     готовности    детей к школе   по   методике М.Р. Гинсбурга    «Определение мотивов учения»;</w:t>
      </w:r>
    </w:p>
    <w:p w:rsidR="00590DDD" w:rsidRPr="00AD1AE1" w:rsidRDefault="00CE6F29">
      <w:pPr>
        <w:pStyle w:val="31"/>
        <w:numPr>
          <w:ilvl w:val="0"/>
          <w:numId w:val="15"/>
        </w:numPr>
        <w:shd w:val="clear" w:color="auto" w:fill="auto"/>
        <w:spacing w:before="0" w:line="240" w:lineRule="auto"/>
        <w:ind w:left="0" w:right="20" w:firstLine="0"/>
        <w:jc w:val="both"/>
        <w:rPr>
          <w:sz w:val="24"/>
          <w:szCs w:val="24"/>
        </w:rPr>
      </w:pPr>
      <w:r w:rsidRPr="00AD1AE1">
        <w:rPr>
          <w:sz w:val="24"/>
          <w:szCs w:val="24"/>
        </w:rPr>
        <w:t>Социометрия: выявление уровня благополучия детей;</w:t>
      </w:r>
    </w:p>
    <w:p w:rsidR="00590DDD" w:rsidRPr="00AD1AE1" w:rsidRDefault="00CE6F29">
      <w:pPr>
        <w:pStyle w:val="31"/>
        <w:numPr>
          <w:ilvl w:val="0"/>
          <w:numId w:val="15"/>
        </w:numPr>
        <w:shd w:val="clear" w:color="auto" w:fill="auto"/>
        <w:spacing w:before="0" w:line="240" w:lineRule="auto"/>
        <w:ind w:left="0" w:right="20" w:firstLine="0"/>
        <w:jc w:val="both"/>
        <w:rPr>
          <w:sz w:val="24"/>
          <w:szCs w:val="24"/>
        </w:rPr>
      </w:pPr>
      <w:r w:rsidRPr="00AD1AE1">
        <w:rPr>
          <w:sz w:val="24"/>
          <w:szCs w:val="24"/>
        </w:rPr>
        <w:t xml:space="preserve">Диагностику эмоционально-личностного развития </w:t>
      </w:r>
      <w:proofErr w:type="gramStart"/>
      <w:r w:rsidRPr="00AD1AE1">
        <w:rPr>
          <w:sz w:val="24"/>
          <w:szCs w:val="24"/>
        </w:rPr>
        <w:t>обучающихся</w:t>
      </w:r>
      <w:proofErr w:type="gramEnd"/>
      <w:r w:rsidRPr="00AD1AE1">
        <w:rPr>
          <w:sz w:val="24"/>
          <w:szCs w:val="24"/>
        </w:rPr>
        <w:t>.</w:t>
      </w:r>
    </w:p>
    <w:p w:rsidR="00590DDD" w:rsidRPr="00AD1AE1" w:rsidRDefault="00CE6F29">
      <w:pPr>
        <w:pStyle w:val="31"/>
        <w:numPr>
          <w:ilvl w:val="0"/>
          <w:numId w:val="15"/>
        </w:numPr>
        <w:shd w:val="clear" w:color="auto" w:fill="auto"/>
        <w:spacing w:before="0" w:line="240" w:lineRule="auto"/>
        <w:ind w:left="0" w:right="20" w:firstLine="0"/>
        <w:jc w:val="both"/>
        <w:rPr>
          <w:sz w:val="24"/>
          <w:szCs w:val="24"/>
        </w:rPr>
      </w:pPr>
      <w:r w:rsidRPr="00AD1AE1">
        <w:rPr>
          <w:sz w:val="24"/>
          <w:szCs w:val="24"/>
        </w:rPr>
        <w:t>Диагностика по запросу.</w:t>
      </w:r>
    </w:p>
    <w:p w:rsidR="00590DDD" w:rsidRPr="00AD1AE1" w:rsidRDefault="00CE6F29" w:rsidP="003F661B">
      <w:pPr>
        <w:pStyle w:val="31"/>
        <w:shd w:val="clear" w:color="auto" w:fill="auto"/>
        <w:spacing w:before="0" w:line="240" w:lineRule="auto"/>
        <w:ind w:firstLine="0"/>
        <w:jc w:val="both"/>
        <w:rPr>
          <w:b/>
          <w:i/>
          <w:sz w:val="24"/>
          <w:szCs w:val="24"/>
        </w:rPr>
      </w:pPr>
      <w:r w:rsidRPr="00AD1AE1">
        <w:rPr>
          <w:rStyle w:val="1"/>
          <w:b/>
          <w:i/>
          <w:color w:val="auto"/>
          <w:sz w:val="24"/>
          <w:szCs w:val="24"/>
          <w:u w:val="none"/>
          <w:lang w:val="en-US"/>
        </w:rPr>
        <w:t>II</w:t>
      </w:r>
      <w:r w:rsidRPr="00AD1AE1">
        <w:rPr>
          <w:rStyle w:val="1"/>
          <w:b/>
          <w:i/>
          <w:color w:val="auto"/>
          <w:sz w:val="24"/>
          <w:szCs w:val="24"/>
          <w:u w:val="none"/>
        </w:rPr>
        <w:t xml:space="preserve"> этап психологического мониторинга</w:t>
      </w:r>
    </w:p>
    <w:p w:rsidR="00590DDD" w:rsidRPr="00AD1AE1" w:rsidRDefault="00CE6F29">
      <w:pPr>
        <w:pStyle w:val="31"/>
        <w:shd w:val="clear" w:color="auto" w:fill="auto"/>
        <w:spacing w:before="0" w:line="240" w:lineRule="auto"/>
        <w:ind w:left="20" w:right="20" w:firstLine="688"/>
        <w:jc w:val="both"/>
        <w:rPr>
          <w:sz w:val="24"/>
          <w:szCs w:val="24"/>
        </w:rPr>
      </w:pPr>
      <w:r w:rsidRPr="00AD1AE1">
        <w:rPr>
          <w:sz w:val="24"/>
          <w:szCs w:val="24"/>
        </w:rPr>
        <w:t xml:space="preserve">На втором этапе психологического мониторинга проводится углубленная диагностика психического развития детей, имеющих по итогам первичной диагностики отклонения от возрастной нормы (они составляют группу детей, которые нуждаются в психологическом сопровождении). На втором этапе определяются задачи работы с детьми, нуждающимися в психолого-педагогическом сопровождении, и составляется индивидуальные программы коррекционно-развивающих занятий. </w:t>
      </w:r>
    </w:p>
    <w:p w:rsidR="00590DDD" w:rsidRPr="00AD1AE1" w:rsidRDefault="00CE6F29" w:rsidP="003F661B">
      <w:pPr>
        <w:pStyle w:val="31"/>
        <w:shd w:val="clear" w:color="auto" w:fill="auto"/>
        <w:spacing w:before="0" w:line="240" w:lineRule="auto"/>
        <w:ind w:right="20" w:firstLine="0"/>
        <w:jc w:val="both"/>
        <w:rPr>
          <w:b/>
          <w:i/>
          <w:sz w:val="24"/>
          <w:szCs w:val="24"/>
        </w:rPr>
      </w:pPr>
      <w:r w:rsidRPr="00AD1AE1">
        <w:rPr>
          <w:b/>
          <w:i/>
          <w:sz w:val="24"/>
          <w:szCs w:val="24"/>
          <w:lang w:val="en-US"/>
        </w:rPr>
        <w:t>III</w:t>
      </w:r>
      <w:r w:rsidRPr="00AD1AE1">
        <w:rPr>
          <w:b/>
          <w:i/>
          <w:sz w:val="24"/>
          <w:szCs w:val="24"/>
        </w:rPr>
        <w:t xml:space="preserve"> </w:t>
      </w:r>
      <w:r w:rsidRPr="00AD1AE1">
        <w:rPr>
          <w:rStyle w:val="1"/>
          <w:b/>
          <w:i/>
          <w:color w:val="auto"/>
          <w:sz w:val="24"/>
          <w:szCs w:val="24"/>
          <w:u w:val="none"/>
        </w:rPr>
        <w:t>этап психологического мониторинга</w:t>
      </w:r>
    </w:p>
    <w:p w:rsidR="00590DDD" w:rsidRPr="00AD1AE1" w:rsidRDefault="00CE6F29">
      <w:pPr>
        <w:pStyle w:val="31"/>
        <w:shd w:val="clear" w:color="auto" w:fill="auto"/>
        <w:spacing w:before="0" w:line="240" w:lineRule="auto"/>
        <w:ind w:left="20" w:right="20" w:firstLine="688"/>
        <w:jc w:val="both"/>
        <w:rPr>
          <w:sz w:val="24"/>
          <w:szCs w:val="24"/>
        </w:rPr>
      </w:pPr>
      <w:r w:rsidRPr="00AD1AE1">
        <w:rPr>
          <w:sz w:val="24"/>
          <w:szCs w:val="24"/>
        </w:rPr>
        <w:t>В период между первичной и итоговой диагностикой осуществляется промежуточная диагностика - это третий этап психологического мониторинга. Она проводится с детьми, показавшими по итогам предыдущих этапов мониторинга снижение уровня развития по сравнению с возрастной нормой, в отношении которых реализовалась психолого-педагогическая коррекция. Цель проведения промежуточной диагностики - оценка правильности выбранного в отношении ребенка маршрута сопровождения, выявление динамики его развития. По результатам данного вида диагностики воспитатель, педагог-психолог, специалисты ДОО при необходимости могут внести коррективы в выбранный маршрут сопровождения.</w:t>
      </w:r>
    </w:p>
    <w:p w:rsidR="00590DDD" w:rsidRPr="00AD1AE1" w:rsidRDefault="00CE6F29" w:rsidP="003F661B">
      <w:pPr>
        <w:pStyle w:val="31"/>
        <w:shd w:val="clear" w:color="auto" w:fill="auto"/>
        <w:spacing w:before="0" w:line="240" w:lineRule="auto"/>
        <w:ind w:left="20" w:right="20" w:firstLine="0"/>
        <w:jc w:val="both"/>
        <w:rPr>
          <w:sz w:val="24"/>
          <w:szCs w:val="24"/>
        </w:rPr>
      </w:pPr>
      <w:proofErr w:type="gramStart"/>
      <w:r w:rsidRPr="00AD1AE1">
        <w:rPr>
          <w:rStyle w:val="1"/>
          <w:b/>
          <w:i/>
          <w:color w:val="auto"/>
          <w:sz w:val="24"/>
          <w:szCs w:val="24"/>
          <w:u w:val="none"/>
          <w:lang w:val="en-US"/>
        </w:rPr>
        <w:t>IV</w:t>
      </w:r>
      <w:r w:rsidRPr="00AD1AE1">
        <w:rPr>
          <w:rStyle w:val="1"/>
          <w:b/>
          <w:i/>
          <w:color w:val="auto"/>
          <w:sz w:val="24"/>
          <w:szCs w:val="24"/>
          <w:u w:val="none"/>
        </w:rPr>
        <w:t xml:space="preserve"> Заключительный этап психологического мониторинга</w:t>
      </w:r>
      <w:r w:rsidRPr="00AD1AE1">
        <w:rPr>
          <w:rStyle w:val="1"/>
          <w:b/>
          <w:color w:val="auto"/>
          <w:sz w:val="24"/>
          <w:szCs w:val="24"/>
          <w:u w:val="none"/>
        </w:rPr>
        <w:t xml:space="preserve"> </w:t>
      </w:r>
      <w:r w:rsidRPr="00AD1AE1">
        <w:rPr>
          <w:sz w:val="24"/>
          <w:szCs w:val="24"/>
        </w:rPr>
        <w:t>включает оценку развития целевых ориентиров дошкольника на конкретном возрастном этапе, а также определение перспективы развития образовательного процесса относительно данного ребенка с учетом новых задач его развития.</w:t>
      </w:r>
      <w:proofErr w:type="gramEnd"/>
    </w:p>
    <w:p w:rsidR="00590DDD" w:rsidRPr="00AD1AE1" w:rsidRDefault="00CE6F29">
      <w:pPr>
        <w:pStyle w:val="31"/>
        <w:shd w:val="clear" w:color="auto" w:fill="auto"/>
        <w:spacing w:before="0" w:line="240" w:lineRule="auto"/>
        <w:ind w:left="20" w:right="20" w:firstLine="0"/>
        <w:jc w:val="both"/>
        <w:rPr>
          <w:sz w:val="24"/>
          <w:szCs w:val="24"/>
        </w:rPr>
      </w:pPr>
      <w:r w:rsidRPr="00AD1AE1">
        <w:rPr>
          <w:sz w:val="24"/>
          <w:szCs w:val="24"/>
        </w:rPr>
        <w:t>Периодичность мониторинга – 2-3 раза в год.</w:t>
      </w:r>
    </w:p>
    <w:p w:rsidR="00590DDD" w:rsidRPr="00AD1AE1" w:rsidRDefault="00590DDD">
      <w:pPr>
        <w:pStyle w:val="31"/>
        <w:shd w:val="clear" w:color="auto" w:fill="auto"/>
        <w:spacing w:before="0" w:line="240" w:lineRule="auto"/>
        <w:ind w:left="20" w:right="20" w:firstLine="700"/>
        <w:jc w:val="both"/>
        <w:rPr>
          <w:b/>
          <w:sz w:val="24"/>
          <w:szCs w:val="24"/>
          <w:u w:val="single"/>
        </w:rPr>
      </w:pPr>
    </w:p>
    <w:p w:rsidR="00590DDD" w:rsidRPr="00AD1AE1" w:rsidRDefault="00CE6F29">
      <w:pPr>
        <w:pStyle w:val="31"/>
        <w:numPr>
          <w:ilvl w:val="0"/>
          <w:numId w:val="12"/>
        </w:numPr>
        <w:shd w:val="clear" w:color="auto" w:fill="auto"/>
        <w:spacing w:before="0" w:line="240" w:lineRule="auto"/>
        <w:ind w:right="20"/>
        <w:jc w:val="both"/>
        <w:rPr>
          <w:b/>
          <w:sz w:val="24"/>
          <w:szCs w:val="24"/>
          <w:u w:val="single"/>
        </w:rPr>
      </w:pPr>
      <w:r w:rsidRPr="00AD1AE1">
        <w:rPr>
          <w:b/>
          <w:sz w:val="24"/>
          <w:szCs w:val="24"/>
          <w:u w:val="single"/>
        </w:rPr>
        <w:t>Психологическое просвещение субъектов образовательного процесса</w:t>
      </w:r>
    </w:p>
    <w:p w:rsidR="00590DDD" w:rsidRPr="00AD1AE1" w:rsidRDefault="00590DDD">
      <w:pPr>
        <w:pStyle w:val="31"/>
        <w:shd w:val="clear" w:color="auto" w:fill="auto"/>
        <w:spacing w:before="0" w:line="240" w:lineRule="auto"/>
        <w:ind w:left="1068" w:right="20" w:firstLine="0"/>
        <w:jc w:val="both"/>
        <w:rPr>
          <w:b/>
          <w:sz w:val="24"/>
          <w:szCs w:val="24"/>
          <w:u w:val="single"/>
        </w:rPr>
      </w:pPr>
    </w:p>
    <w:tbl>
      <w:tblPr>
        <w:tblW w:w="9648" w:type="dxa"/>
        <w:tblInd w:w="-34"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9648"/>
      </w:tblGrid>
      <w:tr w:rsidR="00590DDD" w:rsidRPr="00AD1AE1">
        <w:trPr>
          <w:trHeight w:val="598"/>
        </w:trPr>
        <w:tc>
          <w:tcPr>
            <w:tcW w:w="9648" w:type="dxa"/>
            <w:tcBorders>
              <w:top w:val="single" w:sz="2" w:space="0" w:color="7F7F7F"/>
              <w:left w:val="single" w:sz="2" w:space="0" w:color="7F7F7F"/>
              <w:bottom w:val="single" w:sz="2" w:space="0" w:color="7F7F7F"/>
              <w:right w:val="single" w:sz="2" w:space="0" w:color="7F7F7F"/>
            </w:tcBorders>
          </w:tcPr>
          <w:p w:rsidR="00590DDD" w:rsidRPr="00AD1AE1" w:rsidRDefault="00CE6F29">
            <w:pPr>
              <w:pStyle w:val="af5"/>
              <w:jc w:val="both"/>
              <w:rPr>
                <w:rFonts w:ascii="Times New Roman" w:hAnsi="Times New Roman" w:cs="Times New Roman"/>
                <w:sz w:val="24"/>
                <w:szCs w:val="24"/>
              </w:rPr>
            </w:pPr>
            <w:r w:rsidRPr="00AD1AE1">
              <w:rPr>
                <w:rFonts w:ascii="Times New Roman" w:hAnsi="Times New Roman" w:cs="Times New Roman"/>
                <w:bCs/>
                <w:sz w:val="24"/>
                <w:szCs w:val="24"/>
              </w:rPr>
              <w:t xml:space="preserve">Ознакомление педагогов </w:t>
            </w:r>
            <w:r w:rsidRPr="00AD1AE1">
              <w:rPr>
                <w:rFonts w:ascii="Times New Roman" w:hAnsi="Times New Roman" w:cs="Times New Roman"/>
                <w:sz w:val="24"/>
                <w:szCs w:val="24"/>
              </w:rPr>
              <w:t>с современными исследованиями в области психологии дошкольного возраста</w:t>
            </w:r>
          </w:p>
        </w:tc>
      </w:tr>
      <w:tr w:rsidR="00590DDD" w:rsidRPr="00AD1AE1">
        <w:trPr>
          <w:trHeight w:val="598"/>
        </w:trPr>
        <w:tc>
          <w:tcPr>
            <w:tcW w:w="9648" w:type="dxa"/>
            <w:tcBorders>
              <w:top w:val="single" w:sz="2" w:space="0" w:color="7F7F7F"/>
              <w:left w:val="single" w:sz="2" w:space="0" w:color="7F7F7F"/>
              <w:bottom w:val="single" w:sz="2" w:space="0" w:color="7F7F7F"/>
              <w:right w:val="single" w:sz="2" w:space="0" w:color="7F7F7F"/>
            </w:tcBorders>
          </w:tcPr>
          <w:p w:rsidR="00590DDD" w:rsidRPr="00AD1AE1" w:rsidRDefault="00CE6F29">
            <w:pPr>
              <w:pStyle w:val="af5"/>
              <w:jc w:val="both"/>
              <w:rPr>
                <w:rFonts w:ascii="Times New Roman" w:hAnsi="Times New Roman" w:cs="Times New Roman"/>
                <w:sz w:val="24"/>
                <w:szCs w:val="24"/>
              </w:rPr>
            </w:pPr>
            <w:r w:rsidRPr="00AD1AE1">
              <w:rPr>
                <w:rFonts w:ascii="Times New Roman" w:hAnsi="Times New Roman" w:cs="Times New Roman"/>
                <w:bCs/>
                <w:sz w:val="24"/>
                <w:szCs w:val="24"/>
              </w:rPr>
              <w:t>Ознакомление педагогов и родителей</w:t>
            </w:r>
            <w:r w:rsidRPr="00AD1AE1">
              <w:rPr>
                <w:rFonts w:ascii="Times New Roman" w:hAnsi="Times New Roman" w:cs="Times New Roman"/>
                <w:b/>
                <w:sz w:val="24"/>
                <w:szCs w:val="24"/>
              </w:rPr>
              <w:t xml:space="preserve"> </w:t>
            </w:r>
            <w:r w:rsidRPr="00AD1AE1">
              <w:rPr>
                <w:rFonts w:ascii="Times New Roman" w:hAnsi="Times New Roman" w:cs="Times New Roman"/>
                <w:sz w:val="24"/>
                <w:szCs w:val="24"/>
              </w:rPr>
              <w:t>(законных представителей)</w:t>
            </w:r>
            <w:r w:rsidRPr="00AD1AE1">
              <w:rPr>
                <w:rFonts w:ascii="Times New Roman" w:hAnsi="Times New Roman" w:cs="Times New Roman"/>
                <w:bCs/>
                <w:sz w:val="24"/>
                <w:szCs w:val="24"/>
              </w:rPr>
              <w:t xml:space="preserve"> </w:t>
            </w:r>
            <w:r w:rsidRPr="00AD1AE1">
              <w:rPr>
                <w:rFonts w:ascii="Times New Roman" w:hAnsi="Times New Roman" w:cs="Times New Roman"/>
                <w:sz w:val="24"/>
                <w:szCs w:val="24"/>
              </w:rPr>
              <w:t>с основными условиями психического развития ребенка дошкольного возраста (в рамках консультирования, педагогических советов и т.д.)</w:t>
            </w:r>
          </w:p>
        </w:tc>
      </w:tr>
      <w:tr w:rsidR="00590DDD" w:rsidRPr="00AD1AE1">
        <w:trPr>
          <w:trHeight w:val="598"/>
        </w:trPr>
        <w:tc>
          <w:tcPr>
            <w:tcW w:w="9648" w:type="dxa"/>
            <w:tcBorders>
              <w:top w:val="single" w:sz="2" w:space="0" w:color="7F7F7F"/>
              <w:left w:val="single" w:sz="2" w:space="0" w:color="7F7F7F"/>
              <w:bottom w:val="single" w:sz="2" w:space="0" w:color="7F7F7F"/>
              <w:right w:val="single" w:sz="2" w:space="0" w:color="7F7F7F"/>
            </w:tcBorders>
          </w:tcPr>
          <w:p w:rsidR="00590DDD" w:rsidRPr="00AD1AE1" w:rsidRDefault="00CE6F29">
            <w:pPr>
              <w:pStyle w:val="a7"/>
              <w:tabs>
                <w:tab w:val="left" w:pos="3960"/>
              </w:tabs>
              <w:spacing w:after="0"/>
              <w:jc w:val="both"/>
              <w:rPr>
                <w:rFonts w:ascii="Times New Roman" w:hAnsi="Times New Roman"/>
                <w:sz w:val="24"/>
                <w:szCs w:val="24"/>
                <w:lang w:val="ru-RU" w:eastAsia="en-US"/>
              </w:rPr>
            </w:pPr>
            <w:r w:rsidRPr="00AD1AE1">
              <w:rPr>
                <w:rFonts w:ascii="Times New Roman" w:hAnsi="Times New Roman"/>
                <w:sz w:val="24"/>
                <w:szCs w:val="24"/>
                <w:lang w:val="ru-RU" w:eastAsia="en-US"/>
              </w:rPr>
              <w:t>Просветительская работа с родителями (законными представителями) по принятию особенностей поведения, интересов и склонностей, в том числе одаренности ребенка</w:t>
            </w:r>
          </w:p>
        </w:tc>
      </w:tr>
      <w:tr w:rsidR="00590DDD" w:rsidRPr="00AD1AE1">
        <w:trPr>
          <w:trHeight w:val="598"/>
        </w:trPr>
        <w:tc>
          <w:tcPr>
            <w:tcW w:w="9648" w:type="dxa"/>
            <w:tcBorders>
              <w:top w:val="single" w:sz="2" w:space="0" w:color="7F7F7F"/>
              <w:left w:val="single" w:sz="2" w:space="0" w:color="7F7F7F"/>
              <w:bottom w:val="single" w:sz="2" w:space="0" w:color="7F7F7F"/>
              <w:right w:val="single" w:sz="2" w:space="0" w:color="7F7F7F"/>
            </w:tcBorders>
          </w:tcPr>
          <w:p w:rsidR="00590DDD" w:rsidRPr="00AD1AE1" w:rsidRDefault="00CE6F29">
            <w:pPr>
              <w:pStyle w:val="af5"/>
              <w:jc w:val="both"/>
              <w:rPr>
                <w:rFonts w:ascii="Times New Roman" w:hAnsi="Times New Roman" w:cs="Times New Roman"/>
                <w:sz w:val="24"/>
                <w:szCs w:val="24"/>
              </w:rPr>
            </w:pPr>
            <w:r w:rsidRPr="00AD1AE1">
              <w:rPr>
                <w:rFonts w:ascii="Times New Roman" w:hAnsi="Times New Roman" w:cs="Times New Roman"/>
                <w:sz w:val="24"/>
                <w:szCs w:val="24"/>
              </w:rPr>
              <w:t>Информирование о факторах, препятствующих развитию личности детей, о мерах по оказанию им различного вида психологической помощи</w:t>
            </w:r>
          </w:p>
        </w:tc>
      </w:tr>
      <w:tr w:rsidR="00590DDD" w:rsidRPr="00AD1AE1">
        <w:trPr>
          <w:trHeight w:val="438"/>
        </w:trPr>
        <w:tc>
          <w:tcPr>
            <w:tcW w:w="9648" w:type="dxa"/>
            <w:tcBorders>
              <w:top w:val="single" w:sz="2" w:space="0" w:color="7F7F7F"/>
              <w:left w:val="single" w:sz="2" w:space="0" w:color="7F7F7F"/>
              <w:bottom w:val="single" w:sz="2" w:space="0" w:color="7F7F7F"/>
              <w:right w:val="single" w:sz="2" w:space="0" w:color="7F7F7F"/>
            </w:tcBorders>
          </w:tcPr>
          <w:p w:rsidR="00590DDD" w:rsidRPr="00AD1AE1" w:rsidRDefault="00CE6F29">
            <w:pPr>
              <w:pStyle w:val="af5"/>
              <w:jc w:val="both"/>
              <w:rPr>
                <w:rFonts w:ascii="Times New Roman" w:hAnsi="Times New Roman" w:cs="Times New Roman"/>
                <w:sz w:val="24"/>
                <w:szCs w:val="24"/>
              </w:rPr>
            </w:pPr>
            <w:r w:rsidRPr="00AD1AE1">
              <w:rPr>
                <w:rFonts w:ascii="Times New Roman" w:hAnsi="Times New Roman" w:cs="Times New Roman"/>
                <w:sz w:val="24"/>
                <w:szCs w:val="24"/>
              </w:rPr>
              <w:t>Ведение профессиональной документации (планы работы, протоколы, журналы, психологические заключения и отчеты)</w:t>
            </w:r>
          </w:p>
        </w:tc>
      </w:tr>
    </w:tbl>
    <w:p w:rsidR="00E10EB4" w:rsidRDefault="00E10EB4" w:rsidP="004A359D">
      <w:pPr>
        <w:pStyle w:val="31"/>
        <w:shd w:val="clear" w:color="auto" w:fill="auto"/>
        <w:spacing w:line="240" w:lineRule="auto"/>
        <w:ind w:left="20" w:right="20" w:hanging="20"/>
        <w:jc w:val="center"/>
        <w:rPr>
          <w:b/>
          <w:sz w:val="24"/>
          <w:szCs w:val="24"/>
        </w:rPr>
      </w:pPr>
    </w:p>
    <w:p w:rsidR="00E10EB4" w:rsidRDefault="00E10EB4" w:rsidP="004A359D">
      <w:pPr>
        <w:pStyle w:val="31"/>
        <w:shd w:val="clear" w:color="auto" w:fill="auto"/>
        <w:spacing w:line="240" w:lineRule="auto"/>
        <w:ind w:left="20" w:right="20" w:hanging="20"/>
        <w:jc w:val="center"/>
        <w:rPr>
          <w:b/>
          <w:sz w:val="24"/>
          <w:szCs w:val="24"/>
        </w:rPr>
      </w:pPr>
    </w:p>
    <w:p w:rsidR="00E10EB4" w:rsidRDefault="00E10EB4" w:rsidP="004A359D">
      <w:pPr>
        <w:pStyle w:val="31"/>
        <w:shd w:val="clear" w:color="auto" w:fill="auto"/>
        <w:spacing w:line="240" w:lineRule="auto"/>
        <w:ind w:left="20" w:right="20" w:hanging="20"/>
        <w:jc w:val="center"/>
        <w:rPr>
          <w:b/>
          <w:sz w:val="24"/>
          <w:szCs w:val="24"/>
        </w:rPr>
      </w:pPr>
    </w:p>
    <w:p w:rsidR="00E10EB4" w:rsidRDefault="00E10EB4" w:rsidP="004A359D">
      <w:pPr>
        <w:pStyle w:val="31"/>
        <w:shd w:val="clear" w:color="auto" w:fill="auto"/>
        <w:spacing w:line="240" w:lineRule="auto"/>
        <w:ind w:left="20" w:right="20" w:hanging="20"/>
        <w:jc w:val="center"/>
        <w:rPr>
          <w:b/>
          <w:sz w:val="24"/>
          <w:szCs w:val="24"/>
        </w:rPr>
      </w:pPr>
    </w:p>
    <w:p w:rsidR="003F661B" w:rsidRPr="00AD1AE1" w:rsidRDefault="003F661B" w:rsidP="004A359D">
      <w:pPr>
        <w:pStyle w:val="31"/>
        <w:shd w:val="clear" w:color="auto" w:fill="auto"/>
        <w:spacing w:line="240" w:lineRule="auto"/>
        <w:ind w:left="20" w:right="20" w:hanging="20"/>
        <w:jc w:val="center"/>
        <w:rPr>
          <w:b/>
          <w:sz w:val="24"/>
          <w:szCs w:val="24"/>
        </w:rPr>
      </w:pPr>
      <w:r w:rsidRPr="00AD1AE1">
        <w:rPr>
          <w:b/>
          <w:sz w:val="24"/>
          <w:szCs w:val="24"/>
        </w:rPr>
        <w:lastRenderedPageBreak/>
        <w:t xml:space="preserve">План мероприятий </w:t>
      </w:r>
    </w:p>
    <w:p w:rsidR="003F661B" w:rsidRPr="00AD1AE1" w:rsidRDefault="003F661B" w:rsidP="003F661B">
      <w:pPr>
        <w:pStyle w:val="31"/>
        <w:shd w:val="clear" w:color="auto" w:fill="auto"/>
        <w:spacing w:before="0" w:line="240" w:lineRule="auto"/>
        <w:ind w:left="20" w:right="20" w:hanging="20"/>
        <w:jc w:val="center"/>
        <w:rPr>
          <w:b/>
          <w:sz w:val="24"/>
          <w:szCs w:val="24"/>
        </w:rPr>
      </w:pPr>
      <w:r w:rsidRPr="00AD1AE1">
        <w:rPr>
          <w:b/>
          <w:sz w:val="24"/>
          <w:szCs w:val="24"/>
        </w:rPr>
        <w:t xml:space="preserve">по психологическому просвещению участников образовательных отношений </w:t>
      </w:r>
    </w:p>
    <w:p w:rsidR="00590DDD" w:rsidRPr="00AD1AE1" w:rsidRDefault="003F661B" w:rsidP="003F661B">
      <w:pPr>
        <w:pStyle w:val="31"/>
        <w:shd w:val="clear" w:color="auto" w:fill="auto"/>
        <w:spacing w:before="0" w:after="240" w:line="240" w:lineRule="auto"/>
        <w:ind w:left="20" w:right="20" w:hanging="20"/>
        <w:jc w:val="center"/>
        <w:rPr>
          <w:b/>
          <w:sz w:val="24"/>
          <w:szCs w:val="24"/>
        </w:rPr>
      </w:pPr>
      <w:r w:rsidRPr="00AD1AE1">
        <w:rPr>
          <w:b/>
          <w:sz w:val="24"/>
          <w:szCs w:val="24"/>
        </w:rPr>
        <w:t xml:space="preserve">на 2020-2021 учебный год </w:t>
      </w:r>
    </w:p>
    <w:tbl>
      <w:tblPr>
        <w:tblW w:w="960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73"/>
        <w:gridCol w:w="2398"/>
        <w:gridCol w:w="11"/>
        <w:gridCol w:w="2223"/>
      </w:tblGrid>
      <w:tr w:rsidR="00590DDD" w:rsidRPr="00E10EB4">
        <w:tc>
          <w:tcPr>
            <w:tcW w:w="4973" w:type="dxa"/>
            <w:shd w:val="clear" w:color="auto" w:fill="auto"/>
          </w:tcPr>
          <w:p w:rsidR="00590DDD" w:rsidRPr="00E10EB4" w:rsidRDefault="00CE6F29">
            <w:pPr>
              <w:pStyle w:val="af9"/>
              <w:spacing w:after="0" w:line="240" w:lineRule="auto"/>
              <w:ind w:left="0"/>
              <w:jc w:val="center"/>
              <w:rPr>
                <w:rFonts w:ascii="Times New Roman" w:hAnsi="Times New Roman"/>
                <w:b/>
                <w:sz w:val="20"/>
                <w:szCs w:val="20"/>
              </w:rPr>
            </w:pPr>
            <w:r w:rsidRPr="00E10EB4">
              <w:rPr>
                <w:rFonts w:ascii="Times New Roman" w:hAnsi="Times New Roman"/>
                <w:b/>
                <w:sz w:val="20"/>
                <w:szCs w:val="20"/>
              </w:rPr>
              <w:t xml:space="preserve">Мероприятия </w:t>
            </w:r>
          </w:p>
        </w:tc>
        <w:tc>
          <w:tcPr>
            <w:tcW w:w="2398" w:type="dxa"/>
            <w:shd w:val="clear" w:color="auto" w:fill="auto"/>
          </w:tcPr>
          <w:p w:rsidR="00590DDD" w:rsidRPr="00E10EB4" w:rsidRDefault="00CE6F29">
            <w:pPr>
              <w:pStyle w:val="af9"/>
              <w:spacing w:after="0" w:line="240" w:lineRule="auto"/>
              <w:ind w:left="0"/>
              <w:jc w:val="center"/>
              <w:rPr>
                <w:rFonts w:ascii="Times New Roman" w:hAnsi="Times New Roman"/>
                <w:b/>
                <w:sz w:val="20"/>
                <w:szCs w:val="20"/>
              </w:rPr>
            </w:pPr>
            <w:r w:rsidRPr="00E10EB4">
              <w:rPr>
                <w:rFonts w:ascii="Times New Roman" w:hAnsi="Times New Roman"/>
                <w:b/>
                <w:sz w:val="20"/>
                <w:szCs w:val="20"/>
              </w:rPr>
              <w:t>Форма проведения</w:t>
            </w:r>
          </w:p>
        </w:tc>
        <w:tc>
          <w:tcPr>
            <w:tcW w:w="2234" w:type="dxa"/>
            <w:gridSpan w:val="2"/>
            <w:shd w:val="clear" w:color="auto" w:fill="auto"/>
          </w:tcPr>
          <w:p w:rsidR="00590DDD" w:rsidRPr="00E10EB4" w:rsidRDefault="00CE6F29">
            <w:pPr>
              <w:pStyle w:val="af9"/>
              <w:spacing w:after="0" w:line="240" w:lineRule="auto"/>
              <w:ind w:left="0"/>
              <w:jc w:val="center"/>
              <w:rPr>
                <w:rFonts w:ascii="Times New Roman" w:hAnsi="Times New Roman"/>
                <w:b/>
                <w:sz w:val="20"/>
                <w:szCs w:val="20"/>
              </w:rPr>
            </w:pPr>
            <w:r w:rsidRPr="00E10EB4">
              <w:rPr>
                <w:rFonts w:ascii="Times New Roman" w:hAnsi="Times New Roman"/>
                <w:b/>
                <w:sz w:val="20"/>
                <w:szCs w:val="20"/>
              </w:rPr>
              <w:t xml:space="preserve">Срок </w:t>
            </w:r>
          </w:p>
        </w:tc>
      </w:tr>
      <w:tr w:rsidR="00590DDD" w:rsidRPr="00E10EB4">
        <w:tc>
          <w:tcPr>
            <w:tcW w:w="9605" w:type="dxa"/>
            <w:gridSpan w:val="4"/>
            <w:shd w:val="clear" w:color="auto" w:fill="auto"/>
          </w:tcPr>
          <w:p w:rsidR="00590DDD" w:rsidRPr="00E10EB4" w:rsidRDefault="00CE6F29">
            <w:pPr>
              <w:pStyle w:val="af9"/>
              <w:spacing w:after="0" w:line="240" w:lineRule="auto"/>
              <w:ind w:left="0"/>
              <w:jc w:val="center"/>
              <w:rPr>
                <w:rFonts w:ascii="Times New Roman" w:hAnsi="Times New Roman"/>
                <w:b/>
                <w:sz w:val="20"/>
                <w:szCs w:val="20"/>
              </w:rPr>
            </w:pPr>
            <w:r w:rsidRPr="00E10EB4">
              <w:rPr>
                <w:rFonts w:ascii="Times New Roman" w:hAnsi="Times New Roman"/>
                <w:b/>
                <w:sz w:val="20"/>
                <w:szCs w:val="20"/>
              </w:rPr>
              <w:t xml:space="preserve">Обучающиеся </w:t>
            </w:r>
          </w:p>
        </w:tc>
      </w:tr>
      <w:tr w:rsidR="00590DDD" w:rsidRPr="00E10EB4">
        <w:tc>
          <w:tcPr>
            <w:tcW w:w="7382" w:type="dxa"/>
            <w:gridSpan w:val="3"/>
            <w:shd w:val="clear" w:color="auto" w:fill="auto"/>
          </w:tcPr>
          <w:p w:rsidR="00590DDD" w:rsidRPr="00E10EB4" w:rsidRDefault="00CE6F29">
            <w:pPr>
              <w:pStyle w:val="af9"/>
              <w:spacing w:after="0" w:line="240" w:lineRule="auto"/>
              <w:ind w:left="0"/>
              <w:jc w:val="both"/>
              <w:rPr>
                <w:rFonts w:ascii="Times New Roman" w:hAnsi="Times New Roman"/>
                <w:sz w:val="20"/>
                <w:szCs w:val="20"/>
              </w:rPr>
            </w:pPr>
            <w:r w:rsidRPr="00E10EB4">
              <w:rPr>
                <w:rFonts w:ascii="Times New Roman" w:hAnsi="Times New Roman"/>
                <w:sz w:val="20"/>
                <w:szCs w:val="20"/>
              </w:rPr>
              <w:t>Работа по запросу</w:t>
            </w:r>
          </w:p>
        </w:tc>
        <w:tc>
          <w:tcPr>
            <w:tcW w:w="2223" w:type="dxa"/>
            <w:shd w:val="clear" w:color="auto" w:fill="auto"/>
          </w:tcPr>
          <w:p w:rsidR="00590DDD" w:rsidRPr="00E10EB4" w:rsidRDefault="00CE6F29">
            <w:pPr>
              <w:pStyle w:val="af9"/>
              <w:spacing w:after="0" w:line="240" w:lineRule="auto"/>
              <w:ind w:left="0"/>
              <w:jc w:val="both"/>
              <w:rPr>
                <w:rFonts w:ascii="Times New Roman" w:hAnsi="Times New Roman"/>
                <w:sz w:val="20"/>
                <w:szCs w:val="20"/>
              </w:rPr>
            </w:pPr>
            <w:r w:rsidRPr="00E10EB4">
              <w:rPr>
                <w:rFonts w:ascii="Times New Roman" w:hAnsi="Times New Roman"/>
                <w:sz w:val="20"/>
                <w:szCs w:val="20"/>
              </w:rPr>
              <w:t>В течение года</w:t>
            </w:r>
          </w:p>
        </w:tc>
      </w:tr>
      <w:tr w:rsidR="00590DDD" w:rsidRPr="00E10EB4">
        <w:tc>
          <w:tcPr>
            <w:tcW w:w="9605" w:type="dxa"/>
            <w:gridSpan w:val="4"/>
            <w:shd w:val="clear" w:color="auto" w:fill="auto"/>
          </w:tcPr>
          <w:p w:rsidR="00590DDD" w:rsidRPr="00E10EB4" w:rsidRDefault="00CE6F29">
            <w:pPr>
              <w:pStyle w:val="af9"/>
              <w:spacing w:after="0" w:line="240" w:lineRule="auto"/>
              <w:ind w:left="0"/>
              <w:jc w:val="center"/>
              <w:rPr>
                <w:rFonts w:ascii="Times New Roman" w:hAnsi="Times New Roman"/>
                <w:b/>
                <w:sz w:val="20"/>
                <w:szCs w:val="20"/>
              </w:rPr>
            </w:pPr>
            <w:r w:rsidRPr="00E10EB4">
              <w:rPr>
                <w:rFonts w:ascii="Times New Roman" w:hAnsi="Times New Roman"/>
                <w:b/>
                <w:sz w:val="20"/>
                <w:szCs w:val="20"/>
              </w:rPr>
              <w:t>Педагоги</w:t>
            </w:r>
          </w:p>
        </w:tc>
      </w:tr>
      <w:tr w:rsidR="00590DDD" w:rsidRPr="00E10EB4">
        <w:tc>
          <w:tcPr>
            <w:tcW w:w="4973" w:type="dxa"/>
            <w:shd w:val="clear" w:color="auto" w:fill="auto"/>
          </w:tcPr>
          <w:p w:rsidR="00590DDD" w:rsidRPr="00E10EB4" w:rsidRDefault="00CE6F29">
            <w:pPr>
              <w:jc w:val="both"/>
              <w:rPr>
                <w:rFonts w:ascii="Times New Roman" w:hAnsi="Times New Roman" w:cs="Times New Roman"/>
                <w:sz w:val="20"/>
                <w:szCs w:val="20"/>
              </w:rPr>
            </w:pPr>
            <w:r w:rsidRPr="00E10EB4">
              <w:rPr>
                <w:rFonts w:ascii="Times New Roman" w:hAnsi="Times New Roman" w:cs="Times New Roman"/>
                <w:sz w:val="20"/>
                <w:szCs w:val="20"/>
              </w:rPr>
              <w:t>«Использование напольного панно для развития познавательной активности в свободной игровой деятельности дошкольников»</w:t>
            </w:r>
          </w:p>
          <w:p w:rsidR="00590DDD" w:rsidRPr="00E10EB4" w:rsidRDefault="00590DDD">
            <w:pPr>
              <w:pStyle w:val="af9"/>
              <w:spacing w:after="0" w:line="240" w:lineRule="auto"/>
              <w:ind w:left="0"/>
              <w:jc w:val="both"/>
              <w:rPr>
                <w:rFonts w:ascii="Times New Roman" w:hAnsi="Times New Roman" w:cs="Times New Roman"/>
                <w:color w:val="FF0000"/>
                <w:sz w:val="20"/>
                <w:szCs w:val="20"/>
              </w:rPr>
            </w:pPr>
          </w:p>
        </w:tc>
        <w:tc>
          <w:tcPr>
            <w:tcW w:w="2398" w:type="dxa"/>
            <w:shd w:val="clear" w:color="auto" w:fill="auto"/>
          </w:tcPr>
          <w:p w:rsidR="00590DDD" w:rsidRPr="00E10EB4" w:rsidRDefault="00CE6F29">
            <w:pPr>
              <w:pStyle w:val="af9"/>
              <w:spacing w:after="0" w:line="240" w:lineRule="auto"/>
              <w:ind w:left="0"/>
              <w:jc w:val="center"/>
              <w:rPr>
                <w:rFonts w:ascii="Times New Roman" w:hAnsi="Times New Roman" w:cs="Times New Roman"/>
                <w:color w:val="FF0000"/>
                <w:sz w:val="20"/>
                <w:szCs w:val="20"/>
              </w:rPr>
            </w:pPr>
            <w:r w:rsidRPr="00E10EB4">
              <w:rPr>
                <w:rFonts w:ascii="Times New Roman" w:hAnsi="Times New Roman" w:cs="Times New Roman"/>
                <w:sz w:val="20"/>
                <w:szCs w:val="20"/>
              </w:rPr>
              <w:t>Мастер-класс</w:t>
            </w:r>
          </w:p>
        </w:tc>
        <w:tc>
          <w:tcPr>
            <w:tcW w:w="2234" w:type="dxa"/>
            <w:gridSpan w:val="2"/>
            <w:shd w:val="clear" w:color="auto" w:fill="auto"/>
          </w:tcPr>
          <w:p w:rsidR="00590DDD" w:rsidRPr="00E10EB4" w:rsidRDefault="00CE6F29">
            <w:pPr>
              <w:pStyle w:val="af9"/>
              <w:spacing w:after="0" w:line="240" w:lineRule="auto"/>
              <w:ind w:left="0"/>
              <w:jc w:val="center"/>
              <w:rPr>
                <w:rFonts w:ascii="Times New Roman" w:hAnsi="Times New Roman"/>
                <w:color w:val="FF0000"/>
                <w:sz w:val="20"/>
                <w:szCs w:val="20"/>
              </w:rPr>
            </w:pPr>
            <w:r w:rsidRPr="00E10EB4">
              <w:rPr>
                <w:rFonts w:ascii="Times New Roman" w:hAnsi="Times New Roman"/>
                <w:sz w:val="20"/>
                <w:szCs w:val="20"/>
              </w:rPr>
              <w:t xml:space="preserve">Декабрь </w:t>
            </w:r>
          </w:p>
        </w:tc>
      </w:tr>
      <w:tr w:rsidR="00590DDD" w:rsidRPr="00E10EB4">
        <w:trPr>
          <w:trHeight w:val="90"/>
        </w:trPr>
        <w:tc>
          <w:tcPr>
            <w:tcW w:w="4973" w:type="dxa"/>
            <w:shd w:val="clear" w:color="auto" w:fill="auto"/>
          </w:tcPr>
          <w:p w:rsidR="00590DDD" w:rsidRPr="00E10EB4" w:rsidRDefault="00CE6F29">
            <w:pPr>
              <w:pStyle w:val="af9"/>
              <w:spacing w:after="0" w:line="240" w:lineRule="auto"/>
              <w:ind w:left="0"/>
              <w:jc w:val="both"/>
              <w:rPr>
                <w:rFonts w:ascii="Times New Roman" w:hAnsi="Times New Roman" w:cs="Times New Roman"/>
                <w:color w:val="000000" w:themeColor="text1"/>
                <w:sz w:val="20"/>
                <w:szCs w:val="20"/>
              </w:rPr>
            </w:pPr>
            <w:r w:rsidRPr="00E10EB4">
              <w:rPr>
                <w:rFonts w:ascii="Times New Roman" w:hAnsi="Times New Roman" w:cs="Times New Roman"/>
                <w:color w:val="000000" w:themeColor="text1"/>
                <w:sz w:val="20"/>
                <w:szCs w:val="20"/>
              </w:rPr>
              <w:t>«Игры на развитие и коррекцию эмоциональной сферы детей, формирование положительных взаимоотношений»</w:t>
            </w:r>
          </w:p>
        </w:tc>
        <w:tc>
          <w:tcPr>
            <w:tcW w:w="2398" w:type="dxa"/>
            <w:shd w:val="clear" w:color="auto" w:fill="auto"/>
          </w:tcPr>
          <w:p w:rsidR="00590DDD" w:rsidRPr="00E10EB4" w:rsidRDefault="00CE6F29">
            <w:pPr>
              <w:pStyle w:val="af9"/>
              <w:spacing w:after="0" w:line="240" w:lineRule="auto"/>
              <w:ind w:left="0"/>
              <w:jc w:val="center"/>
              <w:rPr>
                <w:rFonts w:ascii="Times New Roman" w:hAnsi="Times New Roman" w:cs="Times New Roman"/>
                <w:color w:val="000000" w:themeColor="text1"/>
                <w:sz w:val="20"/>
                <w:szCs w:val="20"/>
              </w:rPr>
            </w:pPr>
            <w:r w:rsidRPr="00E10EB4">
              <w:rPr>
                <w:rFonts w:ascii="Times New Roman" w:hAnsi="Times New Roman" w:cs="Times New Roman"/>
                <w:color w:val="000000" w:themeColor="text1"/>
                <w:sz w:val="20"/>
                <w:szCs w:val="20"/>
              </w:rPr>
              <w:t xml:space="preserve">Памятка </w:t>
            </w:r>
          </w:p>
        </w:tc>
        <w:tc>
          <w:tcPr>
            <w:tcW w:w="2234" w:type="dxa"/>
            <w:gridSpan w:val="2"/>
            <w:shd w:val="clear" w:color="auto" w:fill="auto"/>
          </w:tcPr>
          <w:p w:rsidR="00590DDD" w:rsidRPr="00E10EB4" w:rsidRDefault="00CE6F29">
            <w:pPr>
              <w:pStyle w:val="af9"/>
              <w:spacing w:after="0" w:line="240" w:lineRule="auto"/>
              <w:ind w:left="0"/>
              <w:jc w:val="center"/>
              <w:rPr>
                <w:rFonts w:ascii="Times New Roman" w:hAnsi="Times New Roman"/>
                <w:color w:val="000000" w:themeColor="text1"/>
                <w:sz w:val="20"/>
                <w:szCs w:val="20"/>
              </w:rPr>
            </w:pPr>
            <w:r w:rsidRPr="00E10EB4">
              <w:rPr>
                <w:rFonts w:ascii="Times New Roman" w:hAnsi="Times New Roman"/>
                <w:color w:val="000000" w:themeColor="text1"/>
                <w:sz w:val="20"/>
                <w:szCs w:val="20"/>
              </w:rPr>
              <w:t xml:space="preserve">Январь </w:t>
            </w:r>
          </w:p>
        </w:tc>
      </w:tr>
      <w:tr w:rsidR="00590DDD" w:rsidRPr="00E10EB4">
        <w:tc>
          <w:tcPr>
            <w:tcW w:w="9605" w:type="dxa"/>
            <w:gridSpan w:val="4"/>
            <w:shd w:val="clear" w:color="auto" w:fill="auto"/>
          </w:tcPr>
          <w:p w:rsidR="00590DDD" w:rsidRPr="00E10EB4" w:rsidRDefault="00CE6F29">
            <w:pPr>
              <w:pStyle w:val="af9"/>
              <w:spacing w:after="0" w:line="240" w:lineRule="auto"/>
              <w:ind w:left="0"/>
              <w:jc w:val="center"/>
              <w:rPr>
                <w:rFonts w:ascii="Times New Roman" w:hAnsi="Times New Roman"/>
                <w:b/>
                <w:sz w:val="20"/>
                <w:szCs w:val="20"/>
              </w:rPr>
            </w:pPr>
            <w:r w:rsidRPr="00E10EB4">
              <w:rPr>
                <w:rFonts w:ascii="Times New Roman" w:hAnsi="Times New Roman"/>
                <w:b/>
                <w:sz w:val="20"/>
                <w:szCs w:val="20"/>
              </w:rPr>
              <w:t>Родители (законные представители)</w:t>
            </w:r>
          </w:p>
        </w:tc>
      </w:tr>
      <w:tr w:rsidR="00590DDD" w:rsidRPr="00E10EB4">
        <w:tc>
          <w:tcPr>
            <w:tcW w:w="4973" w:type="dxa"/>
            <w:shd w:val="clear" w:color="auto" w:fill="auto"/>
            <w:vAlign w:val="center"/>
          </w:tcPr>
          <w:p w:rsidR="00590DDD" w:rsidRPr="00E10EB4" w:rsidRDefault="0043336E">
            <w:pPr>
              <w:spacing w:after="0" w:line="240" w:lineRule="auto"/>
              <w:jc w:val="both"/>
              <w:rPr>
                <w:rFonts w:ascii="Times New Roman" w:hAnsi="Times New Roman" w:cs="Times New Roman"/>
                <w:sz w:val="20"/>
                <w:szCs w:val="20"/>
              </w:rPr>
            </w:pPr>
            <w:r w:rsidRPr="00E10EB4">
              <w:rPr>
                <w:rFonts w:ascii="Times New Roman" w:hAnsi="Times New Roman" w:cs="Times New Roman"/>
                <w:sz w:val="20"/>
                <w:szCs w:val="20"/>
              </w:rPr>
              <w:t>«Болезненная привязанность к матери»</w:t>
            </w:r>
          </w:p>
        </w:tc>
        <w:tc>
          <w:tcPr>
            <w:tcW w:w="2398" w:type="dxa"/>
            <w:shd w:val="clear" w:color="auto" w:fill="auto"/>
          </w:tcPr>
          <w:p w:rsidR="00590DDD" w:rsidRPr="00E10EB4" w:rsidRDefault="0043336E" w:rsidP="0043336E">
            <w:pPr>
              <w:pStyle w:val="af9"/>
              <w:spacing w:after="0" w:line="240" w:lineRule="auto"/>
              <w:ind w:left="0"/>
              <w:jc w:val="center"/>
              <w:rPr>
                <w:rFonts w:ascii="Times New Roman" w:hAnsi="Times New Roman" w:cs="Times New Roman"/>
                <w:sz w:val="20"/>
                <w:szCs w:val="20"/>
              </w:rPr>
            </w:pPr>
            <w:r w:rsidRPr="00E10EB4">
              <w:rPr>
                <w:rFonts w:ascii="Times New Roman" w:hAnsi="Times New Roman" w:cs="Times New Roman"/>
                <w:sz w:val="20"/>
                <w:szCs w:val="20"/>
              </w:rPr>
              <w:t xml:space="preserve">Памятка </w:t>
            </w:r>
          </w:p>
        </w:tc>
        <w:tc>
          <w:tcPr>
            <w:tcW w:w="2234" w:type="dxa"/>
            <w:gridSpan w:val="2"/>
            <w:shd w:val="clear" w:color="auto" w:fill="auto"/>
          </w:tcPr>
          <w:p w:rsidR="00590DDD" w:rsidRPr="00E10EB4" w:rsidRDefault="00CE6F29">
            <w:pPr>
              <w:pStyle w:val="af9"/>
              <w:spacing w:after="0" w:line="240" w:lineRule="auto"/>
              <w:ind w:left="0"/>
              <w:jc w:val="center"/>
              <w:rPr>
                <w:rFonts w:ascii="Times New Roman" w:hAnsi="Times New Roman"/>
                <w:sz w:val="20"/>
                <w:szCs w:val="20"/>
              </w:rPr>
            </w:pPr>
            <w:r w:rsidRPr="00E10EB4">
              <w:rPr>
                <w:rFonts w:ascii="Times New Roman" w:hAnsi="Times New Roman"/>
                <w:sz w:val="20"/>
                <w:szCs w:val="20"/>
              </w:rPr>
              <w:t xml:space="preserve">Сентябрь </w:t>
            </w:r>
          </w:p>
        </w:tc>
      </w:tr>
      <w:tr w:rsidR="0043336E" w:rsidRPr="00E10EB4">
        <w:tc>
          <w:tcPr>
            <w:tcW w:w="4973" w:type="dxa"/>
            <w:shd w:val="clear" w:color="auto" w:fill="auto"/>
            <w:vAlign w:val="center"/>
          </w:tcPr>
          <w:p w:rsidR="0043336E" w:rsidRPr="00E10EB4" w:rsidRDefault="0043336E" w:rsidP="0043336E">
            <w:pPr>
              <w:spacing w:after="0"/>
              <w:jc w:val="both"/>
              <w:rPr>
                <w:rFonts w:ascii="Times New Roman" w:hAnsi="Times New Roman" w:cs="Times New Roman"/>
                <w:sz w:val="20"/>
                <w:szCs w:val="20"/>
              </w:rPr>
            </w:pPr>
            <w:r w:rsidRPr="00E10EB4">
              <w:rPr>
                <w:rFonts w:ascii="Times New Roman" w:hAnsi="Times New Roman" w:cs="Times New Roman"/>
                <w:sz w:val="20"/>
                <w:szCs w:val="20"/>
              </w:rPr>
              <w:t>«Психологические особенности детей раннего возраста».</w:t>
            </w:r>
          </w:p>
          <w:p w:rsidR="0043336E" w:rsidRPr="00E10EB4" w:rsidRDefault="0043336E" w:rsidP="0043336E">
            <w:pPr>
              <w:spacing w:after="0"/>
              <w:jc w:val="both"/>
              <w:rPr>
                <w:rFonts w:ascii="Times New Roman" w:hAnsi="Times New Roman" w:cs="Times New Roman"/>
                <w:sz w:val="20"/>
                <w:szCs w:val="20"/>
              </w:rPr>
            </w:pPr>
            <w:r w:rsidRPr="00E10EB4">
              <w:rPr>
                <w:rFonts w:ascii="Times New Roman" w:hAnsi="Times New Roman" w:cs="Times New Roman"/>
                <w:sz w:val="20"/>
                <w:szCs w:val="20"/>
              </w:rPr>
              <w:t>- «Психологические особенности детей 3-4 лет».</w:t>
            </w:r>
          </w:p>
          <w:p w:rsidR="0043336E" w:rsidRPr="00E10EB4" w:rsidRDefault="0043336E" w:rsidP="0043336E">
            <w:pPr>
              <w:spacing w:after="0"/>
              <w:jc w:val="both"/>
              <w:rPr>
                <w:rFonts w:ascii="Times New Roman" w:hAnsi="Times New Roman" w:cs="Times New Roman"/>
                <w:sz w:val="20"/>
                <w:szCs w:val="20"/>
              </w:rPr>
            </w:pPr>
            <w:r w:rsidRPr="00E10EB4">
              <w:rPr>
                <w:rFonts w:ascii="Times New Roman" w:hAnsi="Times New Roman" w:cs="Times New Roman"/>
                <w:sz w:val="20"/>
                <w:szCs w:val="20"/>
              </w:rPr>
              <w:t>- «Психологические особенности детей 4-5 лет».</w:t>
            </w:r>
          </w:p>
          <w:p w:rsidR="0043336E" w:rsidRPr="00E10EB4" w:rsidRDefault="0043336E" w:rsidP="0043336E">
            <w:pPr>
              <w:spacing w:after="0"/>
              <w:jc w:val="both"/>
              <w:rPr>
                <w:rFonts w:ascii="Times New Roman" w:hAnsi="Times New Roman" w:cs="Times New Roman"/>
                <w:sz w:val="20"/>
                <w:szCs w:val="20"/>
              </w:rPr>
            </w:pPr>
            <w:r w:rsidRPr="00E10EB4">
              <w:rPr>
                <w:rFonts w:ascii="Times New Roman" w:hAnsi="Times New Roman" w:cs="Times New Roman"/>
                <w:sz w:val="20"/>
                <w:szCs w:val="20"/>
              </w:rPr>
              <w:t>- «Психологические особенности детей 5-6 лет».</w:t>
            </w:r>
          </w:p>
          <w:p w:rsidR="0043336E" w:rsidRPr="00E10EB4" w:rsidRDefault="0043336E" w:rsidP="0043336E">
            <w:pPr>
              <w:spacing w:after="0" w:line="240" w:lineRule="auto"/>
              <w:jc w:val="both"/>
              <w:rPr>
                <w:rFonts w:ascii="Times New Roman" w:hAnsi="Times New Roman" w:cs="Times New Roman"/>
                <w:sz w:val="20"/>
                <w:szCs w:val="20"/>
              </w:rPr>
            </w:pPr>
            <w:r w:rsidRPr="00E10EB4">
              <w:rPr>
                <w:rFonts w:ascii="Times New Roman" w:hAnsi="Times New Roman" w:cs="Times New Roman"/>
                <w:sz w:val="20"/>
                <w:szCs w:val="20"/>
              </w:rPr>
              <w:t>- «Психологические особенности детей 6-7 лет».</w:t>
            </w:r>
          </w:p>
        </w:tc>
        <w:tc>
          <w:tcPr>
            <w:tcW w:w="2398" w:type="dxa"/>
            <w:shd w:val="clear" w:color="auto" w:fill="auto"/>
          </w:tcPr>
          <w:p w:rsidR="0043336E" w:rsidRPr="00E10EB4" w:rsidRDefault="0043336E" w:rsidP="0043336E">
            <w:pPr>
              <w:pStyle w:val="af9"/>
              <w:spacing w:after="0" w:line="240" w:lineRule="auto"/>
              <w:ind w:left="0"/>
              <w:jc w:val="center"/>
              <w:rPr>
                <w:rFonts w:ascii="Times New Roman" w:hAnsi="Times New Roman" w:cs="Times New Roman"/>
                <w:sz w:val="20"/>
                <w:szCs w:val="20"/>
              </w:rPr>
            </w:pPr>
            <w:r w:rsidRPr="00E10EB4">
              <w:rPr>
                <w:rFonts w:ascii="Times New Roman" w:hAnsi="Times New Roman" w:cs="Times New Roman"/>
                <w:sz w:val="20"/>
                <w:szCs w:val="20"/>
              </w:rPr>
              <w:t>Стендовая информация</w:t>
            </w:r>
          </w:p>
        </w:tc>
        <w:tc>
          <w:tcPr>
            <w:tcW w:w="2234" w:type="dxa"/>
            <w:gridSpan w:val="2"/>
            <w:shd w:val="clear" w:color="auto" w:fill="auto"/>
          </w:tcPr>
          <w:p w:rsidR="0043336E" w:rsidRPr="00E10EB4" w:rsidRDefault="0043336E" w:rsidP="0043336E">
            <w:pPr>
              <w:jc w:val="center"/>
              <w:rPr>
                <w:rFonts w:ascii="Times New Roman" w:hAnsi="Times New Roman" w:cs="Times New Roman"/>
                <w:sz w:val="20"/>
                <w:szCs w:val="20"/>
              </w:rPr>
            </w:pPr>
            <w:r w:rsidRPr="00E10EB4">
              <w:rPr>
                <w:rFonts w:ascii="Times New Roman" w:hAnsi="Times New Roman" w:cs="Times New Roman"/>
                <w:sz w:val="20"/>
                <w:szCs w:val="20"/>
              </w:rPr>
              <w:t xml:space="preserve">Сентябрь-октябрь </w:t>
            </w:r>
          </w:p>
        </w:tc>
      </w:tr>
      <w:tr w:rsidR="00590DDD" w:rsidRPr="00E10EB4">
        <w:tc>
          <w:tcPr>
            <w:tcW w:w="4973" w:type="dxa"/>
            <w:shd w:val="clear" w:color="auto" w:fill="auto"/>
            <w:vAlign w:val="center"/>
          </w:tcPr>
          <w:p w:rsidR="00590DDD" w:rsidRPr="00E10EB4" w:rsidRDefault="00CE6F29" w:rsidP="0043336E">
            <w:pPr>
              <w:pStyle w:val="af9"/>
              <w:spacing w:after="0" w:line="240" w:lineRule="auto"/>
              <w:ind w:left="0"/>
              <w:jc w:val="both"/>
              <w:rPr>
                <w:rFonts w:ascii="Times New Roman" w:hAnsi="Times New Roman" w:cs="Times New Roman"/>
                <w:color w:val="FF0000"/>
                <w:sz w:val="20"/>
                <w:szCs w:val="20"/>
              </w:rPr>
            </w:pPr>
            <w:r w:rsidRPr="00E10EB4">
              <w:rPr>
                <w:rFonts w:ascii="Times New Roman" w:hAnsi="Times New Roman" w:cs="Times New Roman"/>
                <w:sz w:val="20"/>
                <w:szCs w:val="20"/>
              </w:rPr>
              <w:t xml:space="preserve"> «Кризис </w:t>
            </w:r>
            <w:r w:rsidR="0043336E" w:rsidRPr="00E10EB4">
              <w:rPr>
                <w:rFonts w:ascii="Times New Roman" w:hAnsi="Times New Roman" w:cs="Times New Roman"/>
                <w:sz w:val="20"/>
                <w:szCs w:val="20"/>
              </w:rPr>
              <w:t>3</w:t>
            </w:r>
            <w:r w:rsidRPr="00E10EB4">
              <w:rPr>
                <w:rFonts w:ascii="Times New Roman" w:hAnsi="Times New Roman" w:cs="Times New Roman"/>
                <w:sz w:val="20"/>
                <w:szCs w:val="20"/>
              </w:rPr>
              <w:t>-х лет»</w:t>
            </w:r>
          </w:p>
        </w:tc>
        <w:tc>
          <w:tcPr>
            <w:tcW w:w="2398" w:type="dxa"/>
            <w:shd w:val="clear" w:color="auto" w:fill="auto"/>
          </w:tcPr>
          <w:p w:rsidR="00590DDD" w:rsidRPr="00E10EB4" w:rsidRDefault="00CE6F29">
            <w:pPr>
              <w:pStyle w:val="af9"/>
              <w:spacing w:after="0" w:line="240" w:lineRule="auto"/>
              <w:ind w:left="0"/>
              <w:jc w:val="center"/>
              <w:rPr>
                <w:rFonts w:ascii="Times New Roman" w:hAnsi="Times New Roman" w:cs="Times New Roman"/>
                <w:sz w:val="20"/>
                <w:szCs w:val="20"/>
              </w:rPr>
            </w:pPr>
            <w:r w:rsidRPr="00E10EB4">
              <w:rPr>
                <w:rFonts w:ascii="Times New Roman" w:hAnsi="Times New Roman" w:cs="Times New Roman"/>
                <w:sz w:val="20"/>
                <w:szCs w:val="20"/>
              </w:rPr>
              <w:t>Консультация</w:t>
            </w:r>
          </w:p>
        </w:tc>
        <w:tc>
          <w:tcPr>
            <w:tcW w:w="2234" w:type="dxa"/>
            <w:gridSpan w:val="2"/>
            <w:shd w:val="clear" w:color="auto" w:fill="auto"/>
          </w:tcPr>
          <w:p w:rsidR="00590DDD" w:rsidRPr="00E10EB4" w:rsidRDefault="00CE6F29">
            <w:pPr>
              <w:pStyle w:val="af9"/>
              <w:spacing w:after="0" w:line="240" w:lineRule="auto"/>
              <w:ind w:left="0"/>
              <w:jc w:val="center"/>
              <w:rPr>
                <w:rFonts w:ascii="Times New Roman" w:hAnsi="Times New Roman"/>
                <w:sz w:val="20"/>
                <w:szCs w:val="20"/>
              </w:rPr>
            </w:pPr>
            <w:r w:rsidRPr="00E10EB4">
              <w:rPr>
                <w:rFonts w:ascii="Times New Roman" w:hAnsi="Times New Roman"/>
                <w:sz w:val="20"/>
                <w:szCs w:val="20"/>
              </w:rPr>
              <w:t>Октябрь</w:t>
            </w:r>
          </w:p>
        </w:tc>
      </w:tr>
      <w:tr w:rsidR="00590DDD" w:rsidRPr="00E10EB4">
        <w:tc>
          <w:tcPr>
            <w:tcW w:w="4973" w:type="dxa"/>
            <w:shd w:val="clear" w:color="auto" w:fill="auto"/>
            <w:vAlign w:val="center"/>
          </w:tcPr>
          <w:p w:rsidR="00590DDD" w:rsidRPr="00E10EB4" w:rsidRDefault="00CE6F29" w:rsidP="004A359D">
            <w:pPr>
              <w:jc w:val="both"/>
              <w:rPr>
                <w:rFonts w:ascii="Times New Roman" w:hAnsi="Times New Roman" w:cs="Times New Roman"/>
                <w:sz w:val="20"/>
                <w:szCs w:val="20"/>
              </w:rPr>
            </w:pPr>
            <w:r w:rsidRPr="00E10EB4">
              <w:rPr>
                <w:rFonts w:ascii="Times New Roman" w:hAnsi="Times New Roman" w:cs="Times New Roman"/>
                <w:sz w:val="20"/>
                <w:szCs w:val="20"/>
              </w:rPr>
              <w:t xml:space="preserve"> «Адаптация к школе»</w:t>
            </w:r>
          </w:p>
        </w:tc>
        <w:tc>
          <w:tcPr>
            <w:tcW w:w="2398" w:type="dxa"/>
            <w:shd w:val="clear" w:color="auto" w:fill="auto"/>
          </w:tcPr>
          <w:p w:rsidR="00590DDD" w:rsidRPr="00E10EB4" w:rsidRDefault="00CE6F29">
            <w:pPr>
              <w:pStyle w:val="af9"/>
              <w:spacing w:after="0" w:line="240" w:lineRule="auto"/>
              <w:ind w:left="0"/>
              <w:jc w:val="center"/>
              <w:rPr>
                <w:rFonts w:ascii="Times New Roman" w:hAnsi="Times New Roman" w:cs="Times New Roman"/>
                <w:color w:val="FF0000"/>
                <w:sz w:val="20"/>
                <w:szCs w:val="20"/>
              </w:rPr>
            </w:pPr>
            <w:r w:rsidRPr="00E10EB4">
              <w:rPr>
                <w:rFonts w:ascii="Times New Roman" w:hAnsi="Times New Roman" w:cs="Times New Roman"/>
                <w:sz w:val="20"/>
                <w:szCs w:val="20"/>
              </w:rPr>
              <w:t>Стендовая информация</w:t>
            </w:r>
          </w:p>
        </w:tc>
        <w:tc>
          <w:tcPr>
            <w:tcW w:w="2234" w:type="dxa"/>
            <w:gridSpan w:val="2"/>
            <w:shd w:val="clear" w:color="auto" w:fill="auto"/>
          </w:tcPr>
          <w:p w:rsidR="00590DDD" w:rsidRPr="00E10EB4" w:rsidRDefault="00CE6F29">
            <w:pPr>
              <w:pStyle w:val="af9"/>
              <w:spacing w:after="0" w:line="240" w:lineRule="auto"/>
              <w:ind w:left="0"/>
              <w:jc w:val="center"/>
              <w:rPr>
                <w:rFonts w:ascii="Times New Roman" w:hAnsi="Times New Roman"/>
                <w:color w:val="FF0000"/>
                <w:sz w:val="20"/>
                <w:szCs w:val="20"/>
              </w:rPr>
            </w:pPr>
            <w:r w:rsidRPr="00E10EB4">
              <w:rPr>
                <w:rFonts w:ascii="Times New Roman" w:hAnsi="Times New Roman"/>
                <w:sz w:val="20"/>
                <w:szCs w:val="20"/>
              </w:rPr>
              <w:t xml:space="preserve">Ноябрь </w:t>
            </w:r>
          </w:p>
        </w:tc>
      </w:tr>
      <w:tr w:rsidR="00590DDD" w:rsidRPr="00E10EB4">
        <w:tc>
          <w:tcPr>
            <w:tcW w:w="4973" w:type="dxa"/>
            <w:shd w:val="clear" w:color="auto" w:fill="auto"/>
          </w:tcPr>
          <w:p w:rsidR="00590DDD" w:rsidRPr="00E10EB4" w:rsidRDefault="00CE6F29">
            <w:pPr>
              <w:pStyle w:val="af9"/>
              <w:spacing w:after="0" w:line="240" w:lineRule="auto"/>
              <w:ind w:left="0"/>
              <w:jc w:val="both"/>
              <w:rPr>
                <w:rFonts w:ascii="Times New Roman" w:hAnsi="Times New Roman"/>
                <w:color w:val="000000" w:themeColor="text1"/>
                <w:sz w:val="20"/>
                <w:szCs w:val="20"/>
              </w:rPr>
            </w:pPr>
            <w:r w:rsidRPr="00E10EB4">
              <w:rPr>
                <w:rFonts w:ascii="Times New Roman" w:hAnsi="Times New Roman"/>
                <w:color w:val="000000" w:themeColor="text1"/>
                <w:sz w:val="20"/>
                <w:szCs w:val="20"/>
              </w:rPr>
              <w:t>«Психологический климат в семье, его влияние на эмоциональное благополучие ребенка»</w:t>
            </w:r>
          </w:p>
        </w:tc>
        <w:tc>
          <w:tcPr>
            <w:tcW w:w="2398" w:type="dxa"/>
            <w:shd w:val="clear" w:color="auto" w:fill="auto"/>
          </w:tcPr>
          <w:p w:rsidR="00590DDD" w:rsidRPr="00E10EB4" w:rsidRDefault="00CE6F29">
            <w:pPr>
              <w:pStyle w:val="af9"/>
              <w:spacing w:after="0" w:line="240" w:lineRule="auto"/>
              <w:ind w:left="0"/>
              <w:jc w:val="center"/>
              <w:rPr>
                <w:rFonts w:ascii="Times New Roman" w:hAnsi="Times New Roman"/>
                <w:color w:val="000000" w:themeColor="text1"/>
                <w:sz w:val="20"/>
                <w:szCs w:val="20"/>
              </w:rPr>
            </w:pPr>
            <w:r w:rsidRPr="00E10EB4">
              <w:rPr>
                <w:rFonts w:ascii="Times New Roman" w:hAnsi="Times New Roman"/>
                <w:color w:val="000000" w:themeColor="text1"/>
                <w:sz w:val="20"/>
                <w:szCs w:val="20"/>
              </w:rPr>
              <w:t>Консультация-памятка</w:t>
            </w:r>
          </w:p>
        </w:tc>
        <w:tc>
          <w:tcPr>
            <w:tcW w:w="2234" w:type="dxa"/>
            <w:gridSpan w:val="2"/>
            <w:shd w:val="clear" w:color="auto" w:fill="auto"/>
          </w:tcPr>
          <w:p w:rsidR="00590DDD" w:rsidRPr="00E10EB4" w:rsidRDefault="00CE6F29">
            <w:pPr>
              <w:pStyle w:val="af9"/>
              <w:spacing w:after="0" w:line="240" w:lineRule="auto"/>
              <w:ind w:left="0"/>
              <w:jc w:val="center"/>
              <w:rPr>
                <w:rFonts w:ascii="Times New Roman" w:hAnsi="Times New Roman"/>
                <w:color w:val="000000" w:themeColor="text1"/>
                <w:sz w:val="20"/>
                <w:szCs w:val="20"/>
              </w:rPr>
            </w:pPr>
            <w:r w:rsidRPr="00E10EB4">
              <w:rPr>
                <w:rFonts w:ascii="Times New Roman" w:hAnsi="Times New Roman"/>
                <w:color w:val="000000" w:themeColor="text1"/>
                <w:sz w:val="20"/>
                <w:szCs w:val="20"/>
              </w:rPr>
              <w:t xml:space="preserve">Март </w:t>
            </w:r>
          </w:p>
        </w:tc>
      </w:tr>
      <w:tr w:rsidR="00590DDD" w:rsidRPr="00E10EB4">
        <w:trPr>
          <w:trHeight w:val="166"/>
        </w:trPr>
        <w:tc>
          <w:tcPr>
            <w:tcW w:w="4973" w:type="dxa"/>
            <w:shd w:val="clear" w:color="auto" w:fill="auto"/>
          </w:tcPr>
          <w:p w:rsidR="00590DDD" w:rsidRPr="00E10EB4" w:rsidRDefault="00CE6F29">
            <w:pPr>
              <w:pStyle w:val="af9"/>
              <w:spacing w:after="0" w:line="240" w:lineRule="auto"/>
              <w:ind w:left="0"/>
              <w:jc w:val="both"/>
              <w:rPr>
                <w:rFonts w:ascii="Times New Roman" w:hAnsi="Times New Roman"/>
                <w:color w:val="000000" w:themeColor="text1"/>
                <w:sz w:val="20"/>
                <w:szCs w:val="20"/>
              </w:rPr>
            </w:pPr>
            <w:r w:rsidRPr="00E10EB4">
              <w:rPr>
                <w:rFonts w:ascii="Times New Roman" w:hAnsi="Times New Roman"/>
                <w:color w:val="000000" w:themeColor="text1"/>
                <w:sz w:val="20"/>
                <w:szCs w:val="20"/>
              </w:rPr>
              <w:t>«Как подготовить ребенка к первому классу за лето?»</w:t>
            </w:r>
          </w:p>
        </w:tc>
        <w:tc>
          <w:tcPr>
            <w:tcW w:w="2398" w:type="dxa"/>
            <w:shd w:val="clear" w:color="auto" w:fill="auto"/>
          </w:tcPr>
          <w:p w:rsidR="00590DDD" w:rsidRPr="00E10EB4" w:rsidRDefault="00CE6F29">
            <w:pPr>
              <w:pStyle w:val="af9"/>
              <w:spacing w:after="0" w:line="240" w:lineRule="auto"/>
              <w:ind w:left="0"/>
              <w:jc w:val="center"/>
              <w:rPr>
                <w:rFonts w:ascii="Times New Roman" w:hAnsi="Times New Roman"/>
                <w:color w:val="000000" w:themeColor="text1"/>
                <w:sz w:val="20"/>
                <w:szCs w:val="20"/>
              </w:rPr>
            </w:pPr>
            <w:r w:rsidRPr="00E10EB4">
              <w:rPr>
                <w:rFonts w:ascii="Times New Roman" w:hAnsi="Times New Roman"/>
                <w:color w:val="000000" w:themeColor="text1"/>
                <w:sz w:val="20"/>
                <w:szCs w:val="20"/>
              </w:rPr>
              <w:t xml:space="preserve">Памятка </w:t>
            </w:r>
          </w:p>
        </w:tc>
        <w:tc>
          <w:tcPr>
            <w:tcW w:w="2234" w:type="dxa"/>
            <w:gridSpan w:val="2"/>
            <w:shd w:val="clear" w:color="auto" w:fill="auto"/>
          </w:tcPr>
          <w:p w:rsidR="00590DDD" w:rsidRPr="00E10EB4" w:rsidRDefault="00CE6F29">
            <w:pPr>
              <w:pStyle w:val="af9"/>
              <w:spacing w:after="0" w:line="240" w:lineRule="auto"/>
              <w:ind w:left="0"/>
              <w:jc w:val="center"/>
              <w:rPr>
                <w:rFonts w:ascii="Times New Roman" w:hAnsi="Times New Roman"/>
                <w:color w:val="000000" w:themeColor="text1"/>
                <w:sz w:val="20"/>
                <w:szCs w:val="20"/>
              </w:rPr>
            </w:pPr>
            <w:r w:rsidRPr="00E10EB4">
              <w:rPr>
                <w:rFonts w:ascii="Times New Roman" w:hAnsi="Times New Roman"/>
                <w:color w:val="000000" w:themeColor="text1"/>
                <w:sz w:val="20"/>
                <w:szCs w:val="20"/>
              </w:rPr>
              <w:t xml:space="preserve">Май </w:t>
            </w:r>
          </w:p>
        </w:tc>
      </w:tr>
    </w:tbl>
    <w:p w:rsidR="00590DDD" w:rsidRPr="00AD1AE1" w:rsidRDefault="00590DDD">
      <w:pPr>
        <w:pStyle w:val="31"/>
        <w:shd w:val="clear" w:color="auto" w:fill="auto"/>
        <w:spacing w:before="0" w:line="240" w:lineRule="auto"/>
        <w:ind w:left="20" w:right="20" w:firstLine="700"/>
        <w:jc w:val="both"/>
        <w:rPr>
          <w:b/>
          <w:sz w:val="24"/>
          <w:szCs w:val="24"/>
          <w:u w:val="single"/>
        </w:rPr>
      </w:pPr>
    </w:p>
    <w:p w:rsidR="00590DDD" w:rsidRPr="00AD1AE1" w:rsidRDefault="00CE6F29">
      <w:pPr>
        <w:pStyle w:val="31"/>
        <w:numPr>
          <w:ilvl w:val="0"/>
          <w:numId w:val="12"/>
        </w:numPr>
        <w:shd w:val="clear" w:color="auto" w:fill="auto"/>
        <w:spacing w:before="0" w:line="240" w:lineRule="auto"/>
        <w:ind w:left="20" w:right="20" w:firstLine="700"/>
        <w:jc w:val="both"/>
        <w:rPr>
          <w:b/>
          <w:sz w:val="24"/>
          <w:szCs w:val="24"/>
          <w:u w:val="single"/>
        </w:rPr>
      </w:pPr>
      <w:r w:rsidRPr="00AD1AE1">
        <w:rPr>
          <w:b/>
          <w:sz w:val="24"/>
          <w:szCs w:val="24"/>
          <w:u w:val="single"/>
        </w:rPr>
        <w:t xml:space="preserve">Психологическая профилактика </w:t>
      </w:r>
    </w:p>
    <w:p w:rsidR="00590DDD" w:rsidRPr="00AD1AE1" w:rsidRDefault="00590DDD">
      <w:pPr>
        <w:pStyle w:val="31"/>
        <w:shd w:val="clear" w:color="auto" w:fill="auto"/>
        <w:spacing w:before="0" w:line="240" w:lineRule="auto"/>
        <w:ind w:left="720" w:right="20" w:firstLine="0"/>
        <w:jc w:val="both"/>
        <w:rPr>
          <w:b/>
          <w:sz w:val="24"/>
          <w:szCs w:val="24"/>
          <w:u w:val="single"/>
        </w:rPr>
      </w:pPr>
    </w:p>
    <w:tbl>
      <w:tblPr>
        <w:tblW w:w="9648"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9648"/>
      </w:tblGrid>
      <w:tr w:rsidR="00590DDD" w:rsidRPr="00AD1AE1">
        <w:trPr>
          <w:trHeight w:val="440"/>
        </w:trPr>
        <w:tc>
          <w:tcPr>
            <w:tcW w:w="9648" w:type="dxa"/>
            <w:tcBorders>
              <w:top w:val="single" w:sz="2" w:space="0" w:color="7F7F7F"/>
              <w:left w:val="single" w:sz="2" w:space="0" w:color="7F7F7F"/>
              <w:bottom w:val="single" w:sz="2" w:space="0" w:color="7F7F7F"/>
              <w:right w:val="single" w:sz="2" w:space="0" w:color="7F7F7F"/>
            </w:tcBorders>
          </w:tcPr>
          <w:p w:rsidR="00590DDD" w:rsidRPr="00AD1AE1" w:rsidRDefault="00CE6F29">
            <w:pPr>
              <w:widowControl w:val="0"/>
              <w:spacing w:after="0" w:line="240" w:lineRule="auto"/>
              <w:contextualSpacing/>
              <w:jc w:val="both"/>
              <w:rPr>
                <w:rFonts w:ascii="Times New Roman" w:hAnsi="Times New Roman"/>
                <w:bCs/>
                <w:sz w:val="24"/>
                <w:szCs w:val="24"/>
              </w:rPr>
            </w:pPr>
            <w:r w:rsidRPr="00AD1AE1">
              <w:rPr>
                <w:rFonts w:ascii="Times New Roman" w:hAnsi="Times New Roman"/>
                <w:bCs/>
                <w:sz w:val="24"/>
                <w:szCs w:val="24"/>
              </w:rPr>
              <w:t>Выявление условий, неблагоприятно влияющих на развитие личности ребенка дошкольного возраста</w:t>
            </w:r>
          </w:p>
        </w:tc>
      </w:tr>
      <w:tr w:rsidR="00590DDD" w:rsidRPr="00AD1AE1">
        <w:trPr>
          <w:trHeight w:val="200"/>
        </w:trPr>
        <w:tc>
          <w:tcPr>
            <w:tcW w:w="9648" w:type="dxa"/>
            <w:tcBorders>
              <w:top w:val="single" w:sz="2" w:space="0" w:color="7F7F7F"/>
              <w:left w:val="single" w:sz="2" w:space="0" w:color="7F7F7F"/>
              <w:bottom w:val="single" w:sz="2" w:space="0" w:color="7F7F7F"/>
              <w:right w:val="single" w:sz="2" w:space="0" w:color="7F7F7F"/>
            </w:tcBorders>
          </w:tcPr>
          <w:p w:rsidR="00590DDD" w:rsidRPr="00AD1AE1" w:rsidRDefault="00CE6F29">
            <w:pPr>
              <w:pStyle w:val="a7"/>
              <w:spacing w:after="0"/>
              <w:contextualSpacing/>
              <w:jc w:val="both"/>
              <w:rPr>
                <w:rFonts w:ascii="Times New Roman" w:hAnsi="Times New Roman"/>
                <w:sz w:val="24"/>
                <w:szCs w:val="24"/>
                <w:lang w:val="ru-RU" w:eastAsia="en-US"/>
              </w:rPr>
            </w:pPr>
            <w:r w:rsidRPr="00AD1AE1">
              <w:rPr>
                <w:rFonts w:ascii="Times New Roman" w:hAnsi="Times New Roman"/>
                <w:sz w:val="24"/>
                <w:szCs w:val="24"/>
                <w:lang w:val="ru-RU" w:eastAsia="en-US"/>
              </w:rPr>
              <w:t xml:space="preserve">Разработка психологических рекомендаций по проектированию образовательной среды, комфортной и безопасной для личностного </w:t>
            </w:r>
            <w:proofErr w:type="gramStart"/>
            <w:r w:rsidRPr="00AD1AE1">
              <w:rPr>
                <w:rFonts w:ascii="Times New Roman" w:hAnsi="Times New Roman"/>
                <w:sz w:val="24"/>
                <w:szCs w:val="24"/>
                <w:lang w:val="ru-RU" w:eastAsia="en-US"/>
              </w:rPr>
              <w:t>развития</w:t>
            </w:r>
            <w:proofErr w:type="gramEnd"/>
            <w:r w:rsidRPr="00AD1AE1">
              <w:rPr>
                <w:rFonts w:ascii="Times New Roman" w:hAnsi="Times New Roman"/>
                <w:sz w:val="24"/>
                <w:szCs w:val="24"/>
                <w:lang w:val="ru-RU" w:eastAsia="en-US"/>
              </w:rPr>
              <w:t xml:space="preserve"> обучающегося на каждом возрастном этапе, для своевременного предупреждения нарушений в развитии и становлении личности, ее аффективной, интеллектуальной и волевой сфер</w:t>
            </w:r>
          </w:p>
        </w:tc>
      </w:tr>
      <w:tr w:rsidR="00590DDD" w:rsidRPr="00AD1AE1">
        <w:trPr>
          <w:trHeight w:val="200"/>
        </w:trPr>
        <w:tc>
          <w:tcPr>
            <w:tcW w:w="9648" w:type="dxa"/>
            <w:tcBorders>
              <w:top w:val="single" w:sz="2" w:space="0" w:color="7F7F7F"/>
              <w:left w:val="single" w:sz="2" w:space="0" w:color="7F7F7F"/>
              <w:bottom w:val="single" w:sz="2" w:space="0" w:color="7F7F7F"/>
              <w:right w:val="single" w:sz="2" w:space="0" w:color="7F7F7F"/>
            </w:tcBorders>
          </w:tcPr>
          <w:p w:rsidR="00590DDD" w:rsidRPr="00AD1AE1" w:rsidRDefault="00CE6F29">
            <w:pPr>
              <w:widowControl w:val="0"/>
              <w:spacing w:after="0" w:line="240" w:lineRule="auto"/>
              <w:contextualSpacing/>
              <w:jc w:val="both"/>
              <w:rPr>
                <w:rFonts w:ascii="Times New Roman" w:hAnsi="Times New Roman"/>
                <w:bCs/>
                <w:sz w:val="24"/>
                <w:szCs w:val="24"/>
              </w:rPr>
            </w:pPr>
            <w:r w:rsidRPr="00AD1AE1">
              <w:rPr>
                <w:rFonts w:ascii="Times New Roman" w:hAnsi="Times New Roman"/>
                <w:bCs/>
                <w:sz w:val="24"/>
                <w:szCs w:val="24"/>
              </w:rPr>
              <w:t xml:space="preserve">Разъяснение субъектам образовательного процесса необходимости применения сберегающих здоровье технологий, оценка результатов их применения </w:t>
            </w:r>
          </w:p>
        </w:tc>
      </w:tr>
      <w:tr w:rsidR="00590DDD" w:rsidRPr="00AD1AE1">
        <w:trPr>
          <w:trHeight w:val="200"/>
        </w:trPr>
        <w:tc>
          <w:tcPr>
            <w:tcW w:w="9648" w:type="dxa"/>
            <w:tcBorders>
              <w:top w:val="single" w:sz="2" w:space="0" w:color="7F7F7F"/>
              <w:left w:val="single" w:sz="2" w:space="0" w:color="7F7F7F"/>
              <w:bottom w:val="single" w:sz="2" w:space="0" w:color="7F7F7F"/>
              <w:right w:val="single" w:sz="2" w:space="0" w:color="7F7F7F"/>
            </w:tcBorders>
          </w:tcPr>
          <w:p w:rsidR="00590DDD" w:rsidRPr="00AD1AE1" w:rsidRDefault="00CE6F29">
            <w:pPr>
              <w:spacing w:after="0" w:line="240" w:lineRule="auto"/>
              <w:contextualSpacing/>
              <w:jc w:val="both"/>
              <w:rPr>
                <w:rFonts w:ascii="Times New Roman" w:hAnsi="Times New Roman"/>
                <w:sz w:val="24"/>
                <w:szCs w:val="24"/>
              </w:rPr>
            </w:pPr>
            <w:r w:rsidRPr="00AD1AE1">
              <w:rPr>
                <w:rFonts w:ascii="Times New Roman" w:hAnsi="Times New Roman"/>
                <w:bCs/>
                <w:sz w:val="24"/>
                <w:szCs w:val="24"/>
              </w:rPr>
              <w:t xml:space="preserve">Разработка рекомендаций субъектам образовательного процесса по вопросам адаптации детей к новым образовательным условиям (поступление в дошкольную образовательную </w:t>
            </w:r>
            <w:r w:rsidRPr="00AD1AE1">
              <w:rPr>
                <w:rFonts w:ascii="Times New Roman" w:hAnsi="Times New Roman"/>
                <w:sz w:val="24"/>
                <w:szCs w:val="24"/>
              </w:rPr>
              <w:t>организацию</w:t>
            </w:r>
            <w:r w:rsidRPr="00AD1AE1">
              <w:rPr>
                <w:rFonts w:ascii="Times New Roman" w:hAnsi="Times New Roman"/>
                <w:bCs/>
                <w:sz w:val="24"/>
                <w:szCs w:val="24"/>
              </w:rPr>
              <w:t>)</w:t>
            </w:r>
          </w:p>
        </w:tc>
      </w:tr>
      <w:tr w:rsidR="00590DDD" w:rsidRPr="00AD1AE1">
        <w:trPr>
          <w:trHeight w:val="200"/>
        </w:trPr>
        <w:tc>
          <w:tcPr>
            <w:tcW w:w="9648" w:type="dxa"/>
            <w:tcBorders>
              <w:top w:val="single" w:sz="2" w:space="0" w:color="7F7F7F"/>
              <w:left w:val="single" w:sz="2" w:space="0" w:color="7F7F7F"/>
              <w:bottom w:val="single" w:sz="2" w:space="0" w:color="7F7F7F"/>
              <w:right w:val="single" w:sz="2" w:space="0" w:color="7F7F7F"/>
            </w:tcBorders>
          </w:tcPr>
          <w:p w:rsidR="00590DDD" w:rsidRPr="00AD1AE1" w:rsidRDefault="00CE6F29">
            <w:pPr>
              <w:spacing w:after="0" w:line="240" w:lineRule="auto"/>
              <w:contextualSpacing/>
              <w:jc w:val="both"/>
              <w:rPr>
                <w:rFonts w:ascii="Times New Roman" w:hAnsi="Times New Roman"/>
                <w:bCs/>
                <w:sz w:val="24"/>
                <w:szCs w:val="24"/>
              </w:rPr>
            </w:pPr>
            <w:r w:rsidRPr="00AD1AE1">
              <w:rPr>
                <w:rFonts w:ascii="Times New Roman" w:hAnsi="Times New Roman"/>
                <w:sz w:val="24"/>
                <w:szCs w:val="24"/>
              </w:rPr>
              <w:t>Ведение профессиональной документации (планы работы, протоколы, журналы, психологические заключения и отчеты)</w:t>
            </w:r>
          </w:p>
        </w:tc>
      </w:tr>
    </w:tbl>
    <w:p w:rsidR="00590DDD" w:rsidRPr="00AD1AE1" w:rsidRDefault="00590DDD">
      <w:pPr>
        <w:pStyle w:val="31"/>
        <w:shd w:val="clear" w:color="auto" w:fill="auto"/>
        <w:spacing w:before="0" w:line="240" w:lineRule="auto"/>
        <w:ind w:left="20" w:right="20" w:firstLine="700"/>
        <w:jc w:val="both"/>
        <w:rPr>
          <w:sz w:val="24"/>
          <w:szCs w:val="24"/>
        </w:rPr>
      </w:pPr>
    </w:p>
    <w:p w:rsidR="00E10EB4" w:rsidRDefault="00E10EB4" w:rsidP="003F661B">
      <w:pPr>
        <w:pStyle w:val="31"/>
        <w:shd w:val="clear" w:color="auto" w:fill="auto"/>
        <w:spacing w:before="0" w:line="240" w:lineRule="auto"/>
        <w:ind w:left="20" w:right="20" w:firstLine="700"/>
        <w:jc w:val="center"/>
        <w:rPr>
          <w:b/>
          <w:sz w:val="24"/>
          <w:szCs w:val="24"/>
        </w:rPr>
      </w:pPr>
    </w:p>
    <w:p w:rsidR="00E10EB4" w:rsidRDefault="00E10EB4" w:rsidP="003F661B">
      <w:pPr>
        <w:pStyle w:val="31"/>
        <w:shd w:val="clear" w:color="auto" w:fill="auto"/>
        <w:spacing w:before="0" w:line="240" w:lineRule="auto"/>
        <w:ind w:left="20" w:right="20" w:firstLine="700"/>
        <w:jc w:val="center"/>
        <w:rPr>
          <w:b/>
          <w:sz w:val="24"/>
          <w:szCs w:val="24"/>
        </w:rPr>
      </w:pPr>
    </w:p>
    <w:p w:rsidR="00E10EB4" w:rsidRDefault="00E10EB4" w:rsidP="003F661B">
      <w:pPr>
        <w:pStyle w:val="31"/>
        <w:shd w:val="clear" w:color="auto" w:fill="auto"/>
        <w:spacing w:before="0" w:line="240" w:lineRule="auto"/>
        <w:ind w:left="20" w:right="20" w:firstLine="700"/>
        <w:jc w:val="center"/>
        <w:rPr>
          <w:b/>
          <w:sz w:val="24"/>
          <w:szCs w:val="24"/>
        </w:rPr>
      </w:pPr>
    </w:p>
    <w:p w:rsidR="00E10EB4" w:rsidRDefault="00E10EB4" w:rsidP="003F661B">
      <w:pPr>
        <w:pStyle w:val="31"/>
        <w:shd w:val="clear" w:color="auto" w:fill="auto"/>
        <w:spacing w:before="0" w:line="240" w:lineRule="auto"/>
        <w:ind w:left="20" w:right="20" w:firstLine="700"/>
        <w:jc w:val="center"/>
        <w:rPr>
          <w:b/>
          <w:sz w:val="24"/>
          <w:szCs w:val="24"/>
        </w:rPr>
      </w:pPr>
    </w:p>
    <w:p w:rsidR="00E10EB4" w:rsidRDefault="00E10EB4" w:rsidP="003F661B">
      <w:pPr>
        <w:pStyle w:val="31"/>
        <w:shd w:val="clear" w:color="auto" w:fill="auto"/>
        <w:spacing w:before="0" w:line="240" w:lineRule="auto"/>
        <w:ind w:left="20" w:right="20" w:firstLine="700"/>
        <w:jc w:val="center"/>
        <w:rPr>
          <w:b/>
          <w:sz w:val="24"/>
          <w:szCs w:val="24"/>
        </w:rPr>
      </w:pPr>
    </w:p>
    <w:p w:rsidR="00E10EB4" w:rsidRDefault="00E10EB4" w:rsidP="003F661B">
      <w:pPr>
        <w:pStyle w:val="31"/>
        <w:shd w:val="clear" w:color="auto" w:fill="auto"/>
        <w:spacing w:before="0" w:line="240" w:lineRule="auto"/>
        <w:ind w:left="20" w:right="20" w:firstLine="700"/>
        <w:jc w:val="center"/>
        <w:rPr>
          <w:b/>
          <w:sz w:val="24"/>
          <w:szCs w:val="24"/>
        </w:rPr>
      </w:pPr>
    </w:p>
    <w:p w:rsidR="00590DDD" w:rsidRPr="00AD1AE1" w:rsidRDefault="003F661B" w:rsidP="003F661B">
      <w:pPr>
        <w:pStyle w:val="31"/>
        <w:shd w:val="clear" w:color="auto" w:fill="auto"/>
        <w:spacing w:before="0" w:line="240" w:lineRule="auto"/>
        <w:ind w:left="20" w:right="20" w:firstLine="700"/>
        <w:jc w:val="center"/>
        <w:rPr>
          <w:b/>
          <w:sz w:val="24"/>
          <w:szCs w:val="24"/>
        </w:rPr>
      </w:pPr>
      <w:r w:rsidRPr="00AD1AE1">
        <w:rPr>
          <w:b/>
          <w:sz w:val="24"/>
          <w:szCs w:val="24"/>
        </w:rPr>
        <w:lastRenderedPageBreak/>
        <w:t>План профилактических мероприятий с участниками образовательных отношений на 2020-2021 учебный год</w:t>
      </w:r>
    </w:p>
    <w:p w:rsidR="00590DDD" w:rsidRPr="00AD1AE1" w:rsidRDefault="00590DDD">
      <w:pPr>
        <w:pStyle w:val="31"/>
        <w:shd w:val="clear" w:color="auto" w:fill="auto"/>
        <w:spacing w:before="0" w:line="240" w:lineRule="auto"/>
        <w:ind w:left="20" w:right="20" w:firstLine="700"/>
        <w:jc w:val="both"/>
        <w:rPr>
          <w:sz w:val="24"/>
          <w:szCs w:val="24"/>
        </w:rPr>
      </w:pPr>
    </w:p>
    <w:tbl>
      <w:tblPr>
        <w:tblW w:w="97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3"/>
        <w:gridCol w:w="5246"/>
        <w:gridCol w:w="2427"/>
        <w:gridCol w:w="1625"/>
      </w:tblGrid>
      <w:tr w:rsidR="00545AFC" w:rsidRPr="00E10EB4" w:rsidTr="00545AFC">
        <w:trPr>
          <w:jc w:val="center"/>
        </w:trPr>
        <w:tc>
          <w:tcPr>
            <w:tcW w:w="5719" w:type="dxa"/>
            <w:gridSpan w:val="2"/>
            <w:shd w:val="clear" w:color="auto" w:fill="auto"/>
          </w:tcPr>
          <w:p w:rsidR="00545AFC" w:rsidRPr="00E10EB4" w:rsidRDefault="00545AFC">
            <w:pPr>
              <w:pStyle w:val="af9"/>
              <w:spacing w:after="0" w:line="240" w:lineRule="auto"/>
              <w:ind w:left="0"/>
              <w:jc w:val="center"/>
              <w:rPr>
                <w:rFonts w:ascii="Times New Roman" w:hAnsi="Times New Roman"/>
                <w:b/>
                <w:color w:val="000000" w:themeColor="text1"/>
                <w:sz w:val="20"/>
                <w:szCs w:val="20"/>
              </w:rPr>
            </w:pPr>
            <w:r w:rsidRPr="00E10EB4">
              <w:rPr>
                <w:rFonts w:ascii="Times New Roman" w:hAnsi="Times New Roman"/>
                <w:b/>
                <w:color w:val="000000" w:themeColor="text1"/>
                <w:sz w:val="20"/>
                <w:szCs w:val="20"/>
              </w:rPr>
              <w:t xml:space="preserve">Мероприятия </w:t>
            </w:r>
          </w:p>
        </w:tc>
        <w:tc>
          <w:tcPr>
            <w:tcW w:w="2427" w:type="dxa"/>
            <w:shd w:val="clear" w:color="auto" w:fill="auto"/>
          </w:tcPr>
          <w:p w:rsidR="00545AFC" w:rsidRPr="00E10EB4" w:rsidRDefault="00545AFC">
            <w:pPr>
              <w:pStyle w:val="af9"/>
              <w:spacing w:after="0" w:line="240" w:lineRule="auto"/>
              <w:ind w:left="0"/>
              <w:jc w:val="center"/>
              <w:rPr>
                <w:rFonts w:ascii="Times New Roman" w:hAnsi="Times New Roman"/>
                <w:b/>
                <w:color w:val="000000" w:themeColor="text1"/>
                <w:sz w:val="20"/>
                <w:szCs w:val="20"/>
              </w:rPr>
            </w:pPr>
            <w:r w:rsidRPr="00E10EB4">
              <w:rPr>
                <w:rFonts w:ascii="Times New Roman" w:hAnsi="Times New Roman"/>
                <w:b/>
                <w:color w:val="000000" w:themeColor="text1"/>
                <w:sz w:val="20"/>
                <w:szCs w:val="20"/>
              </w:rPr>
              <w:t>Форма проведения</w:t>
            </w:r>
          </w:p>
        </w:tc>
        <w:tc>
          <w:tcPr>
            <w:tcW w:w="1625" w:type="dxa"/>
            <w:shd w:val="clear" w:color="auto" w:fill="auto"/>
          </w:tcPr>
          <w:p w:rsidR="00545AFC" w:rsidRPr="00E10EB4" w:rsidRDefault="00545AFC">
            <w:pPr>
              <w:pStyle w:val="af9"/>
              <w:spacing w:after="0" w:line="240" w:lineRule="auto"/>
              <w:ind w:left="0"/>
              <w:jc w:val="center"/>
              <w:rPr>
                <w:rFonts w:ascii="Times New Roman" w:hAnsi="Times New Roman"/>
                <w:b/>
                <w:color w:val="000000" w:themeColor="text1"/>
                <w:sz w:val="20"/>
                <w:szCs w:val="20"/>
              </w:rPr>
            </w:pPr>
            <w:r w:rsidRPr="00E10EB4">
              <w:rPr>
                <w:rFonts w:ascii="Times New Roman" w:hAnsi="Times New Roman"/>
                <w:b/>
                <w:color w:val="000000" w:themeColor="text1"/>
                <w:sz w:val="20"/>
                <w:szCs w:val="20"/>
              </w:rPr>
              <w:t xml:space="preserve">Срок </w:t>
            </w:r>
          </w:p>
        </w:tc>
      </w:tr>
      <w:tr w:rsidR="00545AFC" w:rsidRPr="00E10EB4" w:rsidTr="00457B6D">
        <w:trPr>
          <w:jc w:val="center"/>
        </w:trPr>
        <w:tc>
          <w:tcPr>
            <w:tcW w:w="9771" w:type="dxa"/>
            <w:gridSpan w:val="4"/>
          </w:tcPr>
          <w:p w:rsidR="00545AFC" w:rsidRPr="00E10EB4" w:rsidRDefault="00545AFC">
            <w:pPr>
              <w:pStyle w:val="af9"/>
              <w:spacing w:after="0" w:line="240" w:lineRule="auto"/>
              <w:ind w:left="0"/>
              <w:jc w:val="center"/>
              <w:rPr>
                <w:rFonts w:ascii="Times New Roman" w:hAnsi="Times New Roman"/>
                <w:b/>
                <w:color w:val="000000" w:themeColor="text1"/>
                <w:sz w:val="20"/>
                <w:szCs w:val="20"/>
              </w:rPr>
            </w:pPr>
            <w:r w:rsidRPr="00E10EB4">
              <w:rPr>
                <w:rFonts w:ascii="Times New Roman" w:hAnsi="Times New Roman"/>
                <w:b/>
                <w:color w:val="000000" w:themeColor="text1"/>
                <w:sz w:val="20"/>
                <w:szCs w:val="20"/>
              </w:rPr>
              <w:t xml:space="preserve">Обучающиеся </w:t>
            </w:r>
          </w:p>
        </w:tc>
      </w:tr>
      <w:tr w:rsidR="00545AFC" w:rsidRPr="00E10EB4" w:rsidTr="00545AFC">
        <w:trPr>
          <w:jc w:val="center"/>
        </w:trPr>
        <w:tc>
          <w:tcPr>
            <w:tcW w:w="473" w:type="dxa"/>
          </w:tcPr>
          <w:p w:rsidR="00545AFC" w:rsidRPr="00E10EB4" w:rsidRDefault="00545AFC" w:rsidP="00545AFC">
            <w:pPr>
              <w:pStyle w:val="af9"/>
              <w:numPr>
                <w:ilvl w:val="0"/>
                <w:numId w:val="145"/>
              </w:numPr>
              <w:spacing w:after="0" w:line="240" w:lineRule="auto"/>
              <w:jc w:val="both"/>
              <w:rPr>
                <w:rFonts w:ascii="Times New Roman" w:hAnsi="Times New Roman" w:cs="Times New Roman"/>
                <w:color w:val="000000" w:themeColor="text1"/>
                <w:sz w:val="20"/>
                <w:szCs w:val="20"/>
              </w:rPr>
            </w:pPr>
          </w:p>
        </w:tc>
        <w:tc>
          <w:tcPr>
            <w:tcW w:w="7673" w:type="dxa"/>
            <w:gridSpan w:val="2"/>
            <w:shd w:val="clear" w:color="auto" w:fill="auto"/>
          </w:tcPr>
          <w:p w:rsidR="00545AFC" w:rsidRPr="00E10EB4" w:rsidRDefault="00545AFC">
            <w:pPr>
              <w:pStyle w:val="af9"/>
              <w:spacing w:after="0" w:line="240" w:lineRule="auto"/>
              <w:ind w:left="0"/>
              <w:jc w:val="both"/>
              <w:rPr>
                <w:rFonts w:ascii="Times New Roman" w:hAnsi="Times New Roman"/>
                <w:b/>
                <w:color w:val="000000" w:themeColor="text1"/>
                <w:sz w:val="20"/>
                <w:szCs w:val="20"/>
              </w:rPr>
            </w:pPr>
            <w:r w:rsidRPr="00E10EB4">
              <w:rPr>
                <w:rFonts w:ascii="Times New Roman" w:hAnsi="Times New Roman" w:cs="Times New Roman"/>
                <w:color w:val="000000" w:themeColor="text1"/>
                <w:sz w:val="20"/>
                <w:szCs w:val="20"/>
              </w:rPr>
              <w:t xml:space="preserve">Проведение игровых сеансов на снятие психоэмоционального напряжения, повышения уверенности в себе </w:t>
            </w:r>
          </w:p>
        </w:tc>
        <w:tc>
          <w:tcPr>
            <w:tcW w:w="1625" w:type="dxa"/>
            <w:shd w:val="clear" w:color="auto" w:fill="auto"/>
          </w:tcPr>
          <w:p w:rsidR="00545AFC" w:rsidRPr="00E10EB4" w:rsidRDefault="00545AFC">
            <w:pPr>
              <w:pStyle w:val="af9"/>
              <w:spacing w:after="0" w:line="240" w:lineRule="auto"/>
              <w:ind w:left="0"/>
              <w:jc w:val="center"/>
              <w:rPr>
                <w:rFonts w:ascii="Times New Roman" w:hAnsi="Times New Roman" w:cs="Times New Roman"/>
                <w:color w:val="000000" w:themeColor="text1"/>
                <w:sz w:val="20"/>
                <w:szCs w:val="20"/>
              </w:rPr>
            </w:pPr>
            <w:r w:rsidRPr="00E10EB4">
              <w:rPr>
                <w:rFonts w:ascii="Times New Roman" w:hAnsi="Times New Roman" w:cs="Times New Roman"/>
                <w:color w:val="000000" w:themeColor="text1"/>
                <w:sz w:val="20"/>
                <w:szCs w:val="20"/>
              </w:rPr>
              <w:t xml:space="preserve">По плану </w:t>
            </w:r>
          </w:p>
        </w:tc>
      </w:tr>
      <w:tr w:rsidR="00545AFC" w:rsidRPr="00E10EB4" w:rsidTr="00545AFC">
        <w:trPr>
          <w:jc w:val="center"/>
        </w:trPr>
        <w:tc>
          <w:tcPr>
            <w:tcW w:w="473" w:type="dxa"/>
          </w:tcPr>
          <w:p w:rsidR="00545AFC" w:rsidRPr="00E10EB4" w:rsidRDefault="00545AFC" w:rsidP="00545AFC">
            <w:pPr>
              <w:pStyle w:val="af9"/>
              <w:numPr>
                <w:ilvl w:val="0"/>
                <w:numId w:val="145"/>
              </w:numPr>
              <w:spacing w:after="0" w:line="240" w:lineRule="auto"/>
              <w:jc w:val="both"/>
              <w:rPr>
                <w:rFonts w:ascii="Times New Roman" w:hAnsi="Times New Roman" w:cs="Times New Roman"/>
                <w:color w:val="000000" w:themeColor="text1"/>
                <w:sz w:val="20"/>
                <w:szCs w:val="20"/>
              </w:rPr>
            </w:pPr>
          </w:p>
        </w:tc>
        <w:tc>
          <w:tcPr>
            <w:tcW w:w="7673" w:type="dxa"/>
            <w:gridSpan w:val="2"/>
            <w:shd w:val="clear" w:color="auto" w:fill="auto"/>
          </w:tcPr>
          <w:p w:rsidR="00545AFC" w:rsidRPr="00E10EB4" w:rsidRDefault="00545AFC">
            <w:pPr>
              <w:pStyle w:val="af9"/>
              <w:spacing w:after="0" w:line="240" w:lineRule="auto"/>
              <w:ind w:left="0"/>
              <w:jc w:val="both"/>
              <w:rPr>
                <w:rFonts w:ascii="Times New Roman" w:hAnsi="Times New Roman" w:cs="Times New Roman"/>
                <w:color w:val="000000" w:themeColor="text1"/>
                <w:sz w:val="20"/>
                <w:szCs w:val="20"/>
              </w:rPr>
            </w:pPr>
            <w:r w:rsidRPr="00E10EB4">
              <w:rPr>
                <w:rFonts w:ascii="Times New Roman" w:hAnsi="Times New Roman" w:cs="Times New Roman"/>
                <w:color w:val="000000" w:themeColor="text1"/>
                <w:sz w:val="20"/>
                <w:szCs w:val="20"/>
              </w:rPr>
              <w:t xml:space="preserve">Включение в режимные моменты приемов релаксации, </w:t>
            </w:r>
            <w:proofErr w:type="spellStart"/>
            <w:r w:rsidRPr="00E10EB4">
              <w:rPr>
                <w:rFonts w:ascii="Times New Roman" w:hAnsi="Times New Roman" w:cs="Times New Roman"/>
                <w:color w:val="000000" w:themeColor="text1"/>
                <w:sz w:val="20"/>
                <w:szCs w:val="20"/>
              </w:rPr>
              <w:t>психогимнастики</w:t>
            </w:r>
            <w:proofErr w:type="spellEnd"/>
          </w:p>
        </w:tc>
        <w:tc>
          <w:tcPr>
            <w:tcW w:w="1625" w:type="dxa"/>
            <w:shd w:val="clear" w:color="auto" w:fill="auto"/>
          </w:tcPr>
          <w:p w:rsidR="00545AFC" w:rsidRPr="00E10EB4" w:rsidRDefault="00545AFC">
            <w:pPr>
              <w:pStyle w:val="af9"/>
              <w:spacing w:after="0" w:line="240" w:lineRule="auto"/>
              <w:ind w:left="0"/>
              <w:jc w:val="center"/>
              <w:rPr>
                <w:rFonts w:ascii="Times New Roman" w:hAnsi="Times New Roman" w:cs="Times New Roman"/>
                <w:color w:val="000000" w:themeColor="text1"/>
                <w:sz w:val="20"/>
                <w:szCs w:val="20"/>
              </w:rPr>
            </w:pPr>
            <w:r w:rsidRPr="00E10EB4">
              <w:rPr>
                <w:rFonts w:ascii="Times New Roman" w:hAnsi="Times New Roman" w:cs="Times New Roman"/>
                <w:color w:val="000000" w:themeColor="text1"/>
                <w:sz w:val="20"/>
                <w:szCs w:val="20"/>
              </w:rPr>
              <w:t>В течение года</w:t>
            </w:r>
          </w:p>
        </w:tc>
      </w:tr>
      <w:tr w:rsidR="00545AFC" w:rsidRPr="00E10EB4" w:rsidTr="00457B6D">
        <w:trPr>
          <w:jc w:val="center"/>
        </w:trPr>
        <w:tc>
          <w:tcPr>
            <w:tcW w:w="9771" w:type="dxa"/>
            <w:gridSpan w:val="4"/>
          </w:tcPr>
          <w:p w:rsidR="00545AFC" w:rsidRPr="00E10EB4" w:rsidRDefault="00545AFC">
            <w:pPr>
              <w:pStyle w:val="af9"/>
              <w:spacing w:after="0" w:line="240" w:lineRule="auto"/>
              <w:ind w:left="0"/>
              <w:jc w:val="center"/>
              <w:rPr>
                <w:rFonts w:ascii="Times New Roman" w:hAnsi="Times New Roman"/>
                <w:b/>
                <w:color w:val="FF0000"/>
                <w:sz w:val="20"/>
                <w:szCs w:val="20"/>
              </w:rPr>
            </w:pPr>
            <w:r w:rsidRPr="00E10EB4">
              <w:rPr>
                <w:rFonts w:ascii="Times New Roman" w:hAnsi="Times New Roman"/>
                <w:b/>
                <w:color w:val="000000" w:themeColor="text1"/>
                <w:sz w:val="20"/>
                <w:szCs w:val="20"/>
              </w:rPr>
              <w:t>Педагоги</w:t>
            </w:r>
          </w:p>
        </w:tc>
      </w:tr>
      <w:tr w:rsidR="00545AFC" w:rsidRPr="00E10EB4" w:rsidTr="00545AFC">
        <w:trPr>
          <w:jc w:val="center"/>
        </w:trPr>
        <w:tc>
          <w:tcPr>
            <w:tcW w:w="473" w:type="dxa"/>
          </w:tcPr>
          <w:p w:rsidR="00545AFC" w:rsidRPr="00E10EB4" w:rsidRDefault="00545AFC" w:rsidP="00545AFC">
            <w:pPr>
              <w:pStyle w:val="af9"/>
              <w:numPr>
                <w:ilvl w:val="0"/>
                <w:numId w:val="145"/>
              </w:numPr>
              <w:spacing w:after="0" w:line="240" w:lineRule="auto"/>
              <w:jc w:val="both"/>
              <w:rPr>
                <w:rFonts w:ascii="Times New Roman" w:hAnsi="Times New Roman" w:cs="Times New Roman"/>
                <w:color w:val="000000" w:themeColor="text1"/>
                <w:sz w:val="20"/>
                <w:szCs w:val="20"/>
              </w:rPr>
            </w:pPr>
          </w:p>
        </w:tc>
        <w:tc>
          <w:tcPr>
            <w:tcW w:w="5246" w:type="dxa"/>
            <w:shd w:val="clear" w:color="auto" w:fill="auto"/>
          </w:tcPr>
          <w:p w:rsidR="00545AFC" w:rsidRPr="00E10EB4" w:rsidRDefault="00545AFC">
            <w:pPr>
              <w:pStyle w:val="af9"/>
              <w:spacing w:after="0" w:line="240" w:lineRule="auto"/>
              <w:ind w:left="0"/>
              <w:jc w:val="both"/>
              <w:rPr>
                <w:rFonts w:ascii="Times New Roman" w:hAnsi="Times New Roman" w:cs="Times New Roman"/>
                <w:color w:val="000000" w:themeColor="text1"/>
                <w:sz w:val="20"/>
                <w:szCs w:val="20"/>
              </w:rPr>
            </w:pPr>
            <w:r w:rsidRPr="00E10EB4">
              <w:rPr>
                <w:rFonts w:ascii="Times New Roman" w:hAnsi="Times New Roman" w:cs="Times New Roman"/>
                <w:color w:val="000000" w:themeColor="text1"/>
                <w:sz w:val="20"/>
                <w:szCs w:val="20"/>
              </w:rPr>
              <w:t>«Здоровый педагог»</w:t>
            </w:r>
          </w:p>
        </w:tc>
        <w:tc>
          <w:tcPr>
            <w:tcW w:w="2427" w:type="dxa"/>
            <w:shd w:val="clear" w:color="auto" w:fill="auto"/>
          </w:tcPr>
          <w:p w:rsidR="00545AFC" w:rsidRPr="00E10EB4" w:rsidRDefault="00545AFC">
            <w:pPr>
              <w:pStyle w:val="af9"/>
              <w:spacing w:after="0" w:line="240" w:lineRule="auto"/>
              <w:ind w:left="0"/>
              <w:jc w:val="center"/>
              <w:rPr>
                <w:rFonts w:ascii="Times New Roman" w:hAnsi="Times New Roman" w:cs="Times New Roman"/>
                <w:color w:val="000000" w:themeColor="text1"/>
                <w:sz w:val="20"/>
                <w:szCs w:val="20"/>
              </w:rPr>
            </w:pPr>
            <w:proofErr w:type="spellStart"/>
            <w:r w:rsidRPr="00E10EB4">
              <w:rPr>
                <w:rFonts w:ascii="Times New Roman" w:hAnsi="Times New Roman" w:cs="Times New Roman"/>
                <w:color w:val="000000" w:themeColor="text1"/>
                <w:sz w:val="20"/>
                <w:szCs w:val="20"/>
              </w:rPr>
              <w:t>Тренинговое</w:t>
            </w:r>
            <w:proofErr w:type="spellEnd"/>
            <w:r w:rsidRPr="00E10EB4">
              <w:rPr>
                <w:rFonts w:ascii="Times New Roman" w:hAnsi="Times New Roman" w:cs="Times New Roman"/>
                <w:color w:val="000000" w:themeColor="text1"/>
                <w:sz w:val="20"/>
                <w:szCs w:val="20"/>
              </w:rPr>
              <w:t xml:space="preserve"> занятие </w:t>
            </w:r>
          </w:p>
        </w:tc>
        <w:tc>
          <w:tcPr>
            <w:tcW w:w="1625" w:type="dxa"/>
            <w:shd w:val="clear" w:color="auto" w:fill="auto"/>
          </w:tcPr>
          <w:p w:rsidR="00545AFC" w:rsidRPr="00E10EB4" w:rsidRDefault="00545AFC">
            <w:pPr>
              <w:pStyle w:val="af9"/>
              <w:spacing w:after="0" w:line="240" w:lineRule="auto"/>
              <w:ind w:left="0"/>
              <w:jc w:val="center"/>
              <w:rPr>
                <w:rFonts w:ascii="Times New Roman" w:hAnsi="Times New Roman"/>
                <w:color w:val="000000" w:themeColor="text1"/>
                <w:sz w:val="20"/>
                <w:szCs w:val="20"/>
              </w:rPr>
            </w:pPr>
            <w:r w:rsidRPr="00E10EB4">
              <w:rPr>
                <w:rFonts w:ascii="Times New Roman" w:hAnsi="Times New Roman"/>
                <w:color w:val="000000" w:themeColor="text1"/>
                <w:sz w:val="20"/>
                <w:szCs w:val="20"/>
              </w:rPr>
              <w:t xml:space="preserve">Ноябрь </w:t>
            </w:r>
          </w:p>
        </w:tc>
      </w:tr>
      <w:tr w:rsidR="00545AFC" w:rsidRPr="00E10EB4" w:rsidTr="00545AFC">
        <w:trPr>
          <w:jc w:val="center"/>
        </w:trPr>
        <w:tc>
          <w:tcPr>
            <w:tcW w:w="473" w:type="dxa"/>
          </w:tcPr>
          <w:p w:rsidR="00545AFC" w:rsidRPr="00E10EB4" w:rsidRDefault="00545AFC" w:rsidP="00545AFC">
            <w:pPr>
              <w:pStyle w:val="af9"/>
              <w:numPr>
                <w:ilvl w:val="0"/>
                <w:numId w:val="145"/>
              </w:numPr>
              <w:spacing w:after="0" w:line="240" w:lineRule="auto"/>
              <w:jc w:val="both"/>
              <w:rPr>
                <w:rFonts w:ascii="Times New Roman" w:hAnsi="Times New Roman" w:cs="Times New Roman"/>
                <w:color w:val="000000" w:themeColor="text1"/>
                <w:sz w:val="20"/>
                <w:szCs w:val="20"/>
              </w:rPr>
            </w:pPr>
          </w:p>
        </w:tc>
        <w:tc>
          <w:tcPr>
            <w:tcW w:w="5246" w:type="dxa"/>
            <w:shd w:val="clear" w:color="auto" w:fill="auto"/>
          </w:tcPr>
          <w:p w:rsidR="00545AFC" w:rsidRPr="00E10EB4" w:rsidRDefault="00545AFC">
            <w:pPr>
              <w:pStyle w:val="af9"/>
              <w:spacing w:after="0" w:line="240" w:lineRule="auto"/>
              <w:ind w:left="0"/>
              <w:jc w:val="both"/>
              <w:rPr>
                <w:rFonts w:ascii="Times New Roman" w:hAnsi="Times New Roman" w:cs="Times New Roman"/>
                <w:color w:val="000000" w:themeColor="text1"/>
                <w:sz w:val="20"/>
                <w:szCs w:val="20"/>
              </w:rPr>
            </w:pPr>
            <w:r w:rsidRPr="00E10EB4">
              <w:rPr>
                <w:rFonts w:ascii="Times New Roman" w:hAnsi="Times New Roman" w:cs="Times New Roman"/>
                <w:color w:val="000000" w:themeColor="text1"/>
                <w:sz w:val="20"/>
                <w:szCs w:val="20"/>
              </w:rPr>
              <w:t>«Здоровый педагог»</w:t>
            </w:r>
          </w:p>
        </w:tc>
        <w:tc>
          <w:tcPr>
            <w:tcW w:w="2427" w:type="dxa"/>
            <w:shd w:val="clear" w:color="auto" w:fill="auto"/>
          </w:tcPr>
          <w:p w:rsidR="00545AFC" w:rsidRPr="00E10EB4" w:rsidRDefault="00545AFC">
            <w:pPr>
              <w:pStyle w:val="af9"/>
              <w:spacing w:after="0" w:line="240" w:lineRule="auto"/>
              <w:ind w:left="0"/>
              <w:jc w:val="center"/>
              <w:rPr>
                <w:rFonts w:ascii="Times New Roman" w:hAnsi="Times New Roman" w:cs="Times New Roman"/>
                <w:color w:val="000000" w:themeColor="text1"/>
                <w:sz w:val="20"/>
                <w:szCs w:val="20"/>
              </w:rPr>
            </w:pPr>
            <w:proofErr w:type="spellStart"/>
            <w:r w:rsidRPr="00E10EB4">
              <w:rPr>
                <w:rFonts w:ascii="Times New Roman" w:hAnsi="Times New Roman" w:cs="Times New Roman"/>
                <w:color w:val="000000" w:themeColor="text1"/>
                <w:sz w:val="20"/>
                <w:szCs w:val="20"/>
              </w:rPr>
              <w:t>Тренинговое</w:t>
            </w:r>
            <w:proofErr w:type="spellEnd"/>
            <w:r w:rsidRPr="00E10EB4">
              <w:rPr>
                <w:rFonts w:ascii="Times New Roman" w:hAnsi="Times New Roman" w:cs="Times New Roman"/>
                <w:color w:val="000000" w:themeColor="text1"/>
                <w:sz w:val="20"/>
                <w:szCs w:val="20"/>
              </w:rPr>
              <w:t xml:space="preserve"> занятие </w:t>
            </w:r>
          </w:p>
        </w:tc>
        <w:tc>
          <w:tcPr>
            <w:tcW w:w="1625" w:type="dxa"/>
            <w:shd w:val="clear" w:color="auto" w:fill="auto"/>
          </w:tcPr>
          <w:p w:rsidR="00545AFC" w:rsidRPr="00E10EB4" w:rsidRDefault="00545AFC">
            <w:pPr>
              <w:pStyle w:val="af9"/>
              <w:spacing w:after="0" w:line="240" w:lineRule="auto"/>
              <w:ind w:left="0"/>
              <w:jc w:val="center"/>
              <w:rPr>
                <w:rFonts w:ascii="Times New Roman" w:hAnsi="Times New Roman"/>
                <w:color w:val="000000" w:themeColor="text1"/>
                <w:sz w:val="20"/>
                <w:szCs w:val="20"/>
              </w:rPr>
            </w:pPr>
            <w:r w:rsidRPr="00E10EB4">
              <w:rPr>
                <w:rFonts w:ascii="Times New Roman" w:hAnsi="Times New Roman"/>
                <w:color w:val="000000" w:themeColor="text1"/>
                <w:sz w:val="20"/>
                <w:szCs w:val="20"/>
              </w:rPr>
              <w:t xml:space="preserve">Март </w:t>
            </w:r>
          </w:p>
        </w:tc>
      </w:tr>
      <w:tr w:rsidR="00545AFC" w:rsidRPr="00E10EB4" w:rsidTr="00545AFC">
        <w:trPr>
          <w:trHeight w:val="279"/>
          <w:jc w:val="center"/>
        </w:trPr>
        <w:tc>
          <w:tcPr>
            <w:tcW w:w="473" w:type="dxa"/>
          </w:tcPr>
          <w:p w:rsidR="00545AFC" w:rsidRPr="00E10EB4" w:rsidRDefault="00545AFC" w:rsidP="00545AFC">
            <w:pPr>
              <w:pStyle w:val="af9"/>
              <w:numPr>
                <w:ilvl w:val="0"/>
                <w:numId w:val="145"/>
              </w:numPr>
              <w:spacing w:after="0" w:line="240" w:lineRule="auto"/>
              <w:jc w:val="both"/>
              <w:rPr>
                <w:rFonts w:ascii="Times New Roman" w:hAnsi="Times New Roman"/>
                <w:color w:val="000000" w:themeColor="text1"/>
                <w:sz w:val="20"/>
                <w:szCs w:val="20"/>
              </w:rPr>
            </w:pPr>
          </w:p>
        </w:tc>
        <w:tc>
          <w:tcPr>
            <w:tcW w:w="7673" w:type="dxa"/>
            <w:gridSpan w:val="2"/>
            <w:shd w:val="clear" w:color="auto" w:fill="auto"/>
          </w:tcPr>
          <w:p w:rsidR="00545AFC" w:rsidRPr="00E10EB4" w:rsidRDefault="00545AFC">
            <w:pPr>
              <w:pStyle w:val="af9"/>
              <w:spacing w:after="0" w:line="240" w:lineRule="auto"/>
              <w:ind w:left="0"/>
              <w:jc w:val="both"/>
              <w:rPr>
                <w:rFonts w:ascii="Times New Roman" w:hAnsi="Times New Roman"/>
                <w:color w:val="000000" w:themeColor="text1"/>
                <w:sz w:val="20"/>
                <w:szCs w:val="20"/>
              </w:rPr>
            </w:pPr>
            <w:r w:rsidRPr="00E10EB4">
              <w:rPr>
                <w:rFonts w:ascii="Times New Roman" w:hAnsi="Times New Roman"/>
                <w:color w:val="000000" w:themeColor="text1"/>
                <w:sz w:val="20"/>
                <w:szCs w:val="20"/>
              </w:rPr>
              <w:t xml:space="preserve">Работа по запросу </w:t>
            </w:r>
          </w:p>
        </w:tc>
        <w:tc>
          <w:tcPr>
            <w:tcW w:w="1625" w:type="dxa"/>
            <w:shd w:val="clear" w:color="auto" w:fill="auto"/>
          </w:tcPr>
          <w:p w:rsidR="00545AFC" w:rsidRPr="00E10EB4" w:rsidRDefault="00545AFC">
            <w:pPr>
              <w:pStyle w:val="af9"/>
              <w:spacing w:after="0" w:line="240" w:lineRule="auto"/>
              <w:ind w:left="0"/>
              <w:jc w:val="center"/>
              <w:rPr>
                <w:rFonts w:ascii="Times New Roman" w:hAnsi="Times New Roman"/>
                <w:color w:val="000000" w:themeColor="text1"/>
                <w:sz w:val="20"/>
                <w:szCs w:val="20"/>
              </w:rPr>
            </w:pPr>
            <w:r w:rsidRPr="00E10EB4">
              <w:rPr>
                <w:rFonts w:ascii="Times New Roman" w:hAnsi="Times New Roman"/>
                <w:color w:val="000000" w:themeColor="text1"/>
                <w:sz w:val="20"/>
                <w:szCs w:val="20"/>
              </w:rPr>
              <w:t>В течение года</w:t>
            </w:r>
          </w:p>
        </w:tc>
      </w:tr>
      <w:tr w:rsidR="00545AFC" w:rsidRPr="00E10EB4" w:rsidTr="00545AFC">
        <w:trPr>
          <w:jc w:val="center"/>
        </w:trPr>
        <w:tc>
          <w:tcPr>
            <w:tcW w:w="473" w:type="dxa"/>
          </w:tcPr>
          <w:p w:rsidR="00545AFC" w:rsidRPr="00E10EB4" w:rsidRDefault="00545AFC">
            <w:pPr>
              <w:pStyle w:val="af9"/>
              <w:spacing w:after="0" w:line="240" w:lineRule="auto"/>
              <w:ind w:left="0"/>
              <w:jc w:val="center"/>
              <w:rPr>
                <w:rFonts w:ascii="Times New Roman" w:hAnsi="Times New Roman"/>
                <w:b/>
                <w:color w:val="000000" w:themeColor="text1"/>
                <w:sz w:val="20"/>
                <w:szCs w:val="20"/>
              </w:rPr>
            </w:pPr>
          </w:p>
        </w:tc>
        <w:tc>
          <w:tcPr>
            <w:tcW w:w="9298" w:type="dxa"/>
            <w:gridSpan w:val="3"/>
            <w:shd w:val="clear" w:color="auto" w:fill="auto"/>
          </w:tcPr>
          <w:p w:rsidR="00545AFC" w:rsidRPr="00E10EB4" w:rsidRDefault="00545AFC">
            <w:pPr>
              <w:pStyle w:val="af9"/>
              <w:spacing w:after="0" w:line="240" w:lineRule="auto"/>
              <w:ind w:left="0"/>
              <w:jc w:val="center"/>
              <w:rPr>
                <w:rFonts w:ascii="Times New Roman" w:hAnsi="Times New Roman"/>
                <w:b/>
                <w:color w:val="FF0000"/>
                <w:sz w:val="20"/>
                <w:szCs w:val="20"/>
              </w:rPr>
            </w:pPr>
            <w:r w:rsidRPr="00E10EB4">
              <w:rPr>
                <w:rFonts w:ascii="Times New Roman" w:hAnsi="Times New Roman"/>
                <w:b/>
                <w:color w:val="000000" w:themeColor="text1"/>
                <w:sz w:val="20"/>
                <w:szCs w:val="20"/>
              </w:rPr>
              <w:t>Родители (законные представители)</w:t>
            </w:r>
          </w:p>
        </w:tc>
      </w:tr>
      <w:tr w:rsidR="00545AFC" w:rsidRPr="00E10EB4" w:rsidTr="00545AFC">
        <w:trPr>
          <w:jc w:val="center"/>
        </w:trPr>
        <w:tc>
          <w:tcPr>
            <w:tcW w:w="473" w:type="dxa"/>
          </w:tcPr>
          <w:p w:rsidR="00545AFC" w:rsidRPr="00E10EB4" w:rsidRDefault="00545AFC" w:rsidP="00545AFC">
            <w:pPr>
              <w:pStyle w:val="af9"/>
              <w:numPr>
                <w:ilvl w:val="0"/>
                <w:numId w:val="145"/>
              </w:numPr>
              <w:spacing w:after="0"/>
              <w:jc w:val="both"/>
              <w:rPr>
                <w:rFonts w:ascii="Times New Roman" w:hAnsi="Times New Roman" w:cs="Times New Roman"/>
                <w:sz w:val="20"/>
                <w:szCs w:val="20"/>
              </w:rPr>
            </w:pPr>
          </w:p>
        </w:tc>
        <w:tc>
          <w:tcPr>
            <w:tcW w:w="5246" w:type="dxa"/>
            <w:shd w:val="clear" w:color="auto" w:fill="auto"/>
          </w:tcPr>
          <w:p w:rsidR="00545AFC" w:rsidRPr="00E10EB4" w:rsidRDefault="00545AFC" w:rsidP="0043336E">
            <w:pPr>
              <w:spacing w:after="0"/>
              <w:jc w:val="both"/>
              <w:rPr>
                <w:rFonts w:ascii="Times New Roman" w:hAnsi="Times New Roman" w:cs="Times New Roman"/>
                <w:sz w:val="20"/>
                <w:szCs w:val="20"/>
              </w:rPr>
            </w:pPr>
            <w:r w:rsidRPr="00E10EB4">
              <w:rPr>
                <w:rFonts w:ascii="Times New Roman" w:hAnsi="Times New Roman" w:cs="Times New Roman"/>
                <w:sz w:val="20"/>
                <w:szCs w:val="20"/>
              </w:rPr>
              <w:t>«Трудности адаптационного периода»</w:t>
            </w:r>
          </w:p>
        </w:tc>
        <w:tc>
          <w:tcPr>
            <w:tcW w:w="2427" w:type="dxa"/>
            <w:shd w:val="clear" w:color="auto" w:fill="auto"/>
          </w:tcPr>
          <w:p w:rsidR="00545AFC" w:rsidRPr="00E10EB4" w:rsidRDefault="00545AFC">
            <w:pPr>
              <w:pStyle w:val="af9"/>
              <w:spacing w:after="0" w:line="240" w:lineRule="auto"/>
              <w:ind w:left="0"/>
              <w:jc w:val="center"/>
              <w:rPr>
                <w:rFonts w:ascii="Times New Roman" w:hAnsi="Times New Roman" w:cs="Times New Roman"/>
                <w:color w:val="000000" w:themeColor="text1"/>
                <w:sz w:val="20"/>
                <w:szCs w:val="20"/>
              </w:rPr>
            </w:pPr>
            <w:r w:rsidRPr="00E10EB4">
              <w:rPr>
                <w:rFonts w:ascii="Times New Roman" w:hAnsi="Times New Roman" w:cs="Times New Roman"/>
                <w:color w:val="000000" w:themeColor="text1"/>
                <w:sz w:val="20"/>
                <w:szCs w:val="20"/>
              </w:rPr>
              <w:t xml:space="preserve">Консультация </w:t>
            </w:r>
          </w:p>
        </w:tc>
        <w:tc>
          <w:tcPr>
            <w:tcW w:w="1625" w:type="dxa"/>
            <w:shd w:val="clear" w:color="auto" w:fill="auto"/>
          </w:tcPr>
          <w:p w:rsidR="00545AFC" w:rsidRPr="00E10EB4" w:rsidRDefault="00545AFC">
            <w:pPr>
              <w:pStyle w:val="af9"/>
              <w:spacing w:after="0" w:line="240" w:lineRule="auto"/>
              <w:ind w:left="0"/>
              <w:jc w:val="center"/>
              <w:rPr>
                <w:rFonts w:ascii="Times New Roman" w:hAnsi="Times New Roman" w:cs="Times New Roman"/>
                <w:color w:val="000000" w:themeColor="text1"/>
                <w:sz w:val="20"/>
                <w:szCs w:val="20"/>
              </w:rPr>
            </w:pPr>
            <w:r w:rsidRPr="00E10EB4">
              <w:rPr>
                <w:rFonts w:ascii="Times New Roman" w:hAnsi="Times New Roman" w:cs="Times New Roman"/>
                <w:color w:val="000000" w:themeColor="text1"/>
                <w:sz w:val="20"/>
                <w:szCs w:val="20"/>
              </w:rPr>
              <w:t xml:space="preserve">Сентябрь </w:t>
            </w:r>
          </w:p>
        </w:tc>
      </w:tr>
      <w:tr w:rsidR="00545AFC" w:rsidRPr="00E10EB4" w:rsidTr="00545AFC">
        <w:trPr>
          <w:jc w:val="center"/>
        </w:trPr>
        <w:tc>
          <w:tcPr>
            <w:tcW w:w="473" w:type="dxa"/>
          </w:tcPr>
          <w:p w:rsidR="00545AFC" w:rsidRPr="00E10EB4" w:rsidRDefault="00545AFC" w:rsidP="00545AFC">
            <w:pPr>
              <w:pStyle w:val="af9"/>
              <w:numPr>
                <w:ilvl w:val="0"/>
                <w:numId w:val="145"/>
              </w:numPr>
              <w:spacing w:after="0"/>
              <w:jc w:val="both"/>
              <w:rPr>
                <w:rFonts w:ascii="Times New Roman" w:hAnsi="Times New Roman" w:cs="Times New Roman"/>
                <w:sz w:val="20"/>
                <w:szCs w:val="20"/>
              </w:rPr>
            </w:pPr>
          </w:p>
        </w:tc>
        <w:tc>
          <w:tcPr>
            <w:tcW w:w="5246" w:type="dxa"/>
            <w:shd w:val="clear" w:color="auto" w:fill="auto"/>
          </w:tcPr>
          <w:p w:rsidR="00545AFC" w:rsidRPr="00E10EB4" w:rsidRDefault="00545AFC" w:rsidP="0043336E">
            <w:pPr>
              <w:spacing w:after="0"/>
              <w:jc w:val="both"/>
              <w:rPr>
                <w:rFonts w:ascii="Times New Roman" w:hAnsi="Times New Roman" w:cs="Times New Roman"/>
                <w:sz w:val="20"/>
                <w:szCs w:val="20"/>
              </w:rPr>
            </w:pPr>
            <w:r w:rsidRPr="00E10EB4">
              <w:rPr>
                <w:rFonts w:ascii="Times New Roman" w:hAnsi="Times New Roman" w:cs="Times New Roman"/>
                <w:sz w:val="20"/>
                <w:szCs w:val="20"/>
              </w:rPr>
              <w:t>«Игры и игрушки для детей раннего возраста»</w:t>
            </w:r>
          </w:p>
        </w:tc>
        <w:tc>
          <w:tcPr>
            <w:tcW w:w="2427" w:type="dxa"/>
            <w:shd w:val="clear" w:color="auto" w:fill="auto"/>
          </w:tcPr>
          <w:p w:rsidR="00545AFC" w:rsidRPr="00E10EB4" w:rsidRDefault="00545AFC">
            <w:pPr>
              <w:pStyle w:val="af9"/>
              <w:spacing w:after="0" w:line="240" w:lineRule="auto"/>
              <w:ind w:left="0"/>
              <w:jc w:val="center"/>
              <w:rPr>
                <w:rFonts w:ascii="Times New Roman" w:hAnsi="Times New Roman" w:cs="Times New Roman"/>
                <w:color w:val="000000" w:themeColor="text1"/>
                <w:sz w:val="20"/>
                <w:szCs w:val="20"/>
              </w:rPr>
            </w:pPr>
            <w:r w:rsidRPr="00E10EB4">
              <w:rPr>
                <w:rFonts w:ascii="Times New Roman" w:hAnsi="Times New Roman" w:cs="Times New Roman"/>
                <w:color w:val="000000" w:themeColor="text1"/>
                <w:sz w:val="20"/>
                <w:szCs w:val="20"/>
              </w:rPr>
              <w:t xml:space="preserve">Консультация </w:t>
            </w:r>
          </w:p>
        </w:tc>
        <w:tc>
          <w:tcPr>
            <w:tcW w:w="1625" w:type="dxa"/>
            <w:shd w:val="clear" w:color="auto" w:fill="auto"/>
          </w:tcPr>
          <w:p w:rsidR="00545AFC" w:rsidRPr="00E10EB4" w:rsidRDefault="00545AFC">
            <w:pPr>
              <w:pStyle w:val="af9"/>
              <w:spacing w:after="0" w:line="240" w:lineRule="auto"/>
              <w:ind w:left="0"/>
              <w:jc w:val="center"/>
              <w:rPr>
                <w:rFonts w:ascii="Times New Roman" w:hAnsi="Times New Roman" w:cs="Times New Roman"/>
                <w:color w:val="000000" w:themeColor="text1"/>
                <w:sz w:val="20"/>
                <w:szCs w:val="20"/>
              </w:rPr>
            </w:pPr>
            <w:r w:rsidRPr="00E10EB4">
              <w:rPr>
                <w:rFonts w:ascii="Times New Roman" w:hAnsi="Times New Roman" w:cs="Times New Roman"/>
                <w:color w:val="000000" w:themeColor="text1"/>
                <w:sz w:val="20"/>
                <w:szCs w:val="20"/>
              </w:rPr>
              <w:t xml:space="preserve">Октябрь </w:t>
            </w:r>
          </w:p>
        </w:tc>
      </w:tr>
      <w:tr w:rsidR="00545AFC" w:rsidRPr="00E10EB4" w:rsidTr="00545AFC">
        <w:trPr>
          <w:jc w:val="center"/>
        </w:trPr>
        <w:tc>
          <w:tcPr>
            <w:tcW w:w="473" w:type="dxa"/>
          </w:tcPr>
          <w:p w:rsidR="00545AFC" w:rsidRPr="00E10EB4" w:rsidRDefault="00545AFC" w:rsidP="00545AFC">
            <w:pPr>
              <w:pStyle w:val="af9"/>
              <w:numPr>
                <w:ilvl w:val="0"/>
                <w:numId w:val="145"/>
              </w:numPr>
              <w:spacing w:after="0" w:line="240" w:lineRule="auto"/>
              <w:jc w:val="both"/>
              <w:rPr>
                <w:rFonts w:ascii="Times New Roman" w:hAnsi="Times New Roman" w:cs="Times New Roman"/>
                <w:sz w:val="20"/>
                <w:szCs w:val="20"/>
              </w:rPr>
            </w:pPr>
          </w:p>
        </w:tc>
        <w:tc>
          <w:tcPr>
            <w:tcW w:w="5246" w:type="dxa"/>
            <w:shd w:val="clear" w:color="auto" w:fill="auto"/>
          </w:tcPr>
          <w:p w:rsidR="00545AFC" w:rsidRPr="00E10EB4" w:rsidRDefault="00545AFC">
            <w:pPr>
              <w:pStyle w:val="af9"/>
              <w:spacing w:after="0" w:line="240" w:lineRule="auto"/>
              <w:ind w:left="0"/>
              <w:jc w:val="both"/>
              <w:rPr>
                <w:rFonts w:ascii="Times New Roman" w:hAnsi="Times New Roman" w:cs="Times New Roman"/>
                <w:color w:val="000000" w:themeColor="text1"/>
                <w:sz w:val="20"/>
                <w:szCs w:val="20"/>
              </w:rPr>
            </w:pPr>
            <w:r w:rsidRPr="00E10EB4">
              <w:rPr>
                <w:rFonts w:ascii="Times New Roman" w:hAnsi="Times New Roman" w:cs="Times New Roman"/>
                <w:sz w:val="20"/>
                <w:szCs w:val="20"/>
              </w:rPr>
              <w:t>«Как привить ребенку дисциплину»</w:t>
            </w:r>
          </w:p>
        </w:tc>
        <w:tc>
          <w:tcPr>
            <w:tcW w:w="2427" w:type="dxa"/>
            <w:shd w:val="clear" w:color="auto" w:fill="auto"/>
          </w:tcPr>
          <w:p w:rsidR="00545AFC" w:rsidRPr="00E10EB4" w:rsidRDefault="00545AFC">
            <w:pPr>
              <w:pStyle w:val="af9"/>
              <w:spacing w:after="0" w:line="240" w:lineRule="auto"/>
              <w:ind w:left="0"/>
              <w:jc w:val="center"/>
              <w:rPr>
                <w:rFonts w:ascii="Times New Roman" w:hAnsi="Times New Roman" w:cs="Times New Roman"/>
                <w:color w:val="000000" w:themeColor="text1"/>
                <w:sz w:val="20"/>
                <w:szCs w:val="20"/>
              </w:rPr>
            </w:pPr>
            <w:r w:rsidRPr="00E10EB4">
              <w:rPr>
                <w:rFonts w:ascii="Times New Roman" w:hAnsi="Times New Roman" w:cs="Times New Roman"/>
                <w:color w:val="000000" w:themeColor="text1"/>
                <w:sz w:val="20"/>
                <w:szCs w:val="20"/>
              </w:rPr>
              <w:t xml:space="preserve">Памятка </w:t>
            </w:r>
          </w:p>
        </w:tc>
        <w:tc>
          <w:tcPr>
            <w:tcW w:w="1625" w:type="dxa"/>
            <w:shd w:val="clear" w:color="auto" w:fill="auto"/>
          </w:tcPr>
          <w:p w:rsidR="00545AFC" w:rsidRPr="00E10EB4" w:rsidRDefault="00545AFC">
            <w:pPr>
              <w:pStyle w:val="af9"/>
              <w:spacing w:after="0" w:line="240" w:lineRule="auto"/>
              <w:ind w:left="0"/>
              <w:jc w:val="center"/>
              <w:rPr>
                <w:rFonts w:ascii="Times New Roman" w:hAnsi="Times New Roman"/>
                <w:color w:val="000000" w:themeColor="text1"/>
                <w:sz w:val="20"/>
                <w:szCs w:val="20"/>
              </w:rPr>
            </w:pPr>
            <w:r w:rsidRPr="00E10EB4">
              <w:rPr>
                <w:rFonts w:ascii="Times New Roman" w:hAnsi="Times New Roman"/>
                <w:color w:val="000000" w:themeColor="text1"/>
                <w:sz w:val="20"/>
                <w:szCs w:val="20"/>
              </w:rPr>
              <w:t xml:space="preserve">Октябрь </w:t>
            </w:r>
          </w:p>
        </w:tc>
      </w:tr>
      <w:tr w:rsidR="00545AFC" w:rsidRPr="00E10EB4" w:rsidTr="00545AFC">
        <w:trPr>
          <w:jc w:val="center"/>
        </w:trPr>
        <w:tc>
          <w:tcPr>
            <w:tcW w:w="473" w:type="dxa"/>
          </w:tcPr>
          <w:p w:rsidR="00545AFC" w:rsidRPr="00E10EB4" w:rsidRDefault="00545AFC" w:rsidP="00545AFC">
            <w:pPr>
              <w:pStyle w:val="af9"/>
              <w:numPr>
                <w:ilvl w:val="0"/>
                <w:numId w:val="145"/>
              </w:numPr>
              <w:spacing w:after="0" w:line="240" w:lineRule="auto"/>
              <w:jc w:val="both"/>
              <w:rPr>
                <w:rFonts w:ascii="Times New Roman" w:hAnsi="Times New Roman" w:cs="Times New Roman"/>
                <w:color w:val="000000" w:themeColor="text1"/>
                <w:sz w:val="20"/>
                <w:szCs w:val="20"/>
              </w:rPr>
            </w:pPr>
          </w:p>
        </w:tc>
        <w:tc>
          <w:tcPr>
            <w:tcW w:w="5246" w:type="dxa"/>
            <w:shd w:val="clear" w:color="auto" w:fill="auto"/>
          </w:tcPr>
          <w:p w:rsidR="00545AFC" w:rsidRPr="00E10EB4" w:rsidRDefault="00545AFC">
            <w:pPr>
              <w:pStyle w:val="af9"/>
              <w:spacing w:after="0" w:line="240" w:lineRule="auto"/>
              <w:ind w:left="0"/>
              <w:jc w:val="both"/>
              <w:rPr>
                <w:rFonts w:ascii="Times New Roman" w:hAnsi="Times New Roman"/>
                <w:color w:val="000000" w:themeColor="text1"/>
                <w:sz w:val="20"/>
                <w:szCs w:val="20"/>
              </w:rPr>
            </w:pPr>
            <w:r w:rsidRPr="00E10EB4">
              <w:rPr>
                <w:rFonts w:ascii="Times New Roman" w:hAnsi="Times New Roman" w:cs="Times New Roman"/>
                <w:color w:val="000000" w:themeColor="text1"/>
                <w:sz w:val="20"/>
                <w:szCs w:val="20"/>
              </w:rPr>
              <w:t xml:space="preserve"> «Патологическая привычка: детская ложь».</w:t>
            </w:r>
          </w:p>
        </w:tc>
        <w:tc>
          <w:tcPr>
            <w:tcW w:w="2427" w:type="dxa"/>
            <w:shd w:val="clear" w:color="auto" w:fill="auto"/>
          </w:tcPr>
          <w:p w:rsidR="00545AFC" w:rsidRPr="00E10EB4" w:rsidRDefault="00545AFC">
            <w:pPr>
              <w:pStyle w:val="af9"/>
              <w:spacing w:after="0" w:line="240" w:lineRule="auto"/>
              <w:ind w:left="0"/>
              <w:jc w:val="center"/>
              <w:rPr>
                <w:rFonts w:ascii="Times New Roman" w:hAnsi="Times New Roman"/>
                <w:color w:val="000000" w:themeColor="text1"/>
                <w:sz w:val="20"/>
                <w:szCs w:val="20"/>
              </w:rPr>
            </w:pPr>
            <w:r w:rsidRPr="00E10EB4">
              <w:rPr>
                <w:rFonts w:ascii="Times New Roman" w:hAnsi="Times New Roman" w:cs="Times New Roman"/>
                <w:color w:val="000000" w:themeColor="text1"/>
                <w:sz w:val="20"/>
                <w:szCs w:val="20"/>
              </w:rPr>
              <w:t>Памятка</w:t>
            </w:r>
          </w:p>
        </w:tc>
        <w:tc>
          <w:tcPr>
            <w:tcW w:w="1625" w:type="dxa"/>
            <w:shd w:val="clear" w:color="auto" w:fill="auto"/>
          </w:tcPr>
          <w:p w:rsidR="00545AFC" w:rsidRPr="00E10EB4" w:rsidRDefault="00545AFC">
            <w:pPr>
              <w:pStyle w:val="af9"/>
              <w:spacing w:after="0" w:line="240" w:lineRule="auto"/>
              <w:ind w:left="0"/>
              <w:jc w:val="center"/>
              <w:rPr>
                <w:rFonts w:ascii="Times New Roman" w:hAnsi="Times New Roman"/>
                <w:color w:val="000000" w:themeColor="text1"/>
                <w:sz w:val="20"/>
                <w:szCs w:val="20"/>
              </w:rPr>
            </w:pPr>
            <w:r w:rsidRPr="00E10EB4">
              <w:rPr>
                <w:rFonts w:ascii="Times New Roman" w:hAnsi="Times New Roman"/>
                <w:color w:val="000000" w:themeColor="text1"/>
                <w:sz w:val="20"/>
                <w:szCs w:val="20"/>
              </w:rPr>
              <w:t xml:space="preserve">Декабрь </w:t>
            </w:r>
          </w:p>
        </w:tc>
      </w:tr>
      <w:tr w:rsidR="00545AFC" w:rsidRPr="00E10EB4" w:rsidTr="00545AFC">
        <w:trPr>
          <w:jc w:val="center"/>
        </w:trPr>
        <w:tc>
          <w:tcPr>
            <w:tcW w:w="473" w:type="dxa"/>
          </w:tcPr>
          <w:p w:rsidR="00545AFC" w:rsidRPr="00E10EB4" w:rsidRDefault="00545AFC" w:rsidP="00545AFC">
            <w:pPr>
              <w:pStyle w:val="af9"/>
              <w:numPr>
                <w:ilvl w:val="0"/>
                <w:numId w:val="145"/>
              </w:numPr>
              <w:spacing w:after="0" w:line="240" w:lineRule="auto"/>
              <w:jc w:val="both"/>
              <w:rPr>
                <w:rFonts w:ascii="Times New Roman" w:hAnsi="Times New Roman" w:cs="Times New Roman"/>
                <w:color w:val="000000" w:themeColor="text1"/>
                <w:sz w:val="20"/>
                <w:szCs w:val="20"/>
              </w:rPr>
            </w:pPr>
          </w:p>
        </w:tc>
        <w:tc>
          <w:tcPr>
            <w:tcW w:w="5246" w:type="dxa"/>
            <w:shd w:val="clear" w:color="auto" w:fill="auto"/>
          </w:tcPr>
          <w:p w:rsidR="00545AFC" w:rsidRPr="00E10EB4" w:rsidRDefault="00545AFC">
            <w:pPr>
              <w:pStyle w:val="af9"/>
              <w:spacing w:after="0" w:line="240" w:lineRule="auto"/>
              <w:ind w:left="0"/>
              <w:jc w:val="both"/>
              <w:rPr>
                <w:rFonts w:ascii="Times New Roman" w:hAnsi="Times New Roman" w:cs="Times New Roman"/>
                <w:color w:val="000000" w:themeColor="text1"/>
                <w:sz w:val="20"/>
                <w:szCs w:val="20"/>
              </w:rPr>
            </w:pPr>
            <w:r w:rsidRPr="00E10EB4">
              <w:rPr>
                <w:rFonts w:ascii="Times New Roman" w:hAnsi="Times New Roman" w:cs="Times New Roman"/>
                <w:color w:val="000000" w:themeColor="text1"/>
                <w:sz w:val="20"/>
                <w:szCs w:val="20"/>
              </w:rPr>
              <w:t>«Что должен знать ребенок при поступлении в школу?»</w:t>
            </w:r>
          </w:p>
        </w:tc>
        <w:tc>
          <w:tcPr>
            <w:tcW w:w="2427" w:type="dxa"/>
            <w:shd w:val="clear" w:color="auto" w:fill="auto"/>
          </w:tcPr>
          <w:p w:rsidR="00545AFC" w:rsidRPr="00E10EB4" w:rsidRDefault="00545AFC">
            <w:pPr>
              <w:pStyle w:val="af9"/>
              <w:spacing w:after="0" w:line="240" w:lineRule="auto"/>
              <w:ind w:left="0"/>
              <w:jc w:val="center"/>
              <w:rPr>
                <w:rFonts w:ascii="Times New Roman" w:hAnsi="Times New Roman" w:cs="Times New Roman"/>
                <w:color w:val="000000" w:themeColor="text1"/>
                <w:sz w:val="20"/>
                <w:szCs w:val="20"/>
              </w:rPr>
            </w:pPr>
            <w:r w:rsidRPr="00E10EB4">
              <w:rPr>
                <w:rFonts w:ascii="Times New Roman" w:hAnsi="Times New Roman" w:cs="Times New Roman"/>
                <w:color w:val="000000" w:themeColor="text1"/>
                <w:sz w:val="20"/>
                <w:szCs w:val="20"/>
              </w:rPr>
              <w:t xml:space="preserve">Консультация-памятка </w:t>
            </w:r>
          </w:p>
        </w:tc>
        <w:tc>
          <w:tcPr>
            <w:tcW w:w="1625" w:type="dxa"/>
            <w:shd w:val="clear" w:color="auto" w:fill="auto"/>
          </w:tcPr>
          <w:p w:rsidR="00545AFC" w:rsidRPr="00E10EB4" w:rsidRDefault="00545AFC">
            <w:pPr>
              <w:pStyle w:val="af9"/>
              <w:spacing w:after="0" w:line="240" w:lineRule="auto"/>
              <w:ind w:left="0"/>
              <w:jc w:val="center"/>
              <w:rPr>
                <w:rFonts w:ascii="Times New Roman" w:hAnsi="Times New Roman"/>
                <w:color w:val="000000" w:themeColor="text1"/>
                <w:sz w:val="20"/>
                <w:szCs w:val="20"/>
              </w:rPr>
            </w:pPr>
            <w:r w:rsidRPr="00E10EB4">
              <w:rPr>
                <w:rFonts w:ascii="Times New Roman" w:hAnsi="Times New Roman"/>
                <w:color w:val="000000" w:themeColor="text1"/>
                <w:sz w:val="20"/>
                <w:szCs w:val="20"/>
              </w:rPr>
              <w:t xml:space="preserve">Январь </w:t>
            </w:r>
          </w:p>
        </w:tc>
      </w:tr>
      <w:tr w:rsidR="00545AFC" w:rsidRPr="00E10EB4" w:rsidTr="00545AFC">
        <w:trPr>
          <w:jc w:val="center"/>
        </w:trPr>
        <w:tc>
          <w:tcPr>
            <w:tcW w:w="473" w:type="dxa"/>
          </w:tcPr>
          <w:p w:rsidR="00545AFC" w:rsidRPr="00E10EB4" w:rsidRDefault="00545AFC" w:rsidP="00545AFC">
            <w:pPr>
              <w:pStyle w:val="af9"/>
              <w:numPr>
                <w:ilvl w:val="0"/>
                <w:numId w:val="145"/>
              </w:numPr>
              <w:spacing w:after="0" w:line="240" w:lineRule="auto"/>
              <w:jc w:val="both"/>
              <w:rPr>
                <w:rFonts w:ascii="Times New Roman" w:hAnsi="Times New Roman" w:cs="Times New Roman"/>
                <w:color w:val="000000" w:themeColor="text1"/>
                <w:sz w:val="20"/>
                <w:szCs w:val="20"/>
              </w:rPr>
            </w:pPr>
          </w:p>
        </w:tc>
        <w:tc>
          <w:tcPr>
            <w:tcW w:w="5246" w:type="dxa"/>
            <w:shd w:val="clear" w:color="auto" w:fill="auto"/>
          </w:tcPr>
          <w:p w:rsidR="00545AFC" w:rsidRPr="00E10EB4" w:rsidRDefault="00545AFC">
            <w:pPr>
              <w:pStyle w:val="af9"/>
              <w:spacing w:after="0" w:line="240" w:lineRule="auto"/>
              <w:ind w:left="0"/>
              <w:jc w:val="both"/>
              <w:rPr>
                <w:rFonts w:ascii="Times New Roman" w:hAnsi="Times New Roman" w:cs="Times New Roman"/>
                <w:color w:val="000000" w:themeColor="text1"/>
                <w:sz w:val="20"/>
                <w:szCs w:val="20"/>
              </w:rPr>
            </w:pPr>
            <w:r w:rsidRPr="00E10EB4">
              <w:rPr>
                <w:rFonts w:ascii="Times New Roman" w:hAnsi="Times New Roman" w:cs="Times New Roman"/>
                <w:color w:val="000000" w:themeColor="text1"/>
                <w:sz w:val="20"/>
                <w:szCs w:val="20"/>
              </w:rPr>
              <w:t>«Как нужно хвалить ребенка»</w:t>
            </w:r>
          </w:p>
        </w:tc>
        <w:tc>
          <w:tcPr>
            <w:tcW w:w="2427" w:type="dxa"/>
            <w:shd w:val="clear" w:color="auto" w:fill="auto"/>
          </w:tcPr>
          <w:p w:rsidR="00545AFC" w:rsidRPr="00E10EB4" w:rsidRDefault="00545AFC">
            <w:pPr>
              <w:pStyle w:val="af9"/>
              <w:spacing w:after="0" w:line="240" w:lineRule="auto"/>
              <w:ind w:left="0"/>
              <w:jc w:val="center"/>
              <w:rPr>
                <w:rFonts w:ascii="Times New Roman" w:hAnsi="Times New Roman" w:cs="Times New Roman"/>
                <w:color w:val="000000" w:themeColor="text1"/>
                <w:sz w:val="20"/>
                <w:szCs w:val="20"/>
              </w:rPr>
            </w:pPr>
            <w:r w:rsidRPr="00E10EB4">
              <w:rPr>
                <w:rFonts w:ascii="Times New Roman" w:hAnsi="Times New Roman" w:cs="Times New Roman"/>
                <w:color w:val="000000" w:themeColor="text1"/>
                <w:sz w:val="20"/>
                <w:szCs w:val="20"/>
              </w:rPr>
              <w:t xml:space="preserve">Памятка </w:t>
            </w:r>
          </w:p>
        </w:tc>
        <w:tc>
          <w:tcPr>
            <w:tcW w:w="1625" w:type="dxa"/>
            <w:shd w:val="clear" w:color="auto" w:fill="auto"/>
          </w:tcPr>
          <w:p w:rsidR="00545AFC" w:rsidRPr="00E10EB4" w:rsidRDefault="00545AFC">
            <w:pPr>
              <w:pStyle w:val="af9"/>
              <w:spacing w:after="0" w:line="240" w:lineRule="auto"/>
              <w:ind w:left="0"/>
              <w:jc w:val="center"/>
              <w:rPr>
                <w:rFonts w:ascii="Times New Roman" w:hAnsi="Times New Roman"/>
                <w:color w:val="000000" w:themeColor="text1"/>
                <w:sz w:val="20"/>
                <w:szCs w:val="20"/>
              </w:rPr>
            </w:pPr>
            <w:r w:rsidRPr="00E10EB4">
              <w:rPr>
                <w:rFonts w:ascii="Times New Roman" w:hAnsi="Times New Roman"/>
                <w:color w:val="000000" w:themeColor="text1"/>
                <w:sz w:val="20"/>
                <w:szCs w:val="20"/>
              </w:rPr>
              <w:t xml:space="preserve">Февраль </w:t>
            </w:r>
          </w:p>
        </w:tc>
      </w:tr>
      <w:tr w:rsidR="00545AFC" w:rsidRPr="00E10EB4" w:rsidTr="00545AFC">
        <w:trPr>
          <w:jc w:val="center"/>
        </w:trPr>
        <w:tc>
          <w:tcPr>
            <w:tcW w:w="473" w:type="dxa"/>
          </w:tcPr>
          <w:p w:rsidR="00545AFC" w:rsidRPr="00E10EB4" w:rsidRDefault="00545AFC" w:rsidP="00545AFC">
            <w:pPr>
              <w:pStyle w:val="af9"/>
              <w:numPr>
                <w:ilvl w:val="0"/>
                <w:numId w:val="145"/>
              </w:numPr>
              <w:spacing w:after="0" w:line="240" w:lineRule="auto"/>
              <w:jc w:val="both"/>
              <w:rPr>
                <w:rFonts w:ascii="Times New Roman" w:hAnsi="Times New Roman" w:cs="Times New Roman"/>
                <w:color w:val="000000" w:themeColor="text1"/>
                <w:sz w:val="20"/>
                <w:szCs w:val="20"/>
              </w:rPr>
            </w:pPr>
          </w:p>
        </w:tc>
        <w:tc>
          <w:tcPr>
            <w:tcW w:w="5246" w:type="dxa"/>
            <w:shd w:val="clear" w:color="auto" w:fill="auto"/>
          </w:tcPr>
          <w:p w:rsidR="00545AFC" w:rsidRPr="00E10EB4" w:rsidRDefault="00545AFC">
            <w:pPr>
              <w:pStyle w:val="af9"/>
              <w:spacing w:after="0" w:line="240" w:lineRule="auto"/>
              <w:ind w:left="0"/>
              <w:jc w:val="both"/>
              <w:rPr>
                <w:rFonts w:ascii="Times New Roman" w:hAnsi="Times New Roman" w:cs="Times New Roman"/>
                <w:color w:val="000000" w:themeColor="text1"/>
                <w:sz w:val="20"/>
                <w:szCs w:val="20"/>
              </w:rPr>
            </w:pPr>
            <w:r w:rsidRPr="00E10EB4">
              <w:rPr>
                <w:rFonts w:ascii="Times New Roman" w:hAnsi="Times New Roman" w:cs="Times New Roman"/>
                <w:color w:val="000000" w:themeColor="text1"/>
                <w:sz w:val="20"/>
                <w:szCs w:val="20"/>
              </w:rPr>
              <w:t>«Влияние мультфильмов на развитие ребенка»</w:t>
            </w:r>
          </w:p>
        </w:tc>
        <w:tc>
          <w:tcPr>
            <w:tcW w:w="2427" w:type="dxa"/>
            <w:shd w:val="clear" w:color="auto" w:fill="auto"/>
          </w:tcPr>
          <w:p w:rsidR="00545AFC" w:rsidRPr="00E10EB4" w:rsidRDefault="00545AFC">
            <w:pPr>
              <w:pStyle w:val="af9"/>
              <w:spacing w:after="0" w:line="240" w:lineRule="auto"/>
              <w:ind w:left="0"/>
              <w:jc w:val="center"/>
              <w:rPr>
                <w:rFonts w:ascii="Times New Roman" w:hAnsi="Times New Roman" w:cs="Times New Roman"/>
                <w:color w:val="000000" w:themeColor="text1"/>
                <w:sz w:val="20"/>
                <w:szCs w:val="20"/>
              </w:rPr>
            </w:pPr>
            <w:r w:rsidRPr="00E10EB4">
              <w:rPr>
                <w:rFonts w:ascii="Times New Roman" w:hAnsi="Times New Roman" w:cs="Times New Roman"/>
                <w:color w:val="000000" w:themeColor="text1"/>
                <w:sz w:val="20"/>
                <w:szCs w:val="20"/>
              </w:rPr>
              <w:t xml:space="preserve">Консультация </w:t>
            </w:r>
          </w:p>
        </w:tc>
        <w:tc>
          <w:tcPr>
            <w:tcW w:w="1625" w:type="dxa"/>
            <w:shd w:val="clear" w:color="auto" w:fill="auto"/>
          </w:tcPr>
          <w:p w:rsidR="00545AFC" w:rsidRPr="00E10EB4" w:rsidRDefault="00545AFC">
            <w:pPr>
              <w:pStyle w:val="af9"/>
              <w:spacing w:after="0" w:line="240" w:lineRule="auto"/>
              <w:ind w:left="0"/>
              <w:jc w:val="center"/>
              <w:rPr>
                <w:rFonts w:ascii="Times New Roman" w:hAnsi="Times New Roman"/>
                <w:color w:val="000000" w:themeColor="text1"/>
                <w:sz w:val="20"/>
                <w:szCs w:val="20"/>
              </w:rPr>
            </w:pPr>
            <w:r w:rsidRPr="00E10EB4">
              <w:rPr>
                <w:rFonts w:ascii="Times New Roman" w:hAnsi="Times New Roman"/>
                <w:color w:val="000000" w:themeColor="text1"/>
                <w:sz w:val="20"/>
                <w:szCs w:val="20"/>
              </w:rPr>
              <w:t xml:space="preserve">Март </w:t>
            </w:r>
          </w:p>
        </w:tc>
      </w:tr>
      <w:tr w:rsidR="00545AFC" w:rsidRPr="00E10EB4" w:rsidTr="00545AFC">
        <w:trPr>
          <w:jc w:val="center"/>
        </w:trPr>
        <w:tc>
          <w:tcPr>
            <w:tcW w:w="473" w:type="dxa"/>
          </w:tcPr>
          <w:p w:rsidR="00545AFC" w:rsidRPr="00E10EB4" w:rsidRDefault="00545AFC" w:rsidP="00545AFC">
            <w:pPr>
              <w:pStyle w:val="af9"/>
              <w:numPr>
                <w:ilvl w:val="0"/>
                <w:numId w:val="145"/>
              </w:numPr>
              <w:spacing w:after="0" w:line="240" w:lineRule="auto"/>
              <w:jc w:val="both"/>
              <w:rPr>
                <w:rFonts w:ascii="Times New Roman" w:hAnsi="Times New Roman" w:cs="Times New Roman"/>
                <w:color w:val="000000" w:themeColor="text1"/>
                <w:sz w:val="20"/>
                <w:szCs w:val="20"/>
              </w:rPr>
            </w:pPr>
          </w:p>
        </w:tc>
        <w:tc>
          <w:tcPr>
            <w:tcW w:w="5246" w:type="dxa"/>
            <w:shd w:val="clear" w:color="auto" w:fill="auto"/>
          </w:tcPr>
          <w:p w:rsidR="00545AFC" w:rsidRPr="00E10EB4" w:rsidRDefault="00545AFC">
            <w:pPr>
              <w:pStyle w:val="af9"/>
              <w:spacing w:after="0" w:line="240" w:lineRule="auto"/>
              <w:ind w:left="0"/>
              <w:jc w:val="both"/>
              <w:rPr>
                <w:rFonts w:ascii="Times New Roman" w:hAnsi="Times New Roman" w:cs="Times New Roman"/>
                <w:color w:val="000000" w:themeColor="text1"/>
                <w:sz w:val="20"/>
                <w:szCs w:val="20"/>
              </w:rPr>
            </w:pPr>
            <w:r w:rsidRPr="00E10EB4">
              <w:rPr>
                <w:rFonts w:ascii="Times New Roman" w:hAnsi="Times New Roman" w:cs="Times New Roman"/>
                <w:color w:val="000000" w:themeColor="text1"/>
                <w:sz w:val="20"/>
                <w:szCs w:val="20"/>
              </w:rPr>
              <w:t>«Современный ребенок на пороге школы»</w:t>
            </w:r>
          </w:p>
        </w:tc>
        <w:tc>
          <w:tcPr>
            <w:tcW w:w="2427" w:type="dxa"/>
            <w:shd w:val="clear" w:color="auto" w:fill="auto"/>
          </w:tcPr>
          <w:p w:rsidR="00545AFC" w:rsidRPr="00E10EB4" w:rsidRDefault="00545AFC">
            <w:pPr>
              <w:pStyle w:val="af9"/>
              <w:spacing w:after="0" w:line="240" w:lineRule="auto"/>
              <w:ind w:left="0"/>
              <w:jc w:val="center"/>
              <w:rPr>
                <w:rFonts w:ascii="Times New Roman" w:hAnsi="Times New Roman" w:cs="Times New Roman"/>
                <w:color w:val="000000" w:themeColor="text1"/>
                <w:sz w:val="20"/>
                <w:szCs w:val="20"/>
              </w:rPr>
            </w:pPr>
            <w:r w:rsidRPr="00E10EB4">
              <w:rPr>
                <w:rFonts w:ascii="Times New Roman" w:hAnsi="Times New Roman" w:cs="Times New Roman"/>
                <w:color w:val="000000" w:themeColor="text1"/>
                <w:sz w:val="20"/>
                <w:szCs w:val="20"/>
              </w:rPr>
              <w:t>Буклет</w:t>
            </w:r>
          </w:p>
        </w:tc>
        <w:tc>
          <w:tcPr>
            <w:tcW w:w="1625" w:type="dxa"/>
            <w:shd w:val="clear" w:color="auto" w:fill="auto"/>
          </w:tcPr>
          <w:p w:rsidR="00545AFC" w:rsidRPr="00E10EB4" w:rsidRDefault="00545AFC">
            <w:pPr>
              <w:pStyle w:val="af9"/>
              <w:spacing w:after="0" w:line="240" w:lineRule="auto"/>
              <w:ind w:left="0"/>
              <w:jc w:val="center"/>
              <w:rPr>
                <w:rFonts w:ascii="Times New Roman" w:hAnsi="Times New Roman"/>
                <w:color w:val="000000" w:themeColor="text1"/>
                <w:sz w:val="20"/>
                <w:szCs w:val="20"/>
              </w:rPr>
            </w:pPr>
            <w:r w:rsidRPr="00E10EB4">
              <w:rPr>
                <w:rFonts w:ascii="Times New Roman" w:hAnsi="Times New Roman"/>
                <w:color w:val="000000" w:themeColor="text1"/>
                <w:sz w:val="20"/>
                <w:szCs w:val="20"/>
              </w:rPr>
              <w:t xml:space="preserve">Апрель </w:t>
            </w:r>
          </w:p>
        </w:tc>
      </w:tr>
      <w:tr w:rsidR="00545AFC" w:rsidRPr="00E10EB4" w:rsidTr="00545AFC">
        <w:trPr>
          <w:jc w:val="center"/>
        </w:trPr>
        <w:tc>
          <w:tcPr>
            <w:tcW w:w="473" w:type="dxa"/>
          </w:tcPr>
          <w:p w:rsidR="00545AFC" w:rsidRPr="00E10EB4" w:rsidRDefault="00545AFC" w:rsidP="00545AFC">
            <w:pPr>
              <w:pStyle w:val="af9"/>
              <w:numPr>
                <w:ilvl w:val="0"/>
                <w:numId w:val="145"/>
              </w:numPr>
              <w:spacing w:after="0" w:line="240" w:lineRule="auto"/>
              <w:jc w:val="both"/>
              <w:rPr>
                <w:rFonts w:ascii="Times New Roman" w:hAnsi="Times New Roman" w:cs="Times New Roman"/>
                <w:color w:val="000000" w:themeColor="text1"/>
                <w:sz w:val="20"/>
                <w:szCs w:val="20"/>
              </w:rPr>
            </w:pPr>
          </w:p>
        </w:tc>
        <w:tc>
          <w:tcPr>
            <w:tcW w:w="5246" w:type="dxa"/>
            <w:shd w:val="clear" w:color="auto" w:fill="auto"/>
          </w:tcPr>
          <w:p w:rsidR="00545AFC" w:rsidRPr="00E10EB4" w:rsidRDefault="00545AFC">
            <w:pPr>
              <w:pStyle w:val="af9"/>
              <w:spacing w:after="0" w:line="240" w:lineRule="auto"/>
              <w:ind w:left="0"/>
              <w:jc w:val="both"/>
              <w:rPr>
                <w:rFonts w:ascii="Times New Roman" w:hAnsi="Times New Roman"/>
                <w:color w:val="000000" w:themeColor="text1"/>
                <w:sz w:val="20"/>
                <w:szCs w:val="20"/>
              </w:rPr>
            </w:pPr>
            <w:r w:rsidRPr="00E10EB4">
              <w:rPr>
                <w:rFonts w:ascii="Times New Roman" w:hAnsi="Times New Roman" w:cs="Times New Roman"/>
                <w:color w:val="000000" w:themeColor="text1"/>
                <w:sz w:val="20"/>
                <w:szCs w:val="20"/>
              </w:rPr>
              <w:t>«Ребенок идет в детский сад»</w:t>
            </w:r>
          </w:p>
        </w:tc>
        <w:tc>
          <w:tcPr>
            <w:tcW w:w="2427" w:type="dxa"/>
            <w:shd w:val="clear" w:color="auto" w:fill="auto"/>
          </w:tcPr>
          <w:p w:rsidR="00545AFC" w:rsidRPr="00E10EB4" w:rsidRDefault="00545AFC">
            <w:pPr>
              <w:pStyle w:val="af9"/>
              <w:spacing w:after="0" w:line="240" w:lineRule="auto"/>
              <w:ind w:left="0"/>
              <w:jc w:val="center"/>
              <w:rPr>
                <w:rFonts w:ascii="Times New Roman" w:hAnsi="Times New Roman"/>
                <w:color w:val="000000" w:themeColor="text1"/>
                <w:sz w:val="20"/>
                <w:szCs w:val="20"/>
              </w:rPr>
            </w:pPr>
            <w:r w:rsidRPr="00E10EB4">
              <w:rPr>
                <w:rFonts w:ascii="Times New Roman" w:hAnsi="Times New Roman" w:cs="Times New Roman"/>
                <w:color w:val="000000" w:themeColor="text1"/>
                <w:sz w:val="20"/>
                <w:szCs w:val="20"/>
              </w:rPr>
              <w:t>Консультация</w:t>
            </w:r>
          </w:p>
        </w:tc>
        <w:tc>
          <w:tcPr>
            <w:tcW w:w="1625" w:type="dxa"/>
            <w:shd w:val="clear" w:color="auto" w:fill="auto"/>
          </w:tcPr>
          <w:p w:rsidR="00545AFC" w:rsidRPr="00E10EB4" w:rsidRDefault="00545AFC">
            <w:pPr>
              <w:pStyle w:val="af9"/>
              <w:spacing w:after="0" w:line="240" w:lineRule="auto"/>
              <w:ind w:left="0"/>
              <w:jc w:val="center"/>
              <w:rPr>
                <w:rFonts w:ascii="Times New Roman" w:hAnsi="Times New Roman"/>
                <w:color w:val="000000" w:themeColor="text1"/>
                <w:sz w:val="20"/>
                <w:szCs w:val="20"/>
              </w:rPr>
            </w:pPr>
            <w:r w:rsidRPr="00E10EB4">
              <w:rPr>
                <w:rFonts w:ascii="Times New Roman" w:hAnsi="Times New Roman"/>
                <w:color w:val="000000" w:themeColor="text1"/>
                <w:sz w:val="20"/>
                <w:szCs w:val="20"/>
              </w:rPr>
              <w:t xml:space="preserve">Май </w:t>
            </w:r>
          </w:p>
        </w:tc>
      </w:tr>
      <w:tr w:rsidR="00545AFC" w:rsidRPr="00E10EB4" w:rsidTr="00545AFC">
        <w:trPr>
          <w:jc w:val="center"/>
        </w:trPr>
        <w:tc>
          <w:tcPr>
            <w:tcW w:w="473" w:type="dxa"/>
          </w:tcPr>
          <w:p w:rsidR="00545AFC" w:rsidRPr="00E10EB4" w:rsidRDefault="00545AFC" w:rsidP="00545AFC">
            <w:pPr>
              <w:pStyle w:val="af9"/>
              <w:numPr>
                <w:ilvl w:val="0"/>
                <w:numId w:val="145"/>
              </w:numPr>
              <w:spacing w:after="0" w:line="240" w:lineRule="auto"/>
              <w:jc w:val="both"/>
              <w:rPr>
                <w:rFonts w:ascii="Times New Roman" w:hAnsi="Times New Roman"/>
                <w:color w:val="000000" w:themeColor="text1"/>
                <w:sz w:val="20"/>
                <w:szCs w:val="20"/>
              </w:rPr>
            </w:pPr>
          </w:p>
        </w:tc>
        <w:tc>
          <w:tcPr>
            <w:tcW w:w="7673" w:type="dxa"/>
            <w:gridSpan w:val="2"/>
            <w:shd w:val="clear" w:color="auto" w:fill="auto"/>
          </w:tcPr>
          <w:p w:rsidR="00545AFC" w:rsidRPr="00E10EB4" w:rsidRDefault="00545AFC">
            <w:pPr>
              <w:pStyle w:val="af9"/>
              <w:spacing w:after="0" w:line="240" w:lineRule="auto"/>
              <w:ind w:left="0"/>
              <w:jc w:val="both"/>
              <w:rPr>
                <w:rFonts w:ascii="Times New Roman" w:hAnsi="Times New Roman"/>
                <w:color w:val="000000" w:themeColor="text1"/>
                <w:sz w:val="20"/>
                <w:szCs w:val="20"/>
              </w:rPr>
            </w:pPr>
            <w:r w:rsidRPr="00E10EB4">
              <w:rPr>
                <w:rFonts w:ascii="Times New Roman" w:hAnsi="Times New Roman"/>
                <w:color w:val="000000" w:themeColor="text1"/>
                <w:sz w:val="20"/>
                <w:szCs w:val="20"/>
              </w:rPr>
              <w:t>Работа по запросу</w:t>
            </w:r>
            <w:r w:rsidRPr="00E10EB4">
              <w:rPr>
                <w:rFonts w:ascii="Times New Roman" w:hAnsi="Times New Roman" w:cs="Times New Roman"/>
                <w:color w:val="000000" w:themeColor="text1"/>
                <w:sz w:val="20"/>
                <w:szCs w:val="20"/>
              </w:rPr>
              <w:t xml:space="preserve"> </w:t>
            </w:r>
          </w:p>
        </w:tc>
        <w:tc>
          <w:tcPr>
            <w:tcW w:w="1625" w:type="dxa"/>
            <w:shd w:val="clear" w:color="auto" w:fill="auto"/>
          </w:tcPr>
          <w:p w:rsidR="00545AFC" w:rsidRPr="00E10EB4" w:rsidRDefault="00545AFC">
            <w:pPr>
              <w:pStyle w:val="af9"/>
              <w:spacing w:after="0" w:line="240" w:lineRule="auto"/>
              <w:ind w:left="0"/>
              <w:jc w:val="center"/>
              <w:rPr>
                <w:rFonts w:ascii="Times New Roman" w:hAnsi="Times New Roman"/>
                <w:color w:val="000000" w:themeColor="text1"/>
                <w:sz w:val="20"/>
                <w:szCs w:val="20"/>
              </w:rPr>
            </w:pPr>
            <w:r w:rsidRPr="00E10EB4">
              <w:rPr>
                <w:rFonts w:ascii="Times New Roman" w:hAnsi="Times New Roman"/>
                <w:color w:val="000000" w:themeColor="text1"/>
                <w:sz w:val="20"/>
                <w:szCs w:val="20"/>
              </w:rPr>
              <w:t>В течение года</w:t>
            </w:r>
          </w:p>
        </w:tc>
      </w:tr>
    </w:tbl>
    <w:p w:rsidR="00590DDD" w:rsidRPr="00AD1AE1" w:rsidRDefault="00590DDD">
      <w:pPr>
        <w:pStyle w:val="31"/>
        <w:shd w:val="clear" w:color="auto" w:fill="auto"/>
        <w:spacing w:before="0" w:line="240" w:lineRule="auto"/>
        <w:ind w:left="20" w:right="20" w:firstLine="700"/>
        <w:jc w:val="both"/>
        <w:rPr>
          <w:sz w:val="24"/>
          <w:szCs w:val="24"/>
        </w:rPr>
      </w:pPr>
    </w:p>
    <w:p w:rsidR="00AD1AE1" w:rsidRDefault="00AD1AE1">
      <w:pPr>
        <w:pStyle w:val="af9"/>
        <w:spacing w:line="240" w:lineRule="auto"/>
        <w:ind w:left="0"/>
        <w:rPr>
          <w:rFonts w:ascii="Times New Roman" w:hAnsi="Times New Roman" w:cs="Times New Roman"/>
          <w:b/>
          <w:sz w:val="24"/>
          <w:szCs w:val="24"/>
        </w:rPr>
      </w:pPr>
    </w:p>
    <w:p w:rsidR="00AD1AE1" w:rsidRDefault="00AD1AE1">
      <w:pPr>
        <w:pStyle w:val="af9"/>
        <w:spacing w:line="240" w:lineRule="auto"/>
        <w:ind w:left="0"/>
        <w:rPr>
          <w:rFonts w:ascii="Times New Roman" w:hAnsi="Times New Roman" w:cs="Times New Roman"/>
          <w:b/>
          <w:sz w:val="24"/>
          <w:szCs w:val="24"/>
        </w:rPr>
      </w:pPr>
    </w:p>
    <w:p w:rsidR="00AD1AE1" w:rsidRDefault="00AD1AE1">
      <w:pPr>
        <w:pStyle w:val="af9"/>
        <w:spacing w:line="240" w:lineRule="auto"/>
        <w:ind w:left="0"/>
        <w:rPr>
          <w:rFonts w:ascii="Times New Roman" w:hAnsi="Times New Roman" w:cs="Times New Roman"/>
          <w:b/>
          <w:sz w:val="24"/>
          <w:szCs w:val="24"/>
        </w:rPr>
      </w:pPr>
    </w:p>
    <w:p w:rsidR="00AD1AE1" w:rsidRDefault="00AD1AE1">
      <w:pPr>
        <w:pStyle w:val="af9"/>
        <w:spacing w:line="240" w:lineRule="auto"/>
        <w:ind w:left="0"/>
        <w:rPr>
          <w:rFonts w:ascii="Times New Roman" w:hAnsi="Times New Roman" w:cs="Times New Roman"/>
          <w:b/>
          <w:sz w:val="24"/>
          <w:szCs w:val="24"/>
        </w:rPr>
      </w:pPr>
    </w:p>
    <w:p w:rsidR="00AD1AE1" w:rsidRDefault="00AD1AE1">
      <w:pPr>
        <w:pStyle w:val="af9"/>
        <w:spacing w:line="240" w:lineRule="auto"/>
        <w:ind w:left="0"/>
        <w:rPr>
          <w:rFonts w:ascii="Times New Roman" w:hAnsi="Times New Roman" w:cs="Times New Roman"/>
          <w:b/>
          <w:sz w:val="24"/>
          <w:szCs w:val="24"/>
        </w:rPr>
      </w:pPr>
    </w:p>
    <w:p w:rsidR="00AD1AE1" w:rsidRDefault="00AD1AE1">
      <w:pPr>
        <w:pStyle w:val="af9"/>
        <w:spacing w:line="240" w:lineRule="auto"/>
        <w:ind w:left="0"/>
        <w:rPr>
          <w:rFonts w:ascii="Times New Roman" w:hAnsi="Times New Roman" w:cs="Times New Roman"/>
          <w:b/>
          <w:sz w:val="24"/>
          <w:szCs w:val="24"/>
        </w:rPr>
      </w:pPr>
    </w:p>
    <w:p w:rsidR="007E7B78" w:rsidRDefault="007E7B78">
      <w:pPr>
        <w:pStyle w:val="af9"/>
        <w:spacing w:line="240" w:lineRule="auto"/>
        <w:ind w:left="0"/>
        <w:rPr>
          <w:rFonts w:ascii="Times New Roman" w:hAnsi="Times New Roman" w:cs="Times New Roman"/>
          <w:b/>
          <w:sz w:val="24"/>
          <w:szCs w:val="24"/>
        </w:rPr>
      </w:pPr>
    </w:p>
    <w:p w:rsidR="007E7B78" w:rsidRDefault="007E7B78">
      <w:pPr>
        <w:pStyle w:val="af9"/>
        <w:spacing w:line="240" w:lineRule="auto"/>
        <w:ind w:left="0"/>
        <w:rPr>
          <w:rFonts w:ascii="Times New Roman" w:hAnsi="Times New Roman" w:cs="Times New Roman"/>
          <w:b/>
          <w:sz w:val="24"/>
          <w:szCs w:val="24"/>
        </w:rPr>
      </w:pPr>
    </w:p>
    <w:p w:rsidR="007E7B78" w:rsidRDefault="007E7B78">
      <w:pPr>
        <w:pStyle w:val="af9"/>
        <w:spacing w:line="240" w:lineRule="auto"/>
        <w:ind w:left="0"/>
        <w:rPr>
          <w:rFonts w:ascii="Times New Roman" w:hAnsi="Times New Roman" w:cs="Times New Roman"/>
          <w:b/>
          <w:sz w:val="24"/>
          <w:szCs w:val="24"/>
        </w:rPr>
      </w:pPr>
    </w:p>
    <w:p w:rsidR="00590DDD" w:rsidRPr="00AD1AE1" w:rsidRDefault="00590DDD">
      <w:pPr>
        <w:pStyle w:val="af9"/>
        <w:spacing w:line="240" w:lineRule="auto"/>
        <w:ind w:left="0"/>
        <w:rPr>
          <w:rFonts w:ascii="Times New Roman" w:hAnsi="Times New Roman" w:cs="Times New Roman"/>
          <w:b/>
          <w:sz w:val="24"/>
          <w:szCs w:val="24"/>
        </w:rPr>
      </w:pPr>
    </w:p>
    <w:p w:rsidR="00590DDD" w:rsidRDefault="00590DDD">
      <w:pPr>
        <w:pStyle w:val="af9"/>
        <w:spacing w:line="240" w:lineRule="auto"/>
        <w:ind w:left="0"/>
        <w:rPr>
          <w:rFonts w:ascii="Times New Roman" w:hAnsi="Times New Roman" w:cs="Times New Roman"/>
          <w:b/>
          <w:sz w:val="24"/>
          <w:szCs w:val="24"/>
        </w:rPr>
      </w:pPr>
    </w:p>
    <w:p w:rsidR="00E10EB4" w:rsidRDefault="00E10EB4">
      <w:pPr>
        <w:pStyle w:val="af9"/>
        <w:spacing w:line="240" w:lineRule="auto"/>
        <w:ind w:left="0"/>
        <w:rPr>
          <w:rFonts w:ascii="Times New Roman" w:hAnsi="Times New Roman" w:cs="Times New Roman"/>
          <w:b/>
          <w:sz w:val="24"/>
          <w:szCs w:val="24"/>
        </w:rPr>
      </w:pPr>
    </w:p>
    <w:p w:rsidR="00E10EB4" w:rsidRDefault="00E10EB4">
      <w:pPr>
        <w:pStyle w:val="af9"/>
        <w:spacing w:line="240" w:lineRule="auto"/>
        <w:ind w:left="0"/>
        <w:rPr>
          <w:rFonts w:ascii="Times New Roman" w:hAnsi="Times New Roman" w:cs="Times New Roman"/>
          <w:b/>
          <w:sz w:val="24"/>
          <w:szCs w:val="24"/>
        </w:rPr>
      </w:pPr>
    </w:p>
    <w:p w:rsidR="00E10EB4" w:rsidRDefault="00E10EB4">
      <w:pPr>
        <w:pStyle w:val="af9"/>
        <w:spacing w:line="240" w:lineRule="auto"/>
        <w:ind w:left="0"/>
        <w:rPr>
          <w:rFonts w:ascii="Times New Roman" w:hAnsi="Times New Roman" w:cs="Times New Roman"/>
          <w:b/>
          <w:sz w:val="24"/>
          <w:szCs w:val="24"/>
        </w:rPr>
      </w:pPr>
    </w:p>
    <w:p w:rsidR="00E10EB4" w:rsidRDefault="00E10EB4">
      <w:pPr>
        <w:pStyle w:val="af9"/>
        <w:spacing w:line="240" w:lineRule="auto"/>
        <w:ind w:left="0"/>
        <w:rPr>
          <w:rFonts w:ascii="Times New Roman" w:hAnsi="Times New Roman" w:cs="Times New Roman"/>
          <w:b/>
          <w:sz w:val="24"/>
          <w:szCs w:val="24"/>
        </w:rPr>
      </w:pPr>
    </w:p>
    <w:p w:rsidR="00E10EB4" w:rsidRDefault="00E10EB4">
      <w:pPr>
        <w:pStyle w:val="af9"/>
        <w:spacing w:line="240" w:lineRule="auto"/>
        <w:ind w:left="0"/>
        <w:rPr>
          <w:rFonts w:ascii="Times New Roman" w:hAnsi="Times New Roman" w:cs="Times New Roman"/>
          <w:b/>
          <w:sz w:val="24"/>
          <w:szCs w:val="24"/>
        </w:rPr>
      </w:pPr>
    </w:p>
    <w:p w:rsidR="00E10EB4" w:rsidRDefault="00E10EB4">
      <w:pPr>
        <w:pStyle w:val="af9"/>
        <w:spacing w:line="240" w:lineRule="auto"/>
        <w:ind w:left="0"/>
        <w:rPr>
          <w:rFonts w:ascii="Times New Roman" w:hAnsi="Times New Roman" w:cs="Times New Roman"/>
          <w:b/>
          <w:sz w:val="24"/>
          <w:szCs w:val="24"/>
        </w:rPr>
      </w:pPr>
    </w:p>
    <w:p w:rsidR="00E10EB4" w:rsidRDefault="00E10EB4">
      <w:pPr>
        <w:pStyle w:val="af9"/>
        <w:spacing w:line="240" w:lineRule="auto"/>
        <w:ind w:left="0"/>
        <w:rPr>
          <w:rFonts w:ascii="Times New Roman" w:hAnsi="Times New Roman" w:cs="Times New Roman"/>
          <w:b/>
          <w:sz w:val="24"/>
          <w:szCs w:val="24"/>
        </w:rPr>
      </w:pPr>
    </w:p>
    <w:p w:rsidR="00E10EB4" w:rsidRDefault="00E10EB4">
      <w:pPr>
        <w:pStyle w:val="af9"/>
        <w:spacing w:line="240" w:lineRule="auto"/>
        <w:ind w:left="0"/>
        <w:rPr>
          <w:rFonts w:ascii="Times New Roman" w:hAnsi="Times New Roman" w:cs="Times New Roman"/>
          <w:b/>
          <w:sz w:val="24"/>
          <w:szCs w:val="24"/>
        </w:rPr>
      </w:pPr>
    </w:p>
    <w:p w:rsidR="00E10EB4" w:rsidRDefault="00E10EB4">
      <w:pPr>
        <w:pStyle w:val="af9"/>
        <w:spacing w:line="240" w:lineRule="auto"/>
        <w:ind w:left="0"/>
        <w:rPr>
          <w:rFonts w:ascii="Times New Roman" w:hAnsi="Times New Roman" w:cs="Times New Roman"/>
          <w:b/>
          <w:sz w:val="24"/>
          <w:szCs w:val="24"/>
        </w:rPr>
      </w:pPr>
    </w:p>
    <w:p w:rsidR="00E10EB4" w:rsidRDefault="00E10EB4">
      <w:pPr>
        <w:pStyle w:val="af9"/>
        <w:spacing w:line="240" w:lineRule="auto"/>
        <w:ind w:left="0"/>
        <w:rPr>
          <w:rFonts w:ascii="Times New Roman" w:hAnsi="Times New Roman" w:cs="Times New Roman"/>
          <w:b/>
          <w:sz w:val="24"/>
          <w:szCs w:val="24"/>
        </w:rPr>
      </w:pPr>
    </w:p>
    <w:p w:rsidR="00E10EB4" w:rsidRDefault="00E10EB4">
      <w:pPr>
        <w:pStyle w:val="af9"/>
        <w:spacing w:line="240" w:lineRule="auto"/>
        <w:ind w:left="0"/>
        <w:rPr>
          <w:rFonts w:ascii="Times New Roman" w:hAnsi="Times New Roman" w:cs="Times New Roman"/>
          <w:b/>
          <w:sz w:val="24"/>
          <w:szCs w:val="24"/>
        </w:rPr>
      </w:pPr>
    </w:p>
    <w:p w:rsidR="00E10EB4" w:rsidRDefault="00E10EB4">
      <w:pPr>
        <w:pStyle w:val="af9"/>
        <w:spacing w:line="240" w:lineRule="auto"/>
        <w:ind w:left="0"/>
        <w:rPr>
          <w:rFonts w:ascii="Times New Roman" w:hAnsi="Times New Roman" w:cs="Times New Roman"/>
          <w:b/>
          <w:sz w:val="24"/>
          <w:szCs w:val="24"/>
        </w:rPr>
      </w:pPr>
    </w:p>
    <w:p w:rsidR="00E10EB4" w:rsidRDefault="00E10EB4">
      <w:pPr>
        <w:pStyle w:val="af9"/>
        <w:spacing w:line="240" w:lineRule="auto"/>
        <w:ind w:left="0"/>
        <w:rPr>
          <w:rFonts w:ascii="Times New Roman" w:hAnsi="Times New Roman" w:cs="Times New Roman"/>
          <w:b/>
          <w:sz w:val="24"/>
          <w:szCs w:val="24"/>
        </w:rPr>
      </w:pPr>
    </w:p>
    <w:p w:rsidR="00E10EB4" w:rsidRDefault="00E10EB4">
      <w:pPr>
        <w:pStyle w:val="af9"/>
        <w:spacing w:line="240" w:lineRule="auto"/>
        <w:ind w:left="0"/>
        <w:rPr>
          <w:rFonts w:ascii="Times New Roman" w:hAnsi="Times New Roman" w:cs="Times New Roman"/>
          <w:b/>
          <w:sz w:val="24"/>
          <w:szCs w:val="24"/>
        </w:rPr>
      </w:pPr>
    </w:p>
    <w:p w:rsidR="00E10EB4" w:rsidRDefault="00E10EB4">
      <w:pPr>
        <w:pStyle w:val="af9"/>
        <w:spacing w:line="240" w:lineRule="auto"/>
        <w:ind w:left="0"/>
        <w:rPr>
          <w:rFonts w:ascii="Times New Roman" w:hAnsi="Times New Roman" w:cs="Times New Roman"/>
          <w:b/>
          <w:sz w:val="24"/>
          <w:szCs w:val="24"/>
        </w:rPr>
      </w:pPr>
    </w:p>
    <w:p w:rsidR="00E10EB4" w:rsidRPr="00AD1AE1" w:rsidRDefault="00E10EB4">
      <w:pPr>
        <w:pStyle w:val="af9"/>
        <w:spacing w:line="240" w:lineRule="auto"/>
        <w:ind w:left="0"/>
        <w:rPr>
          <w:rFonts w:ascii="Times New Roman" w:hAnsi="Times New Roman" w:cs="Times New Roman"/>
          <w:b/>
          <w:sz w:val="24"/>
          <w:szCs w:val="24"/>
        </w:rPr>
      </w:pPr>
    </w:p>
    <w:p w:rsidR="00590DDD" w:rsidRPr="00AD1AE1" w:rsidRDefault="00590DDD">
      <w:pPr>
        <w:pStyle w:val="af9"/>
        <w:spacing w:line="240" w:lineRule="auto"/>
        <w:ind w:left="0"/>
        <w:rPr>
          <w:rFonts w:ascii="Times New Roman" w:hAnsi="Times New Roman" w:cs="Times New Roman"/>
          <w:b/>
          <w:sz w:val="24"/>
          <w:szCs w:val="24"/>
        </w:rPr>
      </w:pPr>
    </w:p>
    <w:p w:rsidR="00590DDD" w:rsidRPr="00AD1AE1" w:rsidRDefault="00590DDD">
      <w:pPr>
        <w:pStyle w:val="af9"/>
        <w:spacing w:line="240" w:lineRule="auto"/>
        <w:ind w:left="0"/>
        <w:rPr>
          <w:rFonts w:ascii="Times New Roman" w:hAnsi="Times New Roman" w:cs="Times New Roman"/>
          <w:b/>
          <w:sz w:val="24"/>
          <w:szCs w:val="24"/>
        </w:rPr>
      </w:pPr>
    </w:p>
    <w:p w:rsidR="00590DDD" w:rsidRPr="00AD1AE1" w:rsidRDefault="00CE6F29">
      <w:pPr>
        <w:pStyle w:val="af9"/>
        <w:numPr>
          <w:ilvl w:val="0"/>
          <w:numId w:val="8"/>
        </w:numPr>
        <w:spacing w:line="240" w:lineRule="auto"/>
        <w:ind w:left="0" w:firstLine="0"/>
        <w:jc w:val="center"/>
        <w:rPr>
          <w:rFonts w:ascii="Times New Roman" w:hAnsi="Times New Roman" w:cs="Times New Roman"/>
          <w:b/>
          <w:sz w:val="24"/>
          <w:szCs w:val="24"/>
        </w:rPr>
      </w:pPr>
      <w:r w:rsidRPr="00AD1AE1">
        <w:rPr>
          <w:rFonts w:ascii="Times New Roman" w:hAnsi="Times New Roman" w:cs="Times New Roman"/>
          <w:b/>
          <w:sz w:val="24"/>
          <w:szCs w:val="24"/>
        </w:rPr>
        <w:lastRenderedPageBreak/>
        <w:t>ОРГАНИЗАЦИОННЫЙ РАЗДЕЛ</w:t>
      </w:r>
    </w:p>
    <w:p w:rsidR="00590DDD" w:rsidRPr="00AD1AE1" w:rsidRDefault="00590DDD">
      <w:pPr>
        <w:pStyle w:val="af9"/>
        <w:spacing w:line="240" w:lineRule="auto"/>
        <w:ind w:left="0"/>
        <w:rPr>
          <w:rFonts w:ascii="Times New Roman" w:hAnsi="Times New Roman" w:cs="Times New Roman"/>
          <w:b/>
          <w:sz w:val="24"/>
          <w:szCs w:val="24"/>
        </w:rPr>
      </w:pPr>
    </w:p>
    <w:p w:rsidR="00590DDD" w:rsidRPr="00AD1AE1" w:rsidRDefault="00CE6F29">
      <w:pPr>
        <w:pStyle w:val="af9"/>
        <w:numPr>
          <w:ilvl w:val="1"/>
          <w:numId w:val="8"/>
        </w:numPr>
        <w:spacing w:line="240" w:lineRule="auto"/>
        <w:jc w:val="center"/>
        <w:rPr>
          <w:rFonts w:ascii="Times New Roman" w:hAnsi="Times New Roman" w:cs="Times New Roman"/>
          <w:b/>
          <w:sz w:val="24"/>
          <w:szCs w:val="24"/>
        </w:rPr>
      </w:pPr>
      <w:r w:rsidRPr="00AD1AE1">
        <w:rPr>
          <w:rFonts w:ascii="Times New Roman" w:hAnsi="Times New Roman" w:cs="Times New Roman"/>
          <w:b/>
          <w:sz w:val="24"/>
          <w:szCs w:val="24"/>
        </w:rPr>
        <w:t xml:space="preserve">Особенности организации развивающей предметно-пространственной  среды </w:t>
      </w:r>
    </w:p>
    <w:p w:rsidR="00590DDD" w:rsidRPr="00AD1AE1" w:rsidRDefault="00590DDD">
      <w:pPr>
        <w:pStyle w:val="af9"/>
        <w:spacing w:before="240" w:line="240" w:lineRule="auto"/>
        <w:ind w:left="1080"/>
        <w:rPr>
          <w:rFonts w:ascii="Times New Roman" w:hAnsi="Times New Roman" w:cs="Times New Roman"/>
          <w:b/>
          <w:sz w:val="24"/>
          <w:szCs w:val="24"/>
        </w:rPr>
      </w:pPr>
    </w:p>
    <w:p w:rsidR="00D57F11" w:rsidRPr="00AD1AE1" w:rsidRDefault="00D57F11" w:rsidP="00D57F11">
      <w:pPr>
        <w:pStyle w:val="af9"/>
        <w:spacing w:before="240" w:line="240" w:lineRule="auto"/>
        <w:ind w:left="0"/>
        <w:jc w:val="both"/>
        <w:rPr>
          <w:rFonts w:ascii="Times New Roman" w:hAnsi="Times New Roman" w:cs="Times New Roman"/>
          <w:sz w:val="24"/>
          <w:szCs w:val="24"/>
        </w:rPr>
      </w:pPr>
      <w:r w:rsidRPr="00AD1AE1">
        <w:rPr>
          <w:rFonts w:ascii="Times New Roman" w:hAnsi="Times New Roman" w:cs="Times New Roman"/>
          <w:sz w:val="24"/>
          <w:szCs w:val="24"/>
        </w:rPr>
        <w:t xml:space="preserve">    Созданная развивающая предметно-пространственная среда позволяет обеспечить максимальный психологический комфорт для каждого ребёнка, создать возможности для развития познавательных процессов, речи и эмоционально-волевой сферы. Пространство организовано в виде разграниченных зон («центров»), оснащенных необходимым материалом:</w:t>
      </w:r>
    </w:p>
    <w:p w:rsidR="00D57F11" w:rsidRPr="00AD1AE1" w:rsidRDefault="00D57F11" w:rsidP="00D57F11">
      <w:pPr>
        <w:pStyle w:val="af9"/>
        <w:numPr>
          <w:ilvl w:val="0"/>
          <w:numId w:val="147"/>
        </w:numPr>
        <w:spacing w:before="240" w:line="240" w:lineRule="auto"/>
        <w:jc w:val="both"/>
        <w:rPr>
          <w:rFonts w:ascii="Times New Roman" w:hAnsi="Times New Roman" w:cs="Times New Roman"/>
          <w:sz w:val="24"/>
          <w:szCs w:val="24"/>
        </w:rPr>
      </w:pPr>
      <w:r w:rsidRPr="00AD1AE1">
        <w:rPr>
          <w:rFonts w:ascii="Times New Roman" w:hAnsi="Times New Roman" w:cs="Times New Roman"/>
          <w:b/>
          <w:sz w:val="24"/>
          <w:szCs w:val="24"/>
        </w:rPr>
        <w:t xml:space="preserve">Комната психологической разгрузки </w:t>
      </w:r>
      <w:r w:rsidRPr="00AD1AE1">
        <w:rPr>
          <w:rFonts w:ascii="Times New Roman" w:hAnsi="Times New Roman" w:cs="Times New Roman"/>
          <w:sz w:val="24"/>
          <w:szCs w:val="24"/>
        </w:rPr>
        <w:t xml:space="preserve">предназначена для снятия психоэмоционального напряжения, способствует развитию эмоциональной сферы, игровой и коммуникативной  деятельности. </w:t>
      </w:r>
    </w:p>
    <w:p w:rsidR="00D57F11" w:rsidRPr="00AD1AE1" w:rsidRDefault="00D57F11" w:rsidP="00D57F11">
      <w:pPr>
        <w:pStyle w:val="af9"/>
        <w:spacing w:before="240" w:line="240" w:lineRule="auto"/>
        <w:jc w:val="both"/>
        <w:rPr>
          <w:rFonts w:ascii="Times New Roman" w:hAnsi="Times New Roman" w:cs="Times New Roman"/>
          <w:b/>
          <w:sz w:val="24"/>
          <w:szCs w:val="24"/>
        </w:rPr>
      </w:pPr>
    </w:p>
    <w:tbl>
      <w:tblPr>
        <w:tblStyle w:val="af2"/>
        <w:tblW w:w="8685" w:type="dxa"/>
        <w:tblInd w:w="720" w:type="dxa"/>
        <w:tblLayout w:type="fixed"/>
        <w:tblLook w:val="04A0" w:firstRow="1" w:lastRow="0" w:firstColumn="1" w:lastColumn="0" w:noHBand="0" w:noVBand="1"/>
      </w:tblPr>
      <w:tblGrid>
        <w:gridCol w:w="560"/>
        <w:gridCol w:w="5240"/>
        <w:gridCol w:w="2885"/>
      </w:tblGrid>
      <w:tr w:rsidR="00D57F11" w:rsidRPr="00AD1AE1" w:rsidTr="00D57F11">
        <w:tc>
          <w:tcPr>
            <w:tcW w:w="560" w:type="dxa"/>
            <w:tcBorders>
              <w:top w:val="single" w:sz="4" w:space="0" w:color="auto"/>
              <w:left w:val="single" w:sz="4" w:space="0" w:color="auto"/>
              <w:bottom w:val="single" w:sz="4" w:space="0" w:color="auto"/>
              <w:right w:val="single" w:sz="4" w:space="0" w:color="auto"/>
            </w:tcBorders>
            <w:hideMark/>
          </w:tcPr>
          <w:p w:rsidR="00D57F11" w:rsidRPr="00AD1AE1" w:rsidRDefault="00D57F11">
            <w:pPr>
              <w:pStyle w:val="af9"/>
              <w:ind w:left="0"/>
              <w:jc w:val="center"/>
              <w:rPr>
                <w:rFonts w:ascii="Times New Roman" w:eastAsia="Times New Roman" w:hAnsi="Times New Roman" w:cs="Times New Roman"/>
                <w:b/>
                <w:sz w:val="24"/>
                <w:szCs w:val="24"/>
              </w:rPr>
            </w:pPr>
            <w:r w:rsidRPr="00AD1AE1">
              <w:rPr>
                <w:rFonts w:ascii="Times New Roman" w:eastAsia="Times New Roman" w:hAnsi="Times New Roman" w:cs="Times New Roman"/>
                <w:b/>
                <w:sz w:val="24"/>
                <w:szCs w:val="24"/>
              </w:rPr>
              <w:t xml:space="preserve">№ </w:t>
            </w:r>
            <w:proofErr w:type="gramStart"/>
            <w:r w:rsidRPr="00AD1AE1">
              <w:rPr>
                <w:rFonts w:ascii="Times New Roman" w:eastAsia="Times New Roman" w:hAnsi="Times New Roman" w:cs="Times New Roman"/>
                <w:b/>
                <w:sz w:val="24"/>
                <w:szCs w:val="24"/>
              </w:rPr>
              <w:t>п</w:t>
            </w:r>
            <w:proofErr w:type="gramEnd"/>
            <w:r w:rsidRPr="00AD1AE1">
              <w:rPr>
                <w:rFonts w:ascii="Times New Roman" w:eastAsia="Times New Roman" w:hAnsi="Times New Roman" w:cs="Times New Roman"/>
                <w:b/>
                <w:sz w:val="24"/>
                <w:szCs w:val="24"/>
              </w:rPr>
              <w:t>/п</w:t>
            </w:r>
          </w:p>
        </w:tc>
        <w:tc>
          <w:tcPr>
            <w:tcW w:w="5243" w:type="dxa"/>
            <w:tcBorders>
              <w:top w:val="single" w:sz="4" w:space="0" w:color="auto"/>
              <w:left w:val="single" w:sz="4" w:space="0" w:color="auto"/>
              <w:bottom w:val="single" w:sz="4" w:space="0" w:color="auto"/>
              <w:right w:val="single" w:sz="4" w:space="0" w:color="auto"/>
            </w:tcBorders>
            <w:hideMark/>
          </w:tcPr>
          <w:p w:rsidR="00D57F11" w:rsidRPr="00AD1AE1" w:rsidRDefault="00D57F11">
            <w:pPr>
              <w:pStyle w:val="af9"/>
              <w:ind w:left="0"/>
              <w:jc w:val="center"/>
              <w:rPr>
                <w:rFonts w:ascii="Times New Roman" w:eastAsia="Times New Roman" w:hAnsi="Times New Roman" w:cs="Times New Roman"/>
                <w:b/>
                <w:sz w:val="24"/>
                <w:szCs w:val="24"/>
              </w:rPr>
            </w:pPr>
            <w:r w:rsidRPr="00AD1AE1">
              <w:rPr>
                <w:rFonts w:ascii="Times New Roman" w:eastAsia="Times New Roman" w:hAnsi="Times New Roman" w:cs="Times New Roman"/>
                <w:b/>
                <w:sz w:val="24"/>
                <w:szCs w:val="24"/>
              </w:rPr>
              <w:t>Оборудование</w:t>
            </w:r>
          </w:p>
        </w:tc>
        <w:tc>
          <w:tcPr>
            <w:tcW w:w="2886" w:type="dxa"/>
            <w:tcBorders>
              <w:top w:val="single" w:sz="4" w:space="0" w:color="auto"/>
              <w:left w:val="single" w:sz="4" w:space="0" w:color="auto"/>
              <w:bottom w:val="single" w:sz="4" w:space="0" w:color="auto"/>
              <w:right w:val="single" w:sz="4" w:space="0" w:color="auto"/>
            </w:tcBorders>
            <w:hideMark/>
          </w:tcPr>
          <w:p w:rsidR="00D57F11" w:rsidRPr="00AD1AE1" w:rsidRDefault="00D57F11">
            <w:pPr>
              <w:pStyle w:val="af9"/>
              <w:ind w:left="0"/>
              <w:jc w:val="center"/>
              <w:rPr>
                <w:rFonts w:ascii="Times New Roman" w:eastAsia="Times New Roman" w:hAnsi="Times New Roman" w:cs="Times New Roman"/>
                <w:b/>
                <w:sz w:val="24"/>
                <w:szCs w:val="24"/>
              </w:rPr>
            </w:pPr>
            <w:r w:rsidRPr="00AD1AE1">
              <w:rPr>
                <w:rFonts w:ascii="Times New Roman" w:eastAsia="Times New Roman" w:hAnsi="Times New Roman" w:cs="Times New Roman"/>
                <w:b/>
                <w:sz w:val="24"/>
                <w:szCs w:val="24"/>
              </w:rPr>
              <w:t>Количество</w:t>
            </w:r>
          </w:p>
        </w:tc>
      </w:tr>
      <w:tr w:rsidR="00D57F11" w:rsidRPr="00AD1AE1" w:rsidTr="00D57F11">
        <w:tc>
          <w:tcPr>
            <w:tcW w:w="560" w:type="dxa"/>
            <w:tcBorders>
              <w:top w:val="single" w:sz="4" w:space="0" w:color="auto"/>
              <w:left w:val="single" w:sz="4" w:space="0" w:color="auto"/>
              <w:bottom w:val="single" w:sz="4" w:space="0" w:color="auto"/>
              <w:right w:val="single" w:sz="4" w:space="0" w:color="auto"/>
            </w:tcBorders>
            <w:hideMark/>
          </w:tcPr>
          <w:p w:rsidR="00D57F11" w:rsidRPr="00AD1AE1" w:rsidRDefault="00D57F11">
            <w:pPr>
              <w:pStyle w:val="af9"/>
              <w:ind w:left="0"/>
              <w:jc w:val="both"/>
              <w:rPr>
                <w:rFonts w:ascii="Times New Roman" w:eastAsia="Times New Roman" w:hAnsi="Times New Roman" w:cs="Times New Roman"/>
                <w:sz w:val="24"/>
                <w:szCs w:val="24"/>
              </w:rPr>
            </w:pPr>
            <w:r w:rsidRPr="00AD1AE1">
              <w:rPr>
                <w:rFonts w:ascii="Times New Roman" w:eastAsia="Times New Roman" w:hAnsi="Times New Roman" w:cs="Times New Roman"/>
                <w:sz w:val="24"/>
                <w:szCs w:val="24"/>
              </w:rPr>
              <w:t>1.</w:t>
            </w:r>
          </w:p>
        </w:tc>
        <w:tc>
          <w:tcPr>
            <w:tcW w:w="5243" w:type="dxa"/>
            <w:tcBorders>
              <w:top w:val="single" w:sz="4" w:space="0" w:color="auto"/>
              <w:left w:val="single" w:sz="4" w:space="0" w:color="auto"/>
              <w:bottom w:val="single" w:sz="4" w:space="0" w:color="auto"/>
              <w:right w:val="single" w:sz="4" w:space="0" w:color="auto"/>
            </w:tcBorders>
            <w:hideMark/>
          </w:tcPr>
          <w:p w:rsidR="00D57F11" w:rsidRPr="00AD1AE1" w:rsidRDefault="00D57F11">
            <w:pPr>
              <w:pStyle w:val="af9"/>
              <w:ind w:left="0"/>
              <w:jc w:val="both"/>
              <w:rPr>
                <w:rFonts w:ascii="Times New Roman" w:eastAsia="Times New Roman" w:hAnsi="Times New Roman" w:cs="Times New Roman"/>
                <w:sz w:val="24"/>
                <w:szCs w:val="24"/>
              </w:rPr>
            </w:pPr>
            <w:r w:rsidRPr="00AD1AE1">
              <w:rPr>
                <w:rFonts w:ascii="Times New Roman" w:eastAsia="Times New Roman" w:hAnsi="Times New Roman" w:cs="Times New Roman"/>
                <w:sz w:val="24"/>
                <w:szCs w:val="24"/>
              </w:rPr>
              <w:t>Сухой бассейн с шариками</w:t>
            </w:r>
          </w:p>
        </w:tc>
        <w:tc>
          <w:tcPr>
            <w:tcW w:w="2886" w:type="dxa"/>
            <w:tcBorders>
              <w:top w:val="single" w:sz="4" w:space="0" w:color="auto"/>
              <w:left w:val="single" w:sz="4" w:space="0" w:color="auto"/>
              <w:bottom w:val="single" w:sz="4" w:space="0" w:color="auto"/>
              <w:right w:val="single" w:sz="4" w:space="0" w:color="auto"/>
            </w:tcBorders>
            <w:hideMark/>
          </w:tcPr>
          <w:p w:rsidR="00D57F11" w:rsidRPr="00AD1AE1" w:rsidRDefault="00D57F11">
            <w:pPr>
              <w:pStyle w:val="af9"/>
              <w:ind w:left="0"/>
              <w:jc w:val="center"/>
              <w:rPr>
                <w:rFonts w:ascii="Times New Roman" w:eastAsia="Times New Roman" w:hAnsi="Times New Roman" w:cs="Times New Roman"/>
                <w:sz w:val="24"/>
                <w:szCs w:val="24"/>
              </w:rPr>
            </w:pPr>
            <w:r w:rsidRPr="00AD1AE1">
              <w:rPr>
                <w:rFonts w:ascii="Times New Roman" w:eastAsia="Times New Roman" w:hAnsi="Times New Roman" w:cs="Times New Roman"/>
                <w:sz w:val="24"/>
                <w:szCs w:val="24"/>
              </w:rPr>
              <w:t>1</w:t>
            </w:r>
          </w:p>
        </w:tc>
      </w:tr>
      <w:tr w:rsidR="00D57F11" w:rsidRPr="00AD1AE1" w:rsidTr="00D57F11">
        <w:tc>
          <w:tcPr>
            <w:tcW w:w="560" w:type="dxa"/>
            <w:tcBorders>
              <w:top w:val="single" w:sz="4" w:space="0" w:color="auto"/>
              <w:left w:val="single" w:sz="4" w:space="0" w:color="auto"/>
              <w:bottom w:val="single" w:sz="4" w:space="0" w:color="auto"/>
              <w:right w:val="single" w:sz="4" w:space="0" w:color="auto"/>
            </w:tcBorders>
            <w:hideMark/>
          </w:tcPr>
          <w:p w:rsidR="00D57F11" w:rsidRPr="00AD1AE1" w:rsidRDefault="00D57F11">
            <w:pPr>
              <w:jc w:val="both"/>
              <w:rPr>
                <w:rFonts w:ascii="Times New Roman" w:eastAsia="Times New Roman" w:hAnsi="Times New Roman" w:cs="Times New Roman"/>
                <w:sz w:val="24"/>
                <w:szCs w:val="24"/>
              </w:rPr>
            </w:pPr>
            <w:r w:rsidRPr="00AD1AE1">
              <w:rPr>
                <w:rFonts w:ascii="Times New Roman" w:eastAsia="Times New Roman" w:hAnsi="Times New Roman" w:cs="Times New Roman"/>
                <w:sz w:val="24"/>
                <w:szCs w:val="24"/>
              </w:rPr>
              <w:t>2.</w:t>
            </w:r>
          </w:p>
        </w:tc>
        <w:tc>
          <w:tcPr>
            <w:tcW w:w="5243" w:type="dxa"/>
            <w:tcBorders>
              <w:top w:val="single" w:sz="4" w:space="0" w:color="auto"/>
              <w:left w:val="single" w:sz="4" w:space="0" w:color="auto"/>
              <w:bottom w:val="single" w:sz="4" w:space="0" w:color="auto"/>
              <w:right w:val="single" w:sz="4" w:space="0" w:color="auto"/>
            </w:tcBorders>
            <w:hideMark/>
          </w:tcPr>
          <w:p w:rsidR="00D57F11" w:rsidRPr="00AD1AE1" w:rsidRDefault="00D57F11">
            <w:pPr>
              <w:pStyle w:val="af9"/>
              <w:ind w:left="0"/>
              <w:jc w:val="both"/>
              <w:rPr>
                <w:rFonts w:ascii="Times New Roman" w:eastAsia="Times New Roman" w:hAnsi="Times New Roman" w:cs="Times New Roman"/>
                <w:sz w:val="24"/>
                <w:szCs w:val="24"/>
              </w:rPr>
            </w:pPr>
            <w:r w:rsidRPr="00AD1AE1">
              <w:rPr>
                <w:rFonts w:ascii="Times New Roman" w:eastAsia="Times New Roman" w:hAnsi="Times New Roman" w:cs="Times New Roman"/>
                <w:sz w:val="24"/>
                <w:szCs w:val="24"/>
              </w:rPr>
              <w:t>Кубик «Умные ладошки»</w:t>
            </w:r>
          </w:p>
        </w:tc>
        <w:tc>
          <w:tcPr>
            <w:tcW w:w="2886" w:type="dxa"/>
            <w:tcBorders>
              <w:top w:val="single" w:sz="4" w:space="0" w:color="auto"/>
              <w:left w:val="single" w:sz="4" w:space="0" w:color="auto"/>
              <w:bottom w:val="single" w:sz="4" w:space="0" w:color="auto"/>
              <w:right w:val="single" w:sz="4" w:space="0" w:color="auto"/>
            </w:tcBorders>
            <w:hideMark/>
          </w:tcPr>
          <w:p w:rsidR="00D57F11" w:rsidRPr="00AD1AE1" w:rsidRDefault="00D57F11">
            <w:pPr>
              <w:pStyle w:val="af9"/>
              <w:ind w:left="0"/>
              <w:jc w:val="center"/>
              <w:rPr>
                <w:rFonts w:ascii="Times New Roman" w:eastAsia="Times New Roman" w:hAnsi="Times New Roman" w:cs="Times New Roman"/>
                <w:sz w:val="24"/>
                <w:szCs w:val="24"/>
              </w:rPr>
            </w:pPr>
            <w:r w:rsidRPr="00AD1AE1">
              <w:rPr>
                <w:rFonts w:ascii="Times New Roman" w:eastAsia="Times New Roman" w:hAnsi="Times New Roman" w:cs="Times New Roman"/>
                <w:sz w:val="24"/>
                <w:szCs w:val="24"/>
              </w:rPr>
              <w:t>1</w:t>
            </w:r>
          </w:p>
        </w:tc>
      </w:tr>
      <w:tr w:rsidR="00D57F11" w:rsidRPr="00AD1AE1" w:rsidTr="00D57F11">
        <w:tc>
          <w:tcPr>
            <w:tcW w:w="560" w:type="dxa"/>
            <w:tcBorders>
              <w:top w:val="single" w:sz="4" w:space="0" w:color="auto"/>
              <w:left w:val="single" w:sz="4" w:space="0" w:color="auto"/>
              <w:bottom w:val="single" w:sz="4" w:space="0" w:color="auto"/>
              <w:right w:val="single" w:sz="4" w:space="0" w:color="auto"/>
            </w:tcBorders>
            <w:hideMark/>
          </w:tcPr>
          <w:p w:rsidR="00D57F11" w:rsidRPr="00AD1AE1" w:rsidRDefault="00D57F11">
            <w:pPr>
              <w:pStyle w:val="af9"/>
              <w:ind w:left="0"/>
              <w:jc w:val="both"/>
              <w:rPr>
                <w:rFonts w:ascii="Times New Roman" w:eastAsia="Times New Roman" w:hAnsi="Times New Roman" w:cs="Times New Roman"/>
                <w:sz w:val="24"/>
                <w:szCs w:val="24"/>
              </w:rPr>
            </w:pPr>
            <w:r w:rsidRPr="00AD1AE1">
              <w:rPr>
                <w:rFonts w:ascii="Times New Roman" w:eastAsia="Times New Roman" w:hAnsi="Times New Roman" w:cs="Times New Roman"/>
                <w:sz w:val="24"/>
                <w:szCs w:val="24"/>
              </w:rPr>
              <w:t>3.</w:t>
            </w:r>
          </w:p>
        </w:tc>
        <w:tc>
          <w:tcPr>
            <w:tcW w:w="5243" w:type="dxa"/>
            <w:tcBorders>
              <w:top w:val="single" w:sz="4" w:space="0" w:color="auto"/>
              <w:left w:val="single" w:sz="4" w:space="0" w:color="auto"/>
              <w:bottom w:val="single" w:sz="4" w:space="0" w:color="auto"/>
              <w:right w:val="single" w:sz="4" w:space="0" w:color="auto"/>
            </w:tcBorders>
            <w:hideMark/>
          </w:tcPr>
          <w:p w:rsidR="00D57F11" w:rsidRPr="00AD1AE1" w:rsidRDefault="00D57F11">
            <w:pPr>
              <w:pStyle w:val="af9"/>
              <w:ind w:left="0"/>
              <w:jc w:val="both"/>
              <w:rPr>
                <w:rFonts w:ascii="Times New Roman" w:eastAsia="Times New Roman" w:hAnsi="Times New Roman" w:cs="Times New Roman"/>
                <w:sz w:val="24"/>
                <w:szCs w:val="24"/>
              </w:rPr>
            </w:pPr>
            <w:r w:rsidRPr="00AD1AE1">
              <w:rPr>
                <w:rFonts w:ascii="Times New Roman" w:eastAsia="Times New Roman" w:hAnsi="Times New Roman" w:cs="Times New Roman"/>
                <w:sz w:val="24"/>
                <w:szCs w:val="24"/>
              </w:rPr>
              <w:t>Детское кресло-груша</w:t>
            </w:r>
          </w:p>
        </w:tc>
        <w:tc>
          <w:tcPr>
            <w:tcW w:w="2886" w:type="dxa"/>
            <w:tcBorders>
              <w:top w:val="single" w:sz="4" w:space="0" w:color="auto"/>
              <w:left w:val="single" w:sz="4" w:space="0" w:color="auto"/>
              <w:bottom w:val="single" w:sz="4" w:space="0" w:color="auto"/>
              <w:right w:val="single" w:sz="4" w:space="0" w:color="auto"/>
            </w:tcBorders>
            <w:hideMark/>
          </w:tcPr>
          <w:p w:rsidR="00D57F11" w:rsidRPr="00AD1AE1" w:rsidRDefault="00D57F11">
            <w:pPr>
              <w:pStyle w:val="af9"/>
              <w:ind w:left="0"/>
              <w:jc w:val="center"/>
              <w:rPr>
                <w:rFonts w:ascii="Times New Roman" w:eastAsia="Times New Roman" w:hAnsi="Times New Roman" w:cs="Times New Roman"/>
                <w:sz w:val="24"/>
                <w:szCs w:val="24"/>
              </w:rPr>
            </w:pPr>
            <w:r w:rsidRPr="00AD1AE1">
              <w:rPr>
                <w:rFonts w:ascii="Times New Roman" w:eastAsia="Times New Roman" w:hAnsi="Times New Roman" w:cs="Times New Roman"/>
                <w:sz w:val="24"/>
                <w:szCs w:val="24"/>
              </w:rPr>
              <w:t>2</w:t>
            </w:r>
          </w:p>
        </w:tc>
      </w:tr>
      <w:tr w:rsidR="00D57F11" w:rsidRPr="00AD1AE1" w:rsidTr="00D57F11">
        <w:tc>
          <w:tcPr>
            <w:tcW w:w="560" w:type="dxa"/>
            <w:tcBorders>
              <w:top w:val="single" w:sz="4" w:space="0" w:color="auto"/>
              <w:left w:val="single" w:sz="4" w:space="0" w:color="auto"/>
              <w:bottom w:val="single" w:sz="4" w:space="0" w:color="auto"/>
              <w:right w:val="single" w:sz="4" w:space="0" w:color="auto"/>
            </w:tcBorders>
            <w:hideMark/>
          </w:tcPr>
          <w:p w:rsidR="00D57F11" w:rsidRPr="00AD1AE1" w:rsidRDefault="00D57F11">
            <w:pPr>
              <w:pStyle w:val="af9"/>
              <w:ind w:left="0"/>
              <w:jc w:val="both"/>
              <w:rPr>
                <w:rFonts w:ascii="Times New Roman" w:eastAsia="Times New Roman" w:hAnsi="Times New Roman" w:cs="Times New Roman"/>
                <w:sz w:val="24"/>
                <w:szCs w:val="24"/>
              </w:rPr>
            </w:pPr>
            <w:r w:rsidRPr="00AD1AE1">
              <w:rPr>
                <w:rFonts w:ascii="Times New Roman" w:eastAsia="Times New Roman" w:hAnsi="Times New Roman" w:cs="Times New Roman"/>
                <w:sz w:val="24"/>
                <w:szCs w:val="24"/>
              </w:rPr>
              <w:t>4.</w:t>
            </w:r>
          </w:p>
        </w:tc>
        <w:tc>
          <w:tcPr>
            <w:tcW w:w="5243" w:type="dxa"/>
            <w:tcBorders>
              <w:top w:val="single" w:sz="4" w:space="0" w:color="auto"/>
              <w:left w:val="single" w:sz="4" w:space="0" w:color="auto"/>
              <w:bottom w:val="single" w:sz="4" w:space="0" w:color="auto"/>
              <w:right w:val="single" w:sz="4" w:space="0" w:color="auto"/>
            </w:tcBorders>
            <w:hideMark/>
          </w:tcPr>
          <w:p w:rsidR="00D57F11" w:rsidRPr="00AD1AE1" w:rsidRDefault="00D57F11">
            <w:pPr>
              <w:pStyle w:val="af9"/>
              <w:ind w:left="0"/>
              <w:jc w:val="both"/>
              <w:rPr>
                <w:rFonts w:ascii="Times New Roman" w:eastAsia="Times New Roman" w:hAnsi="Times New Roman" w:cs="Times New Roman"/>
                <w:sz w:val="24"/>
                <w:szCs w:val="24"/>
                <w:lang w:val="en-US"/>
              </w:rPr>
            </w:pPr>
            <w:r w:rsidRPr="00AD1AE1">
              <w:rPr>
                <w:rFonts w:ascii="Times New Roman" w:eastAsia="Times New Roman" w:hAnsi="Times New Roman" w:cs="Times New Roman"/>
                <w:sz w:val="24"/>
                <w:szCs w:val="24"/>
              </w:rPr>
              <w:t>Планшет</w:t>
            </w:r>
            <w:r w:rsidRPr="00AD1AE1">
              <w:rPr>
                <w:rFonts w:ascii="Times New Roman" w:eastAsia="Times New Roman" w:hAnsi="Times New Roman" w:cs="Times New Roman"/>
                <w:sz w:val="24"/>
                <w:szCs w:val="24"/>
                <w:lang w:val="en-US"/>
              </w:rPr>
              <w:t xml:space="preserve"> Sand Driven «</w:t>
            </w:r>
            <w:proofErr w:type="spellStart"/>
            <w:r w:rsidRPr="00AD1AE1">
              <w:rPr>
                <w:rFonts w:ascii="Times New Roman" w:eastAsia="Times New Roman" w:hAnsi="Times New Roman" w:cs="Times New Roman"/>
                <w:sz w:val="24"/>
                <w:szCs w:val="24"/>
              </w:rPr>
              <w:t>Студио</w:t>
            </w:r>
            <w:proofErr w:type="spellEnd"/>
            <w:r w:rsidRPr="00AD1AE1">
              <w:rPr>
                <w:rFonts w:ascii="Times New Roman" w:eastAsia="Times New Roman" w:hAnsi="Times New Roman" w:cs="Times New Roman"/>
                <w:sz w:val="24"/>
                <w:szCs w:val="24"/>
                <w:lang w:val="en-US"/>
              </w:rPr>
              <w:t xml:space="preserve"> Color»</w:t>
            </w:r>
          </w:p>
        </w:tc>
        <w:tc>
          <w:tcPr>
            <w:tcW w:w="2886" w:type="dxa"/>
            <w:tcBorders>
              <w:top w:val="single" w:sz="4" w:space="0" w:color="auto"/>
              <w:left w:val="single" w:sz="4" w:space="0" w:color="auto"/>
              <w:bottom w:val="single" w:sz="4" w:space="0" w:color="auto"/>
              <w:right w:val="single" w:sz="4" w:space="0" w:color="auto"/>
            </w:tcBorders>
            <w:hideMark/>
          </w:tcPr>
          <w:p w:rsidR="00D57F11" w:rsidRPr="00AD1AE1" w:rsidRDefault="00D57F11">
            <w:pPr>
              <w:pStyle w:val="af9"/>
              <w:ind w:left="0"/>
              <w:jc w:val="center"/>
              <w:rPr>
                <w:rFonts w:ascii="Times New Roman" w:eastAsia="Times New Roman" w:hAnsi="Times New Roman" w:cs="Times New Roman"/>
                <w:sz w:val="24"/>
                <w:szCs w:val="24"/>
              </w:rPr>
            </w:pPr>
            <w:r w:rsidRPr="00AD1AE1">
              <w:rPr>
                <w:rFonts w:ascii="Times New Roman" w:eastAsia="Times New Roman" w:hAnsi="Times New Roman" w:cs="Times New Roman"/>
                <w:sz w:val="24"/>
                <w:szCs w:val="24"/>
              </w:rPr>
              <w:t>1</w:t>
            </w:r>
          </w:p>
        </w:tc>
      </w:tr>
      <w:tr w:rsidR="00D57F11" w:rsidRPr="00AD1AE1" w:rsidTr="00D57F11">
        <w:tc>
          <w:tcPr>
            <w:tcW w:w="560" w:type="dxa"/>
            <w:tcBorders>
              <w:top w:val="single" w:sz="4" w:space="0" w:color="auto"/>
              <w:left w:val="single" w:sz="4" w:space="0" w:color="auto"/>
              <w:bottom w:val="single" w:sz="4" w:space="0" w:color="auto"/>
              <w:right w:val="single" w:sz="4" w:space="0" w:color="auto"/>
            </w:tcBorders>
            <w:hideMark/>
          </w:tcPr>
          <w:p w:rsidR="00D57F11" w:rsidRPr="00AD1AE1" w:rsidRDefault="00D57F11">
            <w:pPr>
              <w:jc w:val="both"/>
              <w:rPr>
                <w:rFonts w:ascii="Times New Roman" w:eastAsia="Times New Roman" w:hAnsi="Times New Roman" w:cs="Times New Roman"/>
                <w:sz w:val="24"/>
                <w:szCs w:val="24"/>
              </w:rPr>
            </w:pPr>
            <w:r w:rsidRPr="00AD1AE1">
              <w:rPr>
                <w:rFonts w:ascii="Times New Roman" w:eastAsia="Times New Roman" w:hAnsi="Times New Roman" w:cs="Times New Roman"/>
                <w:sz w:val="24"/>
                <w:szCs w:val="24"/>
              </w:rPr>
              <w:t>5.</w:t>
            </w:r>
          </w:p>
        </w:tc>
        <w:tc>
          <w:tcPr>
            <w:tcW w:w="5243" w:type="dxa"/>
            <w:tcBorders>
              <w:top w:val="single" w:sz="4" w:space="0" w:color="auto"/>
              <w:left w:val="single" w:sz="4" w:space="0" w:color="auto"/>
              <w:bottom w:val="single" w:sz="4" w:space="0" w:color="auto"/>
              <w:right w:val="single" w:sz="4" w:space="0" w:color="auto"/>
            </w:tcBorders>
            <w:hideMark/>
          </w:tcPr>
          <w:p w:rsidR="00D57F11" w:rsidRPr="00AD1AE1" w:rsidRDefault="00D57F11">
            <w:pPr>
              <w:pStyle w:val="af9"/>
              <w:ind w:left="0"/>
              <w:jc w:val="both"/>
              <w:rPr>
                <w:rFonts w:ascii="Times New Roman" w:eastAsia="Times New Roman" w:hAnsi="Times New Roman" w:cs="Times New Roman"/>
                <w:sz w:val="24"/>
                <w:szCs w:val="24"/>
              </w:rPr>
            </w:pPr>
            <w:r w:rsidRPr="00AD1AE1">
              <w:rPr>
                <w:rFonts w:ascii="Times New Roman" w:eastAsia="Times New Roman" w:hAnsi="Times New Roman" w:cs="Times New Roman"/>
                <w:sz w:val="24"/>
                <w:szCs w:val="24"/>
              </w:rPr>
              <w:t xml:space="preserve">Стол для песочного рисования </w:t>
            </w:r>
            <w:r w:rsidRPr="00AD1AE1">
              <w:rPr>
                <w:rFonts w:ascii="Times New Roman" w:eastAsia="Times New Roman" w:hAnsi="Times New Roman" w:cs="Times New Roman"/>
                <w:sz w:val="24"/>
                <w:szCs w:val="24"/>
                <w:lang w:val="en-US"/>
              </w:rPr>
              <w:t>Sand</w:t>
            </w:r>
            <w:r w:rsidRPr="00AD1AE1">
              <w:rPr>
                <w:rFonts w:ascii="Times New Roman" w:eastAsia="Times New Roman" w:hAnsi="Times New Roman" w:cs="Times New Roman"/>
                <w:sz w:val="24"/>
                <w:szCs w:val="24"/>
              </w:rPr>
              <w:t>-</w:t>
            </w:r>
            <w:r w:rsidRPr="00AD1AE1">
              <w:rPr>
                <w:rFonts w:ascii="Times New Roman" w:eastAsia="Times New Roman" w:hAnsi="Times New Roman" w:cs="Times New Roman"/>
                <w:sz w:val="24"/>
                <w:szCs w:val="24"/>
                <w:lang w:val="en-US"/>
              </w:rPr>
              <w:t>Art</w:t>
            </w:r>
          </w:p>
        </w:tc>
        <w:tc>
          <w:tcPr>
            <w:tcW w:w="2886" w:type="dxa"/>
            <w:tcBorders>
              <w:top w:val="single" w:sz="4" w:space="0" w:color="auto"/>
              <w:left w:val="single" w:sz="4" w:space="0" w:color="auto"/>
              <w:bottom w:val="single" w:sz="4" w:space="0" w:color="auto"/>
              <w:right w:val="single" w:sz="4" w:space="0" w:color="auto"/>
            </w:tcBorders>
            <w:hideMark/>
          </w:tcPr>
          <w:p w:rsidR="00D57F11" w:rsidRPr="00AD1AE1" w:rsidRDefault="00D57F11">
            <w:pPr>
              <w:pStyle w:val="af9"/>
              <w:ind w:left="0"/>
              <w:jc w:val="center"/>
              <w:rPr>
                <w:rFonts w:ascii="Times New Roman" w:eastAsia="Times New Roman" w:hAnsi="Times New Roman" w:cs="Times New Roman"/>
                <w:sz w:val="24"/>
                <w:szCs w:val="24"/>
              </w:rPr>
            </w:pPr>
            <w:r w:rsidRPr="00AD1AE1">
              <w:rPr>
                <w:rFonts w:ascii="Times New Roman" w:eastAsia="Times New Roman" w:hAnsi="Times New Roman" w:cs="Times New Roman"/>
                <w:sz w:val="24"/>
                <w:szCs w:val="24"/>
              </w:rPr>
              <w:t>1</w:t>
            </w:r>
          </w:p>
        </w:tc>
      </w:tr>
      <w:tr w:rsidR="00D57F11" w:rsidRPr="00AD1AE1" w:rsidTr="00D57F11">
        <w:tc>
          <w:tcPr>
            <w:tcW w:w="560" w:type="dxa"/>
            <w:tcBorders>
              <w:top w:val="single" w:sz="4" w:space="0" w:color="auto"/>
              <w:left w:val="single" w:sz="4" w:space="0" w:color="auto"/>
              <w:bottom w:val="single" w:sz="4" w:space="0" w:color="auto"/>
              <w:right w:val="single" w:sz="4" w:space="0" w:color="auto"/>
            </w:tcBorders>
            <w:hideMark/>
          </w:tcPr>
          <w:p w:rsidR="00D57F11" w:rsidRPr="00AD1AE1" w:rsidRDefault="00D57F11">
            <w:pPr>
              <w:jc w:val="both"/>
              <w:rPr>
                <w:rFonts w:ascii="Times New Roman" w:eastAsia="Times New Roman" w:hAnsi="Times New Roman" w:cs="Times New Roman"/>
                <w:sz w:val="24"/>
                <w:szCs w:val="24"/>
              </w:rPr>
            </w:pPr>
            <w:r w:rsidRPr="00AD1AE1">
              <w:rPr>
                <w:rFonts w:ascii="Times New Roman" w:eastAsia="Times New Roman" w:hAnsi="Times New Roman" w:cs="Times New Roman"/>
                <w:sz w:val="24"/>
                <w:szCs w:val="24"/>
              </w:rPr>
              <w:t>6.</w:t>
            </w:r>
          </w:p>
        </w:tc>
        <w:tc>
          <w:tcPr>
            <w:tcW w:w="5243" w:type="dxa"/>
            <w:tcBorders>
              <w:top w:val="single" w:sz="4" w:space="0" w:color="auto"/>
              <w:left w:val="single" w:sz="4" w:space="0" w:color="auto"/>
              <w:bottom w:val="single" w:sz="4" w:space="0" w:color="auto"/>
              <w:right w:val="single" w:sz="4" w:space="0" w:color="auto"/>
            </w:tcBorders>
            <w:hideMark/>
          </w:tcPr>
          <w:p w:rsidR="00D57F11" w:rsidRPr="00AD1AE1" w:rsidRDefault="00D57F11">
            <w:pPr>
              <w:pStyle w:val="af9"/>
              <w:ind w:left="0"/>
              <w:jc w:val="both"/>
              <w:rPr>
                <w:rFonts w:ascii="Times New Roman" w:eastAsia="Times New Roman" w:hAnsi="Times New Roman" w:cs="Times New Roman"/>
                <w:sz w:val="24"/>
                <w:szCs w:val="24"/>
              </w:rPr>
            </w:pPr>
            <w:proofErr w:type="spellStart"/>
            <w:r w:rsidRPr="00AD1AE1">
              <w:rPr>
                <w:rFonts w:ascii="Times New Roman" w:eastAsia="Times New Roman" w:hAnsi="Times New Roman" w:cs="Times New Roman"/>
                <w:sz w:val="24"/>
                <w:szCs w:val="24"/>
              </w:rPr>
              <w:t>Фибероптический</w:t>
            </w:r>
            <w:proofErr w:type="spellEnd"/>
            <w:r w:rsidRPr="00AD1AE1">
              <w:rPr>
                <w:rFonts w:ascii="Times New Roman" w:eastAsia="Times New Roman" w:hAnsi="Times New Roman" w:cs="Times New Roman"/>
                <w:sz w:val="24"/>
                <w:szCs w:val="24"/>
              </w:rPr>
              <w:t xml:space="preserve"> душ «Солнышко»</w:t>
            </w:r>
          </w:p>
        </w:tc>
        <w:tc>
          <w:tcPr>
            <w:tcW w:w="2886" w:type="dxa"/>
            <w:tcBorders>
              <w:top w:val="single" w:sz="4" w:space="0" w:color="auto"/>
              <w:left w:val="single" w:sz="4" w:space="0" w:color="auto"/>
              <w:bottom w:val="single" w:sz="4" w:space="0" w:color="auto"/>
              <w:right w:val="single" w:sz="4" w:space="0" w:color="auto"/>
            </w:tcBorders>
            <w:hideMark/>
          </w:tcPr>
          <w:p w:rsidR="00D57F11" w:rsidRPr="00AD1AE1" w:rsidRDefault="00D57F11">
            <w:pPr>
              <w:pStyle w:val="af9"/>
              <w:ind w:left="0"/>
              <w:jc w:val="center"/>
              <w:rPr>
                <w:rFonts w:ascii="Times New Roman" w:eastAsia="Times New Roman" w:hAnsi="Times New Roman" w:cs="Times New Roman"/>
                <w:sz w:val="24"/>
                <w:szCs w:val="24"/>
              </w:rPr>
            </w:pPr>
            <w:r w:rsidRPr="00AD1AE1">
              <w:rPr>
                <w:rFonts w:ascii="Times New Roman" w:eastAsia="Times New Roman" w:hAnsi="Times New Roman" w:cs="Times New Roman"/>
                <w:sz w:val="24"/>
                <w:szCs w:val="24"/>
              </w:rPr>
              <w:t>1</w:t>
            </w:r>
          </w:p>
        </w:tc>
      </w:tr>
      <w:tr w:rsidR="00D57F11" w:rsidRPr="00AD1AE1" w:rsidTr="00D57F11">
        <w:tc>
          <w:tcPr>
            <w:tcW w:w="560" w:type="dxa"/>
            <w:tcBorders>
              <w:top w:val="single" w:sz="4" w:space="0" w:color="auto"/>
              <w:left w:val="single" w:sz="4" w:space="0" w:color="auto"/>
              <w:bottom w:val="single" w:sz="4" w:space="0" w:color="auto"/>
              <w:right w:val="single" w:sz="4" w:space="0" w:color="auto"/>
            </w:tcBorders>
            <w:hideMark/>
          </w:tcPr>
          <w:p w:rsidR="00D57F11" w:rsidRPr="00AD1AE1" w:rsidRDefault="00D57F11">
            <w:pPr>
              <w:jc w:val="both"/>
              <w:rPr>
                <w:rFonts w:ascii="Times New Roman" w:eastAsia="Times New Roman" w:hAnsi="Times New Roman" w:cs="Times New Roman"/>
                <w:sz w:val="24"/>
                <w:szCs w:val="24"/>
              </w:rPr>
            </w:pPr>
            <w:r w:rsidRPr="00AD1AE1">
              <w:rPr>
                <w:rFonts w:ascii="Times New Roman" w:eastAsia="Times New Roman" w:hAnsi="Times New Roman" w:cs="Times New Roman"/>
                <w:sz w:val="24"/>
                <w:szCs w:val="24"/>
              </w:rPr>
              <w:t>7.</w:t>
            </w:r>
          </w:p>
        </w:tc>
        <w:tc>
          <w:tcPr>
            <w:tcW w:w="5243" w:type="dxa"/>
            <w:tcBorders>
              <w:top w:val="single" w:sz="4" w:space="0" w:color="auto"/>
              <w:left w:val="single" w:sz="4" w:space="0" w:color="auto"/>
              <w:bottom w:val="single" w:sz="4" w:space="0" w:color="auto"/>
              <w:right w:val="single" w:sz="4" w:space="0" w:color="auto"/>
            </w:tcBorders>
            <w:hideMark/>
          </w:tcPr>
          <w:p w:rsidR="00D57F11" w:rsidRPr="00AD1AE1" w:rsidRDefault="00D57F11">
            <w:pPr>
              <w:pStyle w:val="af9"/>
              <w:ind w:left="0"/>
              <w:jc w:val="both"/>
              <w:rPr>
                <w:rFonts w:ascii="Times New Roman" w:eastAsia="Times New Roman" w:hAnsi="Times New Roman" w:cs="Times New Roman"/>
                <w:sz w:val="24"/>
                <w:szCs w:val="24"/>
              </w:rPr>
            </w:pPr>
            <w:r w:rsidRPr="00AD1AE1">
              <w:rPr>
                <w:rFonts w:ascii="Times New Roman" w:eastAsia="Times New Roman" w:hAnsi="Times New Roman" w:cs="Times New Roman"/>
                <w:sz w:val="24"/>
                <w:szCs w:val="24"/>
              </w:rPr>
              <w:t>Волшебная нить с контролером</w:t>
            </w:r>
          </w:p>
        </w:tc>
        <w:tc>
          <w:tcPr>
            <w:tcW w:w="2886" w:type="dxa"/>
            <w:tcBorders>
              <w:top w:val="single" w:sz="4" w:space="0" w:color="auto"/>
              <w:left w:val="single" w:sz="4" w:space="0" w:color="auto"/>
              <w:bottom w:val="single" w:sz="4" w:space="0" w:color="auto"/>
              <w:right w:val="single" w:sz="4" w:space="0" w:color="auto"/>
            </w:tcBorders>
            <w:hideMark/>
          </w:tcPr>
          <w:p w:rsidR="00D57F11" w:rsidRPr="00AD1AE1" w:rsidRDefault="00D57F11">
            <w:pPr>
              <w:pStyle w:val="af9"/>
              <w:ind w:left="0"/>
              <w:jc w:val="center"/>
              <w:rPr>
                <w:rFonts w:ascii="Times New Roman" w:eastAsia="Times New Roman" w:hAnsi="Times New Roman" w:cs="Times New Roman"/>
                <w:sz w:val="24"/>
                <w:szCs w:val="24"/>
              </w:rPr>
            </w:pPr>
            <w:r w:rsidRPr="00AD1AE1">
              <w:rPr>
                <w:rFonts w:ascii="Times New Roman" w:eastAsia="Times New Roman" w:hAnsi="Times New Roman" w:cs="Times New Roman"/>
                <w:sz w:val="24"/>
                <w:szCs w:val="24"/>
              </w:rPr>
              <w:t>1</w:t>
            </w:r>
          </w:p>
        </w:tc>
      </w:tr>
      <w:tr w:rsidR="00D57F11" w:rsidRPr="00AD1AE1" w:rsidTr="00D57F11">
        <w:tc>
          <w:tcPr>
            <w:tcW w:w="560" w:type="dxa"/>
            <w:tcBorders>
              <w:top w:val="single" w:sz="4" w:space="0" w:color="auto"/>
              <w:left w:val="single" w:sz="4" w:space="0" w:color="auto"/>
              <w:bottom w:val="single" w:sz="4" w:space="0" w:color="auto"/>
              <w:right w:val="single" w:sz="4" w:space="0" w:color="auto"/>
            </w:tcBorders>
            <w:hideMark/>
          </w:tcPr>
          <w:p w:rsidR="00D57F11" w:rsidRPr="00AD1AE1" w:rsidRDefault="00D57F11">
            <w:pPr>
              <w:jc w:val="both"/>
              <w:rPr>
                <w:rFonts w:ascii="Times New Roman" w:eastAsia="Times New Roman" w:hAnsi="Times New Roman" w:cs="Times New Roman"/>
                <w:sz w:val="24"/>
                <w:szCs w:val="24"/>
              </w:rPr>
            </w:pPr>
            <w:r w:rsidRPr="00AD1AE1">
              <w:rPr>
                <w:rFonts w:ascii="Times New Roman" w:eastAsia="Times New Roman" w:hAnsi="Times New Roman" w:cs="Times New Roman"/>
                <w:sz w:val="24"/>
                <w:szCs w:val="24"/>
              </w:rPr>
              <w:t>8.</w:t>
            </w:r>
          </w:p>
        </w:tc>
        <w:tc>
          <w:tcPr>
            <w:tcW w:w="5243" w:type="dxa"/>
            <w:tcBorders>
              <w:top w:val="single" w:sz="4" w:space="0" w:color="auto"/>
              <w:left w:val="single" w:sz="4" w:space="0" w:color="auto"/>
              <w:bottom w:val="single" w:sz="4" w:space="0" w:color="auto"/>
              <w:right w:val="single" w:sz="4" w:space="0" w:color="auto"/>
            </w:tcBorders>
            <w:hideMark/>
          </w:tcPr>
          <w:p w:rsidR="00D57F11" w:rsidRPr="00AD1AE1" w:rsidRDefault="00D57F11">
            <w:pPr>
              <w:pStyle w:val="af9"/>
              <w:ind w:left="0"/>
              <w:jc w:val="both"/>
              <w:rPr>
                <w:rFonts w:ascii="Times New Roman" w:eastAsia="Times New Roman" w:hAnsi="Times New Roman" w:cs="Times New Roman"/>
                <w:sz w:val="24"/>
                <w:szCs w:val="24"/>
              </w:rPr>
            </w:pPr>
            <w:r w:rsidRPr="00AD1AE1">
              <w:rPr>
                <w:rFonts w:ascii="Times New Roman" w:eastAsia="Times New Roman" w:hAnsi="Times New Roman" w:cs="Times New Roman"/>
                <w:sz w:val="24"/>
                <w:szCs w:val="24"/>
              </w:rPr>
              <w:t>Настенное панно «Водопад»</w:t>
            </w:r>
          </w:p>
        </w:tc>
        <w:tc>
          <w:tcPr>
            <w:tcW w:w="2886" w:type="dxa"/>
            <w:tcBorders>
              <w:top w:val="single" w:sz="4" w:space="0" w:color="auto"/>
              <w:left w:val="single" w:sz="4" w:space="0" w:color="auto"/>
              <w:bottom w:val="single" w:sz="4" w:space="0" w:color="auto"/>
              <w:right w:val="single" w:sz="4" w:space="0" w:color="auto"/>
            </w:tcBorders>
            <w:hideMark/>
          </w:tcPr>
          <w:p w:rsidR="00D57F11" w:rsidRPr="00AD1AE1" w:rsidRDefault="00D57F11">
            <w:pPr>
              <w:pStyle w:val="af9"/>
              <w:ind w:left="0"/>
              <w:jc w:val="center"/>
              <w:rPr>
                <w:rFonts w:ascii="Times New Roman" w:eastAsia="Times New Roman" w:hAnsi="Times New Roman" w:cs="Times New Roman"/>
                <w:sz w:val="24"/>
                <w:szCs w:val="24"/>
              </w:rPr>
            </w:pPr>
            <w:r w:rsidRPr="00AD1AE1">
              <w:rPr>
                <w:rFonts w:ascii="Times New Roman" w:eastAsia="Times New Roman" w:hAnsi="Times New Roman" w:cs="Times New Roman"/>
                <w:sz w:val="24"/>
                <w:szCs w:val="24"/>
              </w:rPr>
              <w:t>1</w:t>
            </w:r>
          </w:p>
        </w:tc>
      </w:tr>
      <w:tr w:rsidR="00D57F11" w:rsidRPr="00AD1AE1" w:rsidTr="00D57F11">
        <w:tc>
          <w:tcPr>
            <w:tcW w:w="560" w:type="dxa"/>
            <w:tcBorders>
              <w:top w:val="single" w:sz="4" w:space="0" w:color="auto"/>
              <w:left w:val="single" w:sz="4" w:space="0" w:color="auto"/>
              <w:bottom w:val="single" w:sz="4" w:space="0" w:color="auto"/>
              <w:right w:val="single" w:sz="4" w:space="0" w:color="auto"/>
            </w:tcBorders>
            <w:hideMark/>
          </w:tcPr>
          <w:p w:rsidR="00D57F11" w:rsidRPr="00AD1AE1" w:rsidRDefault="00D57F11">
            <w:pPr>
              <w:jc w:val="both"/>
              <w:rPr>
                <w:rFonts w:ascii="Times New Roman" w:eastAsia="Times New Roman" w:hAnsi="Times New Roman" w:cs="Times New Roman"/>
                <w:sz w:val="24"/>
                <w:szCs w:val="24"/>
              </w:rPr>
            </w:pPr>
            <w:r w:rsidRPr="00AD1AE1">
              <w:rPr>
                <w:rFonts w:ascii="Times New Roman" w:eastAsia="Times New Roman" w:hAnsi="Times New Roman" w:cs="Times New Roman"/>
                <w:sz w:val="24"/>
                <w:szCs w:val="24"/>
              </w:rPr>
              <w:t>9.</w:t>
            </w:r>
          </w:p>
        </w:tc>
        <w:tc>
          <w:tcPr>
            <w:tcW w:w="5243" w:type="dxa"/>
            <w:tcBorders>
              <w:top w:val="single" w:sz="4" w:space="0" w:color="auto"/>
              <w:left w:val="single" w:sz="4" w:space="0" w:color="auto"/>
              <w:bottom w:val="single" w:sz="4" w:space="0" w:color="auto"/>
              <w:right w:val="single" w:sz="4" w:space="0" w:color="auto"/>
            </w:tcBorders>
            <w:hideMark/>
          </w:tcPr>
          <w:p w:rsidR="00D57F11" w:rsidRPr="00AD1AE1" w:rsidRDefault="00D57F11">
            <w:pPr>
              <w:pStyle w:val="af9"/>
              <w:ind w:left="0"/>
              <w:jc w:val="both"/>
              <w:rPr>
                <w:rFonts w:ascii="Times New Roman" w:eastAsia="Times New Roman" w:hAnsi="Times New Roman" w:cs="Times New Roman"/>
                <w:sz w:val="24"/>
                <w:szCs w:val="24"/>
              </w:rPr>
            </w:pPr>
            <w:r w:rsidRPr="00AD1AE1">
              <w:rPr>
                <w:rFonts w:ascii="Times New Roman" w:eastAsia="Times New Roman" w:hAnsi="Times New Roman" w:cs="Times New Roman"/>
                <w:sz w:val="24"/>
                <w:szCs w:val="24"/>
              </w:rPr>
              <w:t>Настенные панно «Азбука настроения»</w:t>
            </w:r>
          </w:p>
        </w:tc>
        <w:tc>
          <w:tcPr>
            <w:tcW w:w="2886" w:type="dxa"/>
            <w:tcBorders>
              <w:top w:val="single" w:sz="4" w:space="0" w:color="auto"/>
              <w:left w:val="single" w:sz="4" w:space="0" w:color="auto"/>
              <w:bottom w:val="single" w:sz="4" w:space="0" w:color="auto"/>
              <w:right w:val="single" w:sz="4" w:space="0" w:color="auto"/>
            </w:tcBorders>
            <w:hideMark/>
          </w:tcPr>
          <w:p w:rsidR="00D57F11" w:rsidRPr="00AD1AE1" w:rsidRDefault="00D57F11">
            <w:pPr>
              <w:pStyle w:val="af9"/>
              <w:ind w:left="0"/>
              <w:jc w:val="center"/>
              <w:rPr>
                <w:rFonts w:ascii="Times New Roman" w:eastAsia="Times New Roman" w:hAnsi="Times New Roman" w:cs="Times New Roman"/>
                <w:sz w:val="24"/>
                <w:szCs w:val="24"/>
              </w:rPr>
            </w:pPr>
            <w:r w:rsidRPr="00AD1AE1">
              <w:rPr>
                <w:rFonts w:ascii="Times New Roman" w:eastAsia="Times New Roman" w:hAnsi="Times New Roman" w:cs="Times New Roman"/>
                <w:sz w:val="24"/>
                <w:szCs w:val="24"/>
              </w:rPr>
              <w:t>5</w:t>
            </w:r>
          </w:p>
        </w:tc>
      </w:tr>
      <w:tr w:rsidR="00D57F11" w:rsidRPr="00AD1AE1" w:rsidTr="00D57F11">
        <w:tc>
          <w:tcPr>
            <w:tcW w:w="560" w:type="dxa"/>
            <w:tcBorders>
              <w:top w:val="single" w:sz="4" w:space="0" w:color="auto"/>
              <w:left w:val="single" w:sz="4" w:space="0" w:color="auto"/>
              <w:bottom w:val="single" w:sz="4" w:space="0" w:color="auto"/>
              <w:right w:val="single" w:sz="4" w:space="0" w:color="auto"/>
            </w:tcBorders>
            <w:hideMark/>
          </w:tcPr>
          <w:p w:rsidR="00D57F11" w:rsidRPr="00AD1AE1" w:rsidRDefault="00D57F11">
            <w:pPr>
              <w:jc w:val="both"/>
              <w:rPr>
                <w:rFonts w:ascii="Times New Roman" w:eastAsia="Times New Roman" w:hAnsi="Times New Roman" w:cs="Times New Roman"/>
                <w:sz w:val="24"/>
                <w:szCs w:val="24"/>
              </w:rPr>
            </w:pPr>
            <w:r w:rsidRPr="00AD1AE1">
              <w:rPr>
                <w:rFonts w:ascii="Times New Roman" w:eastAsia="Times New Roman" w:hAnsi="Times New Roman" w:cs="Times New Roman"/>
                <w:sz w:val="24"/>
                <w:szCs w:val="24"/>
              </w:rPr>
              <w:t>10.</w:t>
            </w:r>
          </w:p>
        </w:tc>
        <w:tc>
          <w:tcPr>
            <w:tcW w:w="5243" w:type="dxa"/>
            <w:tcBorders>
              <w:top w:val="single" w:sz="4" w:space="0" w:color="auto"/>
              <w:left w:val="single" w:sz="4" w:space="0" w:color="auto"/>
              <w:bottom w:val="single" w:sz="4" w:space="0" w:color="auto"/>
              <w:right w:val="single" w:sz="4" w:space="0" w:color="auto"/>
            </w:tcBorders>
            <w:hideMark/>
          </w:tcPr>
          <w:p w:rsidR="00D57F11" w:rsidRPr="00AD1AE1" w:rsidRDefault="00D57F11">
            <w:pPr>
              <w:pStyle w:val="af9"/>
              <w:ind w:left="0"/>
              <w:jc w:val="both"/>
              <w:rPr>
                <w:rFonts w:ascii="Times New Roman" w:eastAsia="Times New Roman" w:hAnsi="Times New Roman" w:cs="Times New Roman"/>
                <w:sz w:val="24"/>
                <w:szCs w:val="24"/>
              </w:rPr>
            </w:pPr>
            <w:r w:rsidRPr="00AD1AE1">
              <w:rPr>
                <w:rFonts w:ascii="Times New Roman" w:eastAsia="Times New Roman" w:hAnsi="Times New Roman" w:cs="Times New Roman"/>
                <w:sz w:val="24"/>
                <w:szCs w:val="24"/>
              </w:rPr>
              <w:t>Пузырьковая колонна</w:t>
            </w:r>
          </w:p>
        </w:tc>
        <w:tc>
          <w:tcPr>
            <w:tcW w:w="2886" w:type="dxa"/>
            <w:tcBorders>
              <w:top w:val="single" w:sz="4" w:space="0" w:color="auto"/>
              <w:left w:val="single" w:sz="4" w:space="0" w:color="auto"/>
              <w:bottom w:val="single" w:sz="4" w:space="0" w:color="auto"/>
              <w:right w:val="single" w:sz="4" w:space="0" w:color="auto"/>
            </w:tcBorders>
            <w:hideMark/>
          </w:tcPr>
          <w:p w:rsidR="00D57F11" w:rsidRPr="00AD1AE1" w:rsidRDefault="00D57F11">
            <w:pPr>
              <w:pStyle w:val="af9"/>
              <w:ind w:left="0"/>
              <w:jc w:val="center"/>
              <w:rPr>
                <w:rFonts w:ascii="Times New Roman" w:eastAsia="Times New Roman" w:hAnsi="Times New Roman" w:cs="Times New Roman"/>
                <w:sz w:val="24"/>
                <w:szCs w:val="24"/>
              </w:rPr>
            </w:pPr>
            <w:r w:rsidRPr="00AD1AE1">
              <w:rPr>
                <w:rFonts w:ascii="Times New Roman" w:eastAsia="Times New Roman" w:hAnsi="Times New Roman" w:cs="Times New Roman"/>
                <w:sz w:val="24"/>
                <w:szCs w:val="24"/>
              </w:rPr>
              <w:t>1</w:t>
            </w:r>
          </w:p>
        </w:tc>
      </w:tr>
      <w:tr w:rsidR="00D57F11" w:rsidRPr="00AD1AE1" w:rsidTr="00D57F11">
        <w:tc>
          <w:tcPr>
            <w:tcW w:w="560" w:type="dxa"/>
            <w:tcBorders>
              <w:top w:val="single" w:sz="4" w:space="0" w:color="auto"/>
              <w:left w:val="single" w:sz="4" w:space="0" w:color="auto"/>
              <w:bottom w:val="single" w:sz="4" w:space="0" w:color="auto"/>
              <w:right w:val="single" w:sz="4" w:space="0" w:color="auto"/>
            </w:tcBorders>
            <w:hideMark/>
          </w:tcPr>
          <w:p w:rsidR="00D57F11" w:rsidRPr="00AD1AE1" w:rsidRDefault="00D57F11">
            <w:pPr>
              <w:jc w:val="both"/>
              <w:rPr>
                <w:rFonts w:ascii="Times New Roman" w:eastAsia="Times New Roman" w:hAnsi="Times New Roman" w:cs="Times New Roman"/>
                <w:sz w:val="24"/>
                <w:szCs w:val="24"/>
              </w:rPr>
            </w:pPr>
            <w:r w:rsidRPr="00AD1AE1">
              <w:rPr>
                <w:rFonts w:ascii="Times New Roman" w:eastAsia="Times New Roman" w:hAnsi="Times New Roman" w:cs="Times New Roman"/>
                <w:sz w:val="24"/>
                <w:szCs w:val="24"/>
              </w:rPr>
              <w:t>11.</w:t>
            </w:r>
          </w:p>
        </w:tc>
        <w:tc>
          <w:tcPr>
            <w:tcW w:w="5243" w:type="dxa"/>
            <w:tcBorders>
              <w:top w:val="single" w:sz="4" w:space="0" w:color="auto"/>
              <w:left w:val="single" w:sz="4" w:space="0" w:color="auto"/>
              <w:bottom w:val="single" w:sz="4" w:space="0" w:color="auto"/>
              <w:right w:val="single" w:sz="4" w:space="0" w:color="auto"/>
            </w:tcBorders>
            <w:hideMark/>
          </w:tcPr>
          <w:p w:rsidR="00D57F11" w:rsidRPr="00AD1AE1" w:rsidRDefault="00D57F11">
            <w:pPr>
              <w:pStyle w:val="af9"/>
              <w:ind w:left="0"/>
              <w:jc w:val="both"/>
              <w:rPr>
                <w:rFonts w:ascii="Times New Roman" w:eastAsia="Times New Roman" w:hAnsi="Times New Roman" w:cs="Times New Roman"/>
                <w:sz w:val="24"/>
                <w:szCs w:val="24"/>
              </w:rPr>
            </w:pPr>
            <w:r w:rsidRPr="00AD1AE1">
              <w:rPr>
                <w:rFonts w:ascii="Times New Roman" w:eastAsia="Times New Roman" w:hAnsi="Times New Roman" w:cs="Times New Roman"/>
                <w:sz w:val="24"/>
                <w:szCs w:val="24"/>
              </w:rPr>
              <w:t>Набор мягких модулей</w:t>
            </w:r>
          </w:p>
        </w:tc>
        <w:tc>
          <w:tcPr>
            <w:tcW w:w="2886" w:type="dxa"/>
            <w:tcBorders>
              <w:top w:val="single" w:sz="4" w:space="0" w:color="auto"/>
              <w:left w:val="single" w:sz="4" w:space="0" w:color="auto"/>
              <w:bottom w:val="single" w:sz="4" w:space="0" w:color="auto"/>
              <w:right w:val="single" w:sz="4" w:space="0" w:color="auto"/>
            </w:tcBorders>
            <w:hideMark/>
          </w:tcPr>
          <w:p w:rsidR="00D57F11" w:rsidRPr="00AD1AE1" w:rsidRDefault="00D57F11">
            <w:pPr>
              <w:pStyle w:val="af9"/>
              <w:ind w:left="0"/>
              <w:jc w:val="center"/>
              <w:rPr>
                <w:rFonts w:ascii="Times New Roman" w:eastAsia="Times New Roman" w:hAnsi="Times New Roman" w:cs="Times New Roman"/>
                <w:sz w:val="24"/>
                <w:szCs w:val="24"/>
              </w:rPr>
            </w:pPr>
            <w:r w:rsidRPr="00AD1AE1">
              <w:rPr>
                <w:rFonts w:ascii="Times New Roman" w:eastAsia="Times New Roman" w:hAnsi="Times New Roman" w:cs="Times New Roman"/>
                <w:sz w:val="24"/>
                <w:szCs w:val="24"/>
              </w:rPr>
              <w:t>1 комплект</w:t>
            </w:r>
          </w:p>
        </w:tc>
      </w:tr>
    </w:tbl>
    <w:p w:rsidR="00D57F11" w:rsidRPr="00AD1AE1" w:rsidRDefault="00D57F11" w:rsidP="00D57F11">
      <w:pPr>
        <w:spacing w:before="240" w:after="0" w:line="240" w:lineRule="auto"/>
        <w:ind w:firstLine="708"/>
        <w:jc w:val="both"/>
        <w:rPr>
          <w:rFonts w:ascii="Times New Roman" w:hAnsi="Times New Roman" w:cs="Times New Roman"/>
          <w:sz w:val="24"/>
          <w:szCs w:val="24"/>
        </w:rPr>
      </w:pPr>
      <w:r w:rsidRPr="00AD1AE1">
        <w:rPr>
          <w:rFonts w:ascii="Times New Roman" w:hAnsi="Times New Roman" w:cs="Times New Roman"/>
          <w:sz w:val="24"/>
          <w:szCs w:val="24"/>
        </w:rPr>
        <w:t xml:space="preserve">Игры детей в сухом бассейне помогают удовлетворить потребность детей в постоянном движении. Шарики стимулируют творческую активность, развивают мышечную систему, закрепляют навыки сенсорных эталонов. </w:t>
      </w:r>
    </w:p>
    <w:p w:rsidR="00D57F11" w:rsidRPr="00AD1AE1" w:rsidRDefault="00D57F11" w:rsidP="00D57F11">
      <w:pPr>
        <w:spacing w:after="0" w:line="240" w:lineRule="auto"/>
        <w:ind w:firstLine="708"/>
        <w:jc w:val="both"/>
        <w:rPr>
          <w:rFonts w:ascii="Times New Roman" w:hAnsi="Times New Roman" w:cs="Times New Roman"/>
          <w:sz w:val="24"/>
          <w:szCs w:val="24"/>
        </w:rPr>
      </w:pPr>
      <w:r w:rsidRPr="00AD1AE1">
        <w:rPr>
          <w:rFonts w:ascii="Times New Roman" w:hAnsi="Times New Roman" w:cs="Times New Roman"/>
          <w:sz w:val="24"/>
          <w:szCs w:val="24"/>
        </w:rPr>
        <w:t xml:space="preserve">Мягкие модули способствуют развитию конструктивных навыков, воображения, пространственного мышления. </w:t>
      </w:r>
    </w:p>
    <w:p w:rsidR="00D57F11" w:rsidRPr="00AD1AE1" w:rsidRDefault="00D57F11" w:rsidP="00D57F11">
      <w:pPr>
        <w:spacing w:after="0" w:line="240" w:lineRule="auto"/>
        <w:ind w:firstLine="708"/>
        <w:jc w:val="both"/>
        <w:rPr>
          <w:rFonts w:ascii="Times New Roman" w:hAnsi="Times New Roman" w:cs="Times New Roman"/>
          <w:sz w:val="24"/>
          <w:szCs w:val="24"/>
        </w:rPr>
      </w:pPr>
      <w:proofErr w:type="gramStart"/>
      <w:r w:rsidRPr="00AD1AE1">
        <w:rPr>
          <w:rFonts w:ascii="Times New Roman" w:hAnsi="Times New Roman" w:cs="Times New Roman"/>
          <w:sz w:val="24"/>
          <w:szCs w:val="24"/>
        </w:rPr>
        <w:t>Кресло-груши</w:t>
      </w:r>
      <w:proofErr w:type="gramEnd"/>
      <w:r w:rsidRPr="00AD1AE1">
        <w:rPr>
          <w:rFonts w:ascii="Times New Roman" w:hAnsi="Times New Roman" w:cs="Times New Roman"/>
          <w:sz w:val="24"/>
          <w:szCs w:val="24"/>
        </w:rPr>
        <w:t xml:space="preserve"> способствуют расслаблению и раскрепощению ребенка, несут в себе ощущение безопасности и комфорта. </w:t>
      </w:r>
    </w:p>
    <w:p w:rsidR="00D57F11" w:rsidRPr="00AD1AE1" w:rsidRDefault="00D57F11" w:rsidP="00D57F11">
      <w:pPr>
        <w:spacing w:after="0" w:line="240" w:lineRule="auto"/>
        <w:ind w:firstLine="708"/>
        <w:jc w:val="both"/>
        <w:rPr>
          <w:rFonts w:ascii="Times New Roman" w:hAnsi="Times New Roman" w:cs="Times New Roman"/>
          <w:sz w:val="24"/>
          <w:szCs w:val="24"/>
        </w:rPr>
      </w:pPr>
      <w:r w:rsidRPr="00AD1AE1">
        <w:rPr>
          <w:rFonts w:ascii="Times New Roman" w:hAnsi="Times New Roman" w:cs="Times New Roman"/>
          <w:sz w:val="24"/>
          <w:szCs w:val="24"/>
        </w:rPr>
        <w:t xml:space="preserve">Наблюдения за световой воздушно-пузырьковой колонной создают ощущения и атмосферу спокойствия, помогают снять психоэмоциональное напряжение. За счет движения пузырьков и игры цвета, пузырьковая колонна помогает зарядиться положительными эмоциями. В комнате имеется оборудование из </w:t>
      </w:r>
      <w:proofErr w:type="spellStart"/>
      <w:r w:rsidRPr="00AD1AE1">
        <w:rPr>
          <w:rFonts w:ascii="Times New Roman" w:hAnsi="Times New Roman" w:cs="Times New Roman"/>
          <w:sz w:val="24"/>
          <w:szCs w:val="24"/>
        </w:rPr>
        <w:t>фибероптического</w:t>
      </w:r>
      <w:proofErr w:type="spellEnd"/>
      <w:r w:rsidRPr="00AD1AE1">
        <w:rPr>
          <w:rFonts w:ascii="Times New Roman" w:hAnsi="Times New Roman" w:cs="Times New Roman"/>
          <w:sz w:val="24"/>
          <w:szCs w:val="24"/>
        </w:rPr>
        <w:t xml:space="preserve"> волокна, которые направлены на тренировку и развитие тактильных ощущений, моторики, снятия стресса и напряжения. Абсолютно безопасна «Волшебная нить» с огоньками, ее можно сгибать в любом направлении, сворачивать по спирали, выкладывать на полу различные фигуры. Используется для создания положительного настроения, способствует значительному повышению интереса детей к игровой деятельности в комнате. Настенное панно «Водопад» имитирует шум воды и пение птиц, успокаивает и расслабляет, развивает слуховое и зрительное восприятие. </w:t>
      </w:r>
    </w:p>
    <w:p w:rsidR="00D57F11" w:rsidRPr="00AD1AE1" w:rsidRDefault="00D57F11" w:rsidP="00D57F11">
      <w:pPr>
        <w:spacing w:after="0" w:line="240" w:lineRule="auto"/>
        <w:ind w:firstLine="708"/>
        <w:jc w:val="both"/>
        <w:rPr>
          <w:rFonts w:ascii="Times New Roman" w:hAnsi="Times New Roman" w:cs="Times New Roman"/>
          <w:sz w:val="24"/>
          <w:szCs w:val="24"/>
        </w:rPr>
      </w:pPr>
      <w:r w:rsidRPr="00AD1AE1">
        <w:rPr>
          <w:rFonts w:ascii="Times New Roman" w:hAnsi="Times New Roman" w:cs="Times New Roman"/>
          <w:sz w:val="24"/>
          <w:szCs w:val="24"/>
        </w:rPr>
        <w:t xml:space="preserve">Комната психологической разгрузки представляет собой особый мир, в котором дети испытывают необычные ощущения и чувства, эмоционально раскрепощаются, расслабляются и отдыхают от негативных воздействий внешней среды. </w:t>
      </w:r>
    </w:p>
    <w:p w:rsidR="00B753D5" w:rsidRPr="00B753D5" w:rsidRDefault="00B753D5" w:rsidP="00B753D5">
      <w:pPr>
        <w:spacing w:line="240" w:lineRule="auto"/>
        <w:jc w:val="both"/>
        <w:rPr>
          <w:rFonts w:ascii="Times New Roman" w:hAnsi="Times New Roman" w:cs="Times New Roman"/>
          <w:sz w:val="24"/>
          <w:szCs w:val="24"/>
        </w:rPr>
      </w:pPr>
    </w:p>
    <w:p w:rsidR="00AD1AE1" w:rsidRPr="00AD1AE1" w:rsidRDefault="00AD1AE1" w:rsidP="00032662">
      <w:pPr>
        <w:pStyle w:val="af9"/>
        <w:numPr>
          <w:ilvl w:val="0"/>
          <w:numId w:val="25"/>
        </w:numPr>
        <w:spacing w:line="240" w:lineRule="auto"/>
        <w:ind w:left="0" w:firstLine="360"/>
        <w:jc w:val="both"/>
        <w:rPr>
          <w:rFonts w:ascii="Times New Roman" w:hAnsi="Times New Roman" w:cs="Times New Roman"/>
          <w:sz w:val="24"/>
          <w:szCs w:val="24"/>
        </w:rPr>
      </w:pPr>
      <w:r w:rsidRPr="00AD1AE1">
        <w:rPr>
          <w:rFonts w:ascii="Times New Roman" w:hAnsi="Times New Roman" w:cs="Times New Roman"/>
          <w:b/>
          <w:sz w:val="24"/>
          <w:szCs w:val="24"/>
        </w:rPr>
        <w:lastRenderedPageBreak/>
        <w:t>Кабинет педагога-психолога:</w:t>
      </w:r>
    </w:p>
    <w:p w:rsidR="00590DDD" w:rsidRPr="00AD1AE1" w:rsidRDefault="00AD1AE1" w:rsidP="00AD1AE1">
      <w:pPr>
        <w:spacing w:line="240" w:lineRule="auto"/>
        <w:jc w:val="both"/>
        <w:rPr>
          <w:rFonts w:ascii="Times New Roman" w:hAnsi="Times New Roman" w:cs="Times New Roman"/>
          <w:sz w:val="24"/>
          <w:szCs w:val="24"/>
        </w:rPr>
      </w:pPr>
      <w:r w:rsidRPr="00AD1AE1">
        <w:rPr>
          <w:rFonts w:ascii="Times New Roman" w:hAnsi="Times New Roman" w:cs="Times New Roman"/>
          <w:b/>
          <w:sz w:val="24"/>
          <w:szCs w:val="24"/>
        </w:rPr>
        <w:t xml:space="preserve">- </w:t>
      </w:r>
      <w:r w:rsidR="00CE6F29" w:rsidRPr="00AD1AE1">
        <w:rPr>
          <w:rFonts w:ascii="Times New Roman" w:hAnsi="Times New Roman" w:cs="Times New Roman"/>
          <w:b/>
          <w:sz w:val="24"/>
          <w:szCs w:val="24"/>
        </w:rPr>
        <w:t>Центр развития сенсомоторных навыков</w:t>
      </w:r>
      <w:r w:rsidR="00CE6F29" w:rsidRPr="00AD1AE1">
        <w:rPr>
          <w:rFonts w:ascii="Times New Roman" w:hAnsi="Times New Roman" w:cs="Times New Roman"/>
          <w:sz w:val="24"/>
          <w:szCs w:val="24"/>
        </w:rPr>
        <w:t xml:space="preserve"> представлен в виде игр и упражнений: </w:t>
      </w:r>
      <w:proofErr w:type="gramStart"/>
      <w:r w:rsidR="00CE6F29" w:rsidRPr="00AD1AE1">
        <w:rPr>
          <w:rFonts w:ascii="Times New Roman" w:hAnsi="Times New Roman" w:cs="Times New Roman"/>
          <w:sz w:val="24"/>
          <w:szCs w:val="24"/>
        </w:rPr>
        <w:t>«Логическое лото», кубики, шнуровка, бусы и пуговицы разного размера, мелкие игрушки из различных материалов, материал для развития тактильного восприятия, цветные вкладыши и т. д. Также имеются наборы игрушек и настольных игр (мячи, куклы, пирамиды, кубики, лото, домино, мозаики, маски, музыкальные инструменты и пр.).</w:t>
      </w:r>
      <w:proofErr w:type="gramEnd"/>
      <w:r w:rsidR="00CE6F29" w:rsidRPr="00AD1AE1">
        <w:rPr>
          <w:rFonts w:ascii="Times New Roman" w:hAnsi="Times New Roman" w:cs="Times New Roman"/>
          <w:sz w:val="24"/>
          <w:szCs w:val="24"/>
        </w:rPr>
        <w:t xml:space="preserve"> </w:t>
      </w:r>
      <w:proofErr w:type="gramStart"/>
      <w:r w:rsidR="00CE6F29" w:rsidRPr="00AD1AE1">
        <w:rPr>
          <w:rFonts w:ascii="Times New Roman" w:hAnsi="Times New Roman" w:cs="Times New Roman"/>
          <w:sz w:val="24"/>
          <w:szCs w:val="24"/>
        </w:rPr>
        <w:t>Наборы материалов для детского творчества (пластилин, краски, цветные мелки, карандаши, фломастеры, цветная бумага, картон, ножницы и пр.) помогают детям в творческом самовыражении.</w:t>
      </w:r>
      <w:proofErr w:type="gramEnd"/>
    </w:p>
    <w:p w:rsidR="00590DDD" w:rsidRPr="00AD1AE1" w:rsidRDefault="00AD1AE1" w:rsidP="00AD1AE1">
      <w:pPr>
        <w:spacing w:before="240" w:line="240" w:lineRule="auto"/>
        <w:jc w:val="both"/>
        <w:rPr>
          <w:rFonts w:ascii="Times New Roman" w:hAnsi="Times New Roman" w:cs="Times New Roman"/>
          <w:sz w:val="24"/>
          <w:szCs w:val="24"/>
        </w:rPr>
      </w:pPr>
      <w:proofErr w:type="gramStart"/>
      <w:r w:rsidRPr="00AD1AE1">
        <w:rPr>
          <w:rFonts w:ascii="Times New Roman" w:hAnsi="Times New Roman" w:cs="Times New Roman"/>
          <w:b/>
          <w:sz w:val="24"/>
          <w:szCs w:val="24"/>
        </w:rPr>
        <w:t xml:space="preserve">- </w:t>
      </w:r>
      <w:r w:rsidR="00CE6F29" w:rsidRPr="00AD1AE1">
        <w:rPr>
          <w:rFonts w:ascii="Times New Roman" w:hAnsi="Times New Roman" w:cs="Times New Roman"/>
          <w:b/>
          <w:sz w:val="24"/>
          <w:szCs w:val="24"/>
        </w:rPr>
        <w:t xml:space="preserve">Игровая зона </w:t>
      </w:r>
      <w:r w:rsidR="00CE6F29" w:rsidRPr="00AD1AE1">
        <w:rPr>
          <w:rFonts w:ascii="Times New Roman" w:hAnsi="Times New Roman" w:cs="Times New Roman"/>
          <w:sz w:val="24"/>
          <w:szCs w:val="24"/>
        </w:rPr>
        <w:t xml:space="preserve">для решения образовательных задач для детей с ОВЗ представлена элементами развивающих игр В.В. </w:t>
      </w:r>
      <w:proofErr w:type="spellStart"/>
      <w:r w:rsidR="00CE6F29" w:rsidRPr="00AD1AE1">
        <w:rPr>
          <w:rFonts w:ascii="Times New Roman" w:hAnsi="Times New Roman" w:cs="Times New Roman"/>
          <w:sz w:val="24"/>
          <w:szCs w:val="24"/>
        </w:rPr>
        <w:t>Воскобовича</w:t>
      </w:r>
      <w:proofErr w:type="spellEnd"/>
      <w:r w:rsidR="00CE6F29" w:rsidRPr="00AD1AE1">
        <w:rPr>
          <w:rFonts w:ascii="Times New Roman" w:hAnsi="Times New Roman" w:cs="Times New Roman"/>
          <w:sz w:val="24"/>
          <w:szCs w:val="24"/>
        </w:rPr>
        <w:t xml:space="preserve"> (Мини-ларчик, «Прозрачный квадрат», «</w:t>
      </w:r>
      <w:proofErr w:type="spellStart"/>
      <w:r w:rsidR="00CE6F29" w:rsidRPr="00AD1AE1">
        <w:rPr>
          <w:rFonts w:ascii="Times New Roman" w:hAnsi="Times New Roman" w:cs="Times New Roman"/>
          <w:sz w:val="24"/>
          <w:szCs w:val="24"/>
        </w:rPr>
        <w:t>Геоконт</w:t>
      </w:r>
      <w:proofErr w:type="spellEnd"/>
      <w:r w:rsidR="00CE6F29" w:rsidRPr="00AD1AE1">
        <w:rPr>
          <w:rFonts w:ascii="Times New Roman" w:hAnsi="Times New Roman" w:cs="Times New Roman"/>
          <w:sz w:val="24"/>
          <w:szCs w:val="24"/>
        </w:rPr>
        <w:t xml:space="preserve">», </w:t>
      </w:r>
      <w:proofErr w:type="spellStart"/>
      <w:r w:rsidR="00CE6F29" w:rsidRPr="00AD1AE1">
        <w:rPr>
          <w:rFonts w:ascii="Times New Roman" w:hAnsi="Times New Roman" w:cs="Times New Roman"/>
          <w:sz w:val="24"/>
          <w:szCs w:val="24"/>
        </w:rPr>
        <w:t>игровизоры</w:t>
      </w:r>
      <w:proofErr w:type="spellEnd"/>
      <w:r w:rsidR="00CE6F29" w:rsidRPr="00AD1AE1">
        <w:rPr>
          <w:rFonts w:ascii="Times New Roman" w:hAnsi="Times New Roman" w:cs="Times New Roman"/>
          <w:sz w:val="24"/>
          <w:szCs w:val="24"/>
        </w:rPr>
        <w:t xml:space="preserve">, </w:t>
      </w:r>
      <w:proofErr w:type="spellStart"/>
      <w:r w:rsidR="00CE6F29" w:rsidRPr="00AD1AE1">
        <w:rPr>
          <w:rFonts w:ascii="Times New Roman" w:hAnsi="Times New Roman" w:cs="Times New Roman"/>
          <w:sz w:val="24"/>
          <w:szCs w:val="24"/>
        </w:rPr>
        <w:t>логоформочки</w:t>
      </w:r>
      <w:proofErr w:type="spellEnd"/>
      <w:r w:rsidR="00CE6F29" w:rsidRPr="00AD1AE1">
        <w:rPr>
          <w:rFonts w:ascii="Times New Roman" w:hAnsi="Times New Roman" w:cs="Times New Roman"/>
          <w:sz w:val="24"/>
          <w:szCs w:val="24"/>
        </w:rPr>
        <w:t xml:space="preserve">, психолого-логопедический </w:t>
      </w:r>
      <w:proofErr w:type="spellStart"/>
      <w:r w:rsidR="00CE6F29" w:rsidRPr="00AD1AE1">
        <w:rPr>
          <w:rFonts w:ascii="Times New Roman" w:hAnsi="Times New Roman" w:cs="Times New Roman"/>
          <w:sz w:val="24"/>
          <w:szCs w:val="24"/>
        </w:rPr>
        <w:t>лэпбук</w:t>
      </w:r>
      <w:proofErr w:type="spellEnd"/>
      <w:r w:rsidR="00CE6F29" w:rsidRPr="00AD1AE1">
        <w:rPr>
          <w:rFonts w:ascii="Times New Roman" w:hAnsi="Times New Roman" w:cs="Times New Roman"/>
          <w:sz w:val="24"/>
          <w:szCs w:val="24"/>
        </w:rPr>
        <w:t xml:space="preserve"> «Безопасный маршрут в школу», психолого-логопедическая игра </w:t>
      </w:r>
      <w:proofErr w:type="spellStart"/>
      <w:r w:rsidR="00CE6F29" w:rsidRPr="00AD1AE1">
        <w:rPr>
          <w:rFonts w:ascii="Times New Roman" w:hAnsi="Times New Roman" w:cs="Times New Roman"/>
          <w:sz w:val="24"/>
          <w:szCs w:val="24"/>
        </w:rPr>
        <w:t>ходилки-бродилки</w:t>
      </w:r>
      <w:proofErr w:type="spellEnd"/>
      <w:r w:rsidR="00CE6F29" w:rsidRPr="00AD1AE1">
        <w:rPr>
          <w:rFonts w:ascii="Times New Roman" w:hAnsi="Times New Roman" w:cs="Times New Roman"/>
          <w:sz w:val="24"/>
          <w:szCs w:val="24"/>
        </w:rPr>
        <w:t xml:space="preserve"> «</w:t>
      </w:r>
      <w:proofErr w:type="spellStart"/>
      <w:r w:rsidR="00CE6F29" w:rsidRPr="00AD1AE1">
        <w:rPr>
          <w:rFonts w:ascii="Times New Roman" w:hAnsi="Times New Roman" w:cs="Times New Roman"/>
          <w:sz w:val="24"/>
          <w:szCs w:val="24"/>
        </w:rPr>
        <w:t>Заюшкина</w:t>
      </w:r>
      <w:proofErr w:type="spellEnd"/>
      <w:r w:rsidR="00CE6F29" w:rsidRPr="00AD1AE1">
        <w:rPr>
          <w:rFonts w:ascii="Times New Roman" w:hAnsi="Times New Roman" w:cs="Times New Roman"/>
          <w:sz w:val="24"/>
          <w:szCs w:val="24"/>
        </w:rPr>
        <w:t xml:space="preserve"> избушка».</w:t>
      </w:r>
      <w:proofErr w:type="gramEnd"/>
    </w:p>
    <w:p w:rsidR="00590DDD" w:rsidRPr="00AD1AE1" w:rsidRDefault="00AD1AE1" w:rsidP="00AD1AE1">
      <w:pPr>
        <w:spacing w:before="240" w:after="0" w:line="240" w:lineRule="auto"/>
        <w:jc w:val="both"/>
        <w:rPr>
          <w:rFonts w:ascii="Times New Roman" w:hAnsi="Times New Roman" w:cs="Times New Roman"/>
          <w:sz w:val="24"/>
          <w:szCs w:val="24"/>
        </w:rPr>
      </w:pPr>
      <w:r w:rsidRPr="00AD1AE1">
        <w:rPr>
          <w:rFonts w:ascii="Times New Roman" w:hAnsi="Times New Roman" w:cs="Times New Roman"/>
          <w:b/>
          <w:sz w:val="24"/>
          <w:szCs w:val="24"/>
        </w:rPr>
        <w:t xml:space="preserve">- </w:t>
      </w:r>
      <w:r w:rsidR="00CE6F29" w:rsidRPr="00AD1AE1">
        <w:rPr>
          <w:rFonts w:ascii="Times New Roman" w:hAnsi="Times New Roman" w:cs="Times New Roman"/>
          <w:b/>
          <w:sz w:val="24"/>
          <w:szCs w:val="24"/>
        </w:rPr>
        <w:t>Рабочая зона</w:t>
      </w:r>
      <w:r w:rsidR="00CE6F29" w:rsidRPr="00AD1AE1">
        <w:rPr>
          <w:rFonts w:ascii="Times New Roman" w:hAnsi="Times New Roman" w:cs="Times New Roman"/>
          <w:sz w:val="24"/>
          <w:szCs w:val="24"/>
        </w:rPr>
        <w:t xml:space="preserve"> педагога-психолога: рабочий стол, стул, шкаф для хранения документации, документация, регламентирующая деятельность педагога-психолога в ДОО, информационный стенд, содержащий информацию о работе педагога-психолога и печатный материал для консультирования. Имеется картотека игр и упражнений, необходимая методическая литература, диагностический инструментарий (а также наличие к нему соответствующей литературы): диагностика детей; диагностика педагогов; диагностика родителей. </w:t>
      </w:r>
    </w:p>
    <w:p w:rsidR="00590DDD" w:rsidRPr="00AD1AE1" w:rsidRDefault="00CE6F29" w:rsidP="00032662">
      <w:pPr>
        <w:spacing w:line="240" w:lineRule="auto"/>
        <w:ind w:firstLine="708"/>
        <w:jc w:val="both"/>
        <w:rPr>
          <w:rFonts w:ascii="Times New Roman" w:hAnsi="Times New Roman" w:cs="Times New Roman"/>
          <w:sz w:val="24"/>
          <w:szCs w:val="24"/>
        </w:rPr>
      </w:pPr>
      <w:r w:rsidRPr="00AD1AE1">
        <w:rPr>
          <w:rFonts w:ascii="Times New Roman" w:hAnsi="Times New Roman" w:cs="Times New Roman"/>
          <w:sz w:val="24"/>
          <w:szCs w:val="24"/>
        </w:rPr>
        <w:t>В группах ДОО имеются папки педагога-психолога, где содержатся информационные материалы (рекомендации, памятки, консультации).</w:t>
      </w:r>
    </w:p>
    <w:p w:rsidR="00590DDD" w:rsidRPr="00AD1AE1" w:rsidRDefault="00CE6F29">
      <w:pPr>
        <w:pStyle w:val="af9"/>
        <w:numPr>
          <w:ilvl w:val="1"/>
          <w:numId w:val="8"/>
        </w:numPr>
        <w:spacing w:before="240" w:line="240" w:lineRule="auto"/>
        <w:jc w:val="center"/>
        <w:rPr>
          <w:rFonts w:ascii="Times New Roman" w:hAnsi="Times New Roman" w:cs="Times New Roman"/>
          <w:b/>
          <w:sz w:val="24"/>
          <w:szCs w:val="24"/>
        </w:rPr>
      </w:pPr>
      <w:r w:rsidRPr="00AD1AE1">
        <w:rPr>
          <w:rFonts w:ascii="Times New Roman" w:hAnsi="Times New Roman" w:cs="Times New Roman"/>
          <w:b/>
          <w:sz w:val="24"/>
          <w:szCs w:val="24"/>
        </w:rPr>
        <w:t>Описание материально-технического обеспечения Программы</w:t>
      </w:r>
    </w:p>
    <w:p w:rsidR="00590DDD" w:rsidRPr="00AD1AE1" w:rsidRDefault="00590DDD">
      <w:pPr>
        <w:pStyle w:val="af9"/>
        <w:spacing w:before="240" w:line="240" w:lineRule="auto"/>
        <w:ind w:left="0"/>
        <w:rPr>
          <w:rFonts w:ascii="Times New Roman" w:hAnsi="Times New Roman" w:cs="Times New Roman"/>
          <w:b/>
          <w:sz w:val="24"/>
          <w:szCs w:val="24"/>
        </w:rPr>
      </w:pPr>
    </w:p>
    <w:p w:rsidR="00590DDD" w:rsidRPr="00AD1AE1" w:rsidRDefault="00CE6F29">
      <w:pPr>
        <w:pStyle w:val="af9"/>
        <w:spacing w:before="240" w:line="240" w:lineRule="auto"/>
        <w:ind w:left="0"/>
        <w:jc w:val="center"/>
        <w:rPr>
          <w:rFonts w:ascii="Times New Roman" w:hAnsi="Times New Roman" w:cs="Times New Roman"/>
          <w:b/>
          <w:sz w:val="24"/>
          <w:szCs w:val="24"/>
        </w:rPr>
      </w:pPr>
      <w:r w:rsidRPr="00AD1AE1">
        <w:rPr>
          <w:rFonts w:ascii="Times New Roman" w:hAnsi="Times New Roman" w:cs="Times New Roman"/>
          <w:b/>
          <w:sz w:val="24"/>
          <w:szCs w:val="24"/>
        </w:rPr>
        <w:t xml:space="preserve">Обеспеченность методическими материалами </w:t>
      </w:r>
    </w:p>
    <w:p w:rsidR="00590DDD" w:rsidRPr="00AD1AE1" w:rsidRDefault="00CE6F29">
      <w:pPr>
        <w:pStyle w:val="af9"/>
        <w:spacing w:after="0" w:line="240" w:lineRule="auto"/>
        <w:ind w:left="0"/>
        <w:jc w:val="center"/>
        <w:rPr>
          <w:rFonts w:ascii="Times New Roman" w:hAnsi="Times New Roman" w:cs="Times New Roman"/>
          <w:b/>
          <w:sz w:val="24"/>
          <w:szCs w:val="24"/>
        </w:rPr>
      </w:pPr>
      <w:r w:rsidRPr="00AD1AE1">
        <w:rPr>
          <w:rFonts w:ascii="Times New Roman" w:hAnsi="Times New Roman" w:cs="Times New Roman"/>
          <w:b/>
          <w:sz w:val="24"/>
          <w:szCs w:val="24"/>
        </w:rPr>
        <w:t>обучения и воспитания программы</w:t>
      </w:r>
    </w:p>
    <w:p w:rsidR="00590DDD" w:rsidRPr="00AD1AE1" w:rsidRDefault="00CE6F29">
      <w:pPr>
        <w:pStyle w:val="af9"/>
        <w:spacing w:after="0" w:line="240" w:lineRule="auto"/>
        <w:ind w:left="0"/>
        <w:jc w:val="both"/>
        <w:rPr>
          <w:rFonts w:ascii="Times New Roman" w:hAnsi="Times New Roman" w:cs="Times New Roman"/>
          <w:b/>
          <w:i/>
          <w:sz w:val="24"/>
          <w:szCs w:val="24"/>
        </w:rPr>
      </w:pPr>
      <w:r w:rsidRPr="00AD1AE1">
        <w:rPr>
          <w:rFonts w:ascii="Times New Roman" w:hAnsi="Times New Roman" w:cs="Times New Roman"/>
          <w:b/>
          <w:i/>
          <w:sz w:val="24"/>
          <w:szCs w:val="24"/>
        </w:rPr>
        <w:t xml:space="preserve">Комплексная программа: </w:t>
      </w:r>
    </w:p>
    <w:tbl>
      <w:tblPr>
        <w:tblStyle w:val="af2"/>
        <w:tblW w:w="9570" w:type="dxa"/>
        <w:tblLayout w:type="fixed"/>
        <w:tblLook w:val="04A0" w:firstRow="1" w:lastRow="0" w:firstColumn="1" w:lastColumn="0" w:noHBand="0" w:noVBand="1"/>
      </w:tblPr>
      <w:tblGrid>
        <w:gridCol w:w="675"/>
        <w:gridCol w:w="4536"/>
        <w:gridCol w:w="2268"/>
        <w:gridCol w:w="2091"/>
      </w:tblGrid>
      <w:tr w:rsidR="00590DDD" w:rsidRPr="00E10EB4">
        <w:tc>
          <w:tcPr>
            <w:tcW w:w="675" w:type="dxa"/>
          </w:tcPr>
          <w:p w:rsidR="00590DDD" w:rsidRPr="00E10EB4" w:rsidRDefault="00CE6F29">
            <w:pPr>
              <w:pStyle w:val="af9"/>
              <w:ind w:left="0"/>
              <w:jc w:val="center"/>
              <w:rPr>
                <w:rFonts w:ascii="Times New Roman" w:hAnsi="Times New Roman" w:cs="Times New Roman"/>
                <w:b/>
                <w:sz w:val="20"/>
                <w:szCs w:val="20"/>
              </w:rPr>
            </w:pPr>
            <w:r w:rsidRPr="00E10EB4">
              <w:rPr>
                <w:rFonts w:ascii="Times New Roman" w:hAnsi="Times New Roman" w:cs="Times New Roman"/>
                <w:b/>
                <w:sz w:val="20"/>
                <w:szCs w:val="20"/>
              </w:rPr>
              <w:t xml:space="preserve">№ </w:t>
            </w:r>
            <w:proofErr w:type="gramStart"/>
            <w:r w:rsidRPr="00E10EB4">
              <w:rPr>
                <w:rFonts w:ascii="Times New Roman" w:hAnsi="Times New Roman" w:cs="Times New Roman"/>
                <w:b/>
                <w:sz w:val="20"/>
                <w:szCs w:val="20"/>
              </w:rPr>
              <w:t>п</w:t>
            </w:r>
            <w:proofErr w:type="gramEnd"/>
            <w:r w:rsidRPr="00E10EB4">
              <w:rPr>
                <w:rFonts w:ascii="Times New Roman" w:hAnsi="Times New Roman" w:cs="Times New Roman"/>
                <w:b/>
                <w:sz w:val="20"/>
                <w:szCs w:val="20"/>
              </w:rPr>
              <w:t>/п</w:t>
            </w:r>
          </w:p>
        </w:tc>
        <w:tc>
          <w:tcPr>
            <w:tcW w:w="4536" w:type="dxa"/>
          </w:tcPr>
          <w:p w:rsidR="00590DDD" w:rsidRPr="00E10EB4" w:rsidRDefault="00CE6F29">
            <w:pPr>
              <w:pStyle w:val="af9"/>
              <w:ind w:left="0"/>
              <w:jc w:val="center"/>
              <w:rPr>
                <w:rFonts w:ascii="Times New Roman" w:hAnsi="Times New Roman" w:cs="Times New Roman"/>
                <w:b/>
                <w:sz w:val="20"/>
                <w:szCs w:val="20"/>
              </w:rPr>
            </w:pPr>
            <w:r w:rsidRPr="00E10EB4">
              <w:rPr>
                <w:rFonts w:ascii="Times New Roman" w:hAnsi="Times New Roman" w:cs="Times New Roman"/>
                <w:b/>
                <w:sz w:val="20"/>
                <w:szCs w:val="20"/>
              </w:rPr>
              <w:t>Наименование программы</w:t>
            </w:r>
          </w:p>
        </w:tc>
        <w:tc>
          <w:tcPr>
            <w:tcW w:w="2268" w:type="dxa"/>
          </w:tcPr>
          <w:p w:rsidR="00590DDD" w:rsidRPr="00E10EB4" w:rsidRDefault="00CE6F29">
            <w:pPr>
              <w:pStyle w:val="af9"/>
              <w:ind w:left="0"/>
              <w:jc w:val="center"/>
              <w:rPr>
                <w:rFonts w:ascii="Times New Roman" w:hAnsi="Times New Roman" w:cs="Times New Roman"/>
                <w:b/>
                <w:sz w:val="20"/>
                <w:szCs w:val="20"/>
              </w:rPr>
            </w:pPr>
            <w:r w:rsidRPr="00E10EB4">
              <w:rPr>
                <w:rFonts w:ascii="Times New Roman" w:hAnsi="Times New Roman" w:cs="Times New Roman"/>
                <w:b/>
                <w:sz w:val="20"/>
                <w:szCs w:val="20"/>
              </w:rPr>
              <w:t>Авторы</w:t>
            </w:r>
          </w:p>
        </w:tc>
        <w:tc>
          <w:tcPr>
            <w:tcW w:w="2091" w:type="dxa"/>
          </w:tcPr>
          <w:p w:rsidR="00590DDD" w:rsidRPr="00E10EB4" w:rsidRDefault="00CE6F29">
            <w:pPr>
              <w:pStyle w:val="af9"/>
              <w:ind w:left="0"/>
              <w:jc w:val="center"/>
              <w:rPr>
                <w:rFonts w:ascii="Times New Roman" w:hAnsi="Times New Roman" w:cs="Times New Roman"/>
                <w:b/>
                <w:sz w:val="20"/>
                <w:szCs w:val="20"/>
              </w:rPr>
            </w:pPr>
            <w:r w:rsidRPr="00E10EB4">
              <w:rPr>
                <w:rFonts w:ascii="Times New Roman" w:hAnsi="Times New Roman" w:cs="Times New Roman"/>
                <w:b/>
                <w:sz w:val="20"/>
                <w:szCs w:val="20"/>
              </w:rPr>
              <w:t>Выходные данные</w:t>
            </w:r>
          </w:p>
        </w:tc>
      </w:tr>
      <w:tr w:rsidR="00590DDD" w:rsidRPr="00E10EB4">
        <w:tc>
          <w:tcPr>
            <w:tcW w:w="675" w:type="dxa"/>
          </w:tcPr>
          <w:p w:rsidR="00590DDD" w:rsidRPr="00E10EB4" w:rsidRDefault="00590DDD">
            <w:pPr>
              <w:pStyle w:val="af9"/>
              <w:numPr>
                <w:ilvl w:val="0"/>
                <w:numId w:val="26"/>
              </w:numPr>
              <w:jc w:val="center"/>
              <w:rPr>
                <w:rFonts w:ascii="Times New Roman" w:hAnsi="Times New Roman" w:cs="Times New Roman"/>
                <w:sz w:val="20"/>
                <w:szCs w:val="20"/>
              </w:rPr>
            </w:pPr>
          </w:p>
        </w:tc>
        <w:tc>
          <w:tcPr>
            <w:tcW w:w="4536" w:type="dxa"/>
          </w:tcPr>
          <w:p w:rsidR="00590DDD" w:rsidRPr="00E10EB4" w:rsidRDefault="00CE6F29">
            <w:pPr>
              <w:pStyle w:val="af9"/>
              <w:ind w:left="0"/>
              <w:jc w:val="both"/>
              <w:rPr>
                <w:rFonts w:ascii="Times New Roman" w:hAnsi="Times New Roman" w:cs="Times New Roman"/>
                <w:sz w:val="20"/>
                <w:szCs w:val="20"/>
              </w:rPr>
            </w:pPr>
            <w:r w:rsidRPr="00E10EB4">
              <w:rPr>
                <w:rFonts w:ascii="Times New Roman" w:hAnsi="Times New Roman" w:cs="Times New Roman"/>
                <w:sz w:val="20"/>
                <w:szCs w:val="20"/>
              </w:rPr>
              <w:t>От рождения до школы. Примерная общеобразовательная программа дошкольного образования</w:t>
            </w:r>
          </w:p>
        </w:tc>
        <w:tc>
          <w:tcPr>
            <w:tcW w:w="2268" w:type="dxa"/>
          </w:tcPr>
          <w:p w:rsidR="00590DDD" w:rsidRPr="00E10EB4" w:rsidRDefault="00CE6F29">
            <w:pPr>
              <w:pStyle w:val="af9"/>
              <w:ind w:left="0"/>
              <w:jc w:val="center"/>
              <w:rPr>
                <w:rFonts w:ascii="Times New Roman" w:hAnsi="Times New Roman" w:cs="Times New Roman"/>
                <w:sz w:val="20"/>
                <w:szCs w:val="20"/>
              </w:rPr>
            </w:pPr>
            <w:r w:rsidRPr="00E10EB4">
              <w:rPr>
                <w:rFonts w:ascii="Times New Roman" w:hAnsi="Times New Roman" w:cs="Times New Roman"/>
                <w:sz w:val="20"/>
                <w:szCs w:val="20"/>
              </w:rPr>
              <w:t xml:space="preserve">Н.Е. </w:t>
            </w:r>
            <w:proofErr w:type="spellStart"/>
            <w:r w:rsidRPr="00E10EB4">
              <w:rPr>
                <w:rFonts w:ascii="Times New Roman" w:hAnsi="Times New Roman" w:cs="Times New Roman"/>
                <w:sz w:val="20"/>
                <w:szCs w:val="20"/>
              </w:rPr>
              <w:t>Веракса</w:t>
            </w:r>
            <w:proofErr w:type="spellEnd"/>
            <w:r w:rsidRPr="00E10EB4">
              <w:rPr>
                <w:rFonts w:ascii="Times New Roman" w:hAnsi="Times New Roman" w:cs="Times New Roman"/>
                <w:sz w:val="20"/>
                <w:szCs w:val="20"/>
              </w:rPr>
              <w:t>,</w:t>
            </w:r>
          </w:p>
          <w:p w:rsidR="00590DDD" w:rsidRPr="00E10EB4" w:rsidRDefault="00CE6F29">
            <w:pPr>
              <w:pStyle w:val="af9"/>
              <w:ind w:left="0"/>
              <w:jc w:val="center"/>
              <w:rPr>
                <w:rFonts w:ascii="Times New Roman" w:hAnsi="Times New Roman" w:cs="Times New Roman"/>
                <w:sz w:val="20"/>
                <w:szCs w:val="20"/>
              </w:rPr>
            </w:pPr>
            <w:proofErr w:type="spellStart"/>
            <w:r w:rsidRPr="00E10EB4">
              <w:rPr>
                <w:rFonts w:ascii="Times New Roman" w:hAnsi="Times New Roman" w:cs="Times New Roman"/>
                <w:sz w:val="20"/>
                <w:szCs w:val="20"/>
              </w:rPr>
              <w:t>Т.С.Комарова</w:t>
            </w:r>
            <w:proofErr w:type="spellEnd"/>
            <w:r w:rsidRPr="00E10EB4">
              <w:rPr>
                <w:rFonts w:ascii="Times New Roman" w:hAnsi="Times New Roman" w:cs="Times New Roman"/>
                <w:sz w:val="20"/>
                <w:szCs w:val="20"/>
              </w:rPr>
              <w:t>,</w:t>
            </w:r>
          </w:p>
          <w:p w:rsidR="00590DDD" w:rsidRPr="00E10EB4" w:rsidRDefault="00CE6F29">
            <w:pPr>
              <w:pStyle w:val="af9"/>
              <w:ind w:left="0"/>
              <w:jc w:val="center"/>
              <w:rPr>
                <w:rFonts w:ascii="Times New Roman" w:hAnsi="Times New Roman" w:cs="Times New Roman"/>
                <w:sz w:val="20"/>
                <w:szCs w:val="20"/>
              </w:rPr>
            </w:pPr>
            <w:r w:rsidRPr="00E10EB4">
              <w:rPr>
                <w:rFonts w:ascii="Times New Roman" w:hAnsi="Times New Roman" w:cs="Times New Roman"/>
                <w:sz w:val="20"/>
                <w:szCs w:val="20"/>
              </w:rPr>
              <w:t>М.А. Васильева</w:t>
            </w:r>
          </w:p>
        </w:tc>
        <w:tc>
          <w:tcPr>
            <w:tcW w:w="2091" w:type="dxa"/>
          </w:tcPr>
          <w:p w:rsidR="00590DDD" w:rsidRPr="00E10EB4" w:rsidRDefault="00CE6F29">
            <w:pPr>
              <w:pStyle w:val="af9"/>
              <w:ind w:left="0"/>
              <w:jc w:val="both"/>
              <w:rPr>
                <w:rFonts w:ascii="Times New Roman" w:hAnsi="Times New Roman" w:cs="Times New Roman"/>
                <w:sz w:val="20"/>
                <w:szCs w:val="20"/>
              </w:rPr>
            </w:pPr>
            <w:r w:rsidRPr="00E10EB4">
              <w:rPr>
                <w:rFonts w:ascii="Times New Roman" w:hAnsi="Times New Roman" w:cs="Times New Roman"/>
                <w:sz w:val="20"/>
                <w:szCs w:val="20"/>
              </w:rPr>
              <w:t>М.: МОЗАИКА-СИНТЕЗ, 2015</w:t>
            </w:r>
          </w:p>
        </w:tc>
      </w:tr>
    </w:tbl>
    <w:p w:rsidR="00590DDD" w:rsidRPr="00AD1AE1" w:rsidRDefault="00CE6F29">
      <w:pPr>
        <w:pStyle w:val="af9"/>
        <w:spacing w:before="240" w:line="240" w:lineRule="auto"/>
        <w:ind w:left="0"/>
        <w:jc w:val="both"/>
        <w:rPr>
          <w:rFonts w:ascii="Times New Roman" w:hAnsi="Times New Roman" w:cs="Times New Roman"/>
          <w:b/>
          <w:i/>
          <w:sz w:val="24"/>
          <w:szCs w:val="24"/>
        </w:rPr>
      </w:pPr>
      <w:r w:rsidRPr="00AD1AE1">
        <w:rPr>
          <w:rFonts w:ascii="Times New Roman" w:hAnsi="Times New Roman" w:cs="Times New Roman"/>
          <w:b/>
          <w:i/>
          <w:sz w:val="24"/>
          <w:szCs w:val="24"/>
        </w:rPr>
        <w:t>Парциальные программы:</w:t>
      </w:r>
    </w:p>
    <w:p w:rsidR="00590DDD" w:rsidRPr="00AD1AE1" w:rsidRDefault="00CE6F29">
      <w:pPr>
        <w:pStyle w:val="af9"/>
        <w:spacing w:before="240" w:line="240" w:lineRule="auto"/>
        <w:ind w:left="0"/>
        <w:jc w:val="center"/>
        <w:rPr>
          <w:rFonts w:ascii="Times New Roman" w:hAnsi="Times New Roman" w:cs="Times New Roman"/>
          <w:b/>
          <w:sz w:val="24"/>
          <w:szCs w:val="24"/>
        </w:rPr>
      </w:pPr>
      <w:r w:rsidRPr="00AD1AE1">
        <w:rPr>
          <w:rFonts w:ascii="Times New Roman" w:hAnsi="Times New Roman" w:cs="Times New Roman"/>
          <w:b/>
          <w:sz w:val="24"/>
          <w:szCs w:val="24"/>
        </w:rPr>
        <w:t>Учебно-методическое обеспечение педагога - психолога</w:t>
      </w:r>
    </w:p>
    <w:p w:rsidR="00590DDD" w:rsidRPr="00AD1AE1" w:rsidRDefault="00590DDD">
      <w:pPr>
        <w:pStyle w:val="af9"/>
        <w:spacing w:after="0" w:line="240" w:lineRule="auto"/>
        <w:ind w:left="0"/>
        <w:jc w:val="both"/>
        <w:rPr>
          <w:rFonts w:ascii="Times New Roman" w:hAnsi="Times New Roman" w:cs="Times New Roman"/>
          <w:b/>
          <w:i/>
          <w:sz w:val="24"/>
          <w:szCs w:val="24"/>
        </w:rPr>
      </w:pPr>
    </w:p>
    <w:p w:rsidR="00590DDD" w:rsidRPr="00AD1AE1" w:rsidRDefault="00CE6F29">
      <w:pPr>
        <w:pStyle w:val="af9"/>
        <w:spacing w:before="240" w:line="240" w:lineRule="auto"/>
        <w:ind w:left="0"/>
        <w:jc w:val="both"/>
        <w:rPr>
          <w:rFonts w:ascii="Times New Roman" w:hAnsi="Times New Roman" w:cs="Times New Roman"/>
          <w:b/>
          <w:i/>
          <w:sz w:val="24"/>
          <w:szCs w:val="24"/>
        </w:rPr>
      </w:pPr>
      <w:r w:rsidRPr="00AD1AE1">
        <w:rPr>
          <w:rFonts w:ascii="Times New Roman" w:hAnsi="Times New Roman" w:cs="Times New Roman"/>
          <w:b/>
          <w:i/>
          <w:sz w:val="24"/>
          <w:szCs w:val="24"/>
        </w:rPr>
        <w:t>Парциальные программы:</w:t>
      </w:r>
    </w:p>
    <w:tbl>
      <w:tblPr>
        <w:tblStyle w:val="af2"/>
        <w:tblW w:w="9593" w:type="dxa"/>
        <w:tblLayout w:type="fixed"/>
        <w:tblLook w:val="04A0" w:firstRow="1" w:lastRow="0" w:firstColumn="1" w:lastColumn="0" w:noHBand="0" w:noVBand="1"/>
      </w:tblPr>
      <w:tblGrid>
        <w:gridCol w:w="660"/>
        <w:gridCol w:w="4549"/>
        <w:gridCol w:w="2274"/>
        <w:gridCol w:w="2110"/>
      </w:tblGrid>
      <w:tr w:rsidR="00590DDD" w:rsidRPr="00E10EB4">
        <w:tc>
          <w:tcPr>
            <w:tcW w:w="660" w:type="dxa"/>
          </w:tcPr>
          <w:p w:rsidR="00590DDD" w:rsidRPr="00E10EB4" w:rsidRDefault="00CE6F29">
            <w:pPr>
              <w:pStyle w:val="af9"/>
              <w:ind w:left="0"/>
              <w:jc w:val="center"/>
              <w:rPr>
                <w:rFonts w:ascii="Times New Roman" w:eastAsia="Times New Roman" w:hAnsi="Times New Roman" w:cs="Times New Roman"/>
                <w:b/>
                <w:color w:val="000000" w:themeColor="text1"/>
                <w:sz w:val="20"/>
                <w:szCs w:val="20"/>
              </w:rPr>
            </w:pPr>
            <w:r w:rsidRPr="00E10EB4">
              <w:rPr>
                <w:rFonts w:ascii="Times New Roman" w:eastAsia="Times New Roman" w:hAnsi="Times New Roman" w:cs="Times New Roman"/>
                <w:b/>
                <w:color w:val="000000" w:themeColor="text1"/>
                <w:sz w:val="20"/>
                <w:szCs w:val="20"/>
              </w:rPr>
              <w:t xml:space="preserve">№ </w:t>
            </w:r>
            <w:proofErr w:type="gramStart"/>
            <w:r w:rsidRPr="00E10EB4">
              <w:rPr>
                <w:rFonts w:ascii="Times New Roman" w:eastAsia="Times New Roman" w:hAnsi="Times New Roman" w:cs="Times New Roman"/>
                <w:b/>
                <w:color w:val="000000" w:themeColor="text1"/>
                <w:sz w:val="20"/>
                <w:szCs w:val="20"/>
              </w:rPr>
              <w:t>п</w:t>
            </w:r>
            <w:proofErr w:type="gramEnd"/>
            <w:r w:rsidRPr="00E10EB4">
              <w:rPr>
                <w:rFonts w:ascii="Times New Roman" w:eastAsia="Times New Roman" w:hAnsi="Times New Roman" w:cs="Times New Roman"/>
                <w:b/>
                <w:color w:val="000000" w:themeColor="text1"/>
                <w:sz w:val="20"/>
                <w:szCs w:val="20"/>
              </w:rPr>
              <w:t>/п</w:t>
            </w:r>
          </w:p>
        </w:tc>
        <w:tc>
          <w:tcPr>
            <w:tcW w:w="4549" w:type="dxa"/>
          </w:tcPr>
          <w:p w:rsidR="00590DDD" w:rsidRPr="00E10EB4" w:rsidRDefault="00CE6F29">
            <w:pPr>
              <w:pStyle w:val="af9"/>
              <w:ind w:left="0"/>
              <w:jc w:val="center"/>
              <w:rPr>
                <w:rFonts w:ascii="Times New Roman" w:eastAsia="Times New Roman" w:hAnsi="Times New Roman" w:cs="Times New Roman"/>
                <w:b/>
                <w:color w:val="000000" w:themeColor="text1"/>
                <w:sz w:val="20"/>
                <w:szCs w:val="20"/>
              </w:rPr>
            </w:pPr>
            <w:r w:rsidRPr="00E10EB4">
              <w:rPr>
                <w:rFonts w:ascii="Times New Roman" w:eastAsia="Times New Roman" w:hAnsi="Times New Roman" w:cs="Times New Roman"/>
                <w:b/>
                <w:color w:val="000000" w:themeColor="text1"/>
                <w:sz w:val="20"/>
                <w:szCs w:val="20"/>
              </w:rPr>
              <w:t>Наименование программы</w:t>
            </w:r>
          </w:p>
        </w:tc>
        <w:tc>
          <w:tcPr>
            <w:tcW w:w="2274" w:type="dxa"/>
          </w:tcPr>
          <w:p w:rsidR="00590DDD" w:rsidRPr="00E10EB4" w:rsidRDefault="00CE6F29">
            <w:pPr>
              <w:pStyle w:val="af9"/>
              <w:ind w:left="0"/>
              <w:jc w:val="center"/>
              <w:rPr>
                <w:rFonts w:ascii="Times New Roman" w:eastAsia="Times New Roman" w:hAnsi="Times New Roman" w:cs="Times New Roman"/>
                <w:b/>
                <w:color w:val="000000" w:themeColor="text1"/>
                <w:sz w:val="20"/>
                <w:szCs w:val="20"/>
              </w:rPr>
            </w:pPr>
            <w:r w:rsidRPr="00E10EB4">
              <w:rPr>
                <w:rFonts w:ascii="Times New Roman" w:eastAsia="Times New Roman" w:hAnsi="Times New Roman" w:cs="Times New Roman"/>
                <w:b/>
                <w:color w:val="000000" w:themeColor="text1"/>
                <w:sz w:val="20"/>
                <w:szCs w:val="20"/>
              </w:rPr>
              <w:t>Авторы</w:t>
            </w:r>
          </w:p>
        </w:tc>
        <w:tc>
          <w:tcPr>
            <w:tcW w:w="2110" w:type="dxa"/>
          </w:tcPr>
          <w:p w:rsidR="00590DDD" w:rsidRPr="00E10EB4" w:rsidRDefault="00CE6F29">
            <w:pPr>
              <w:pStyle w:val="af9"/>
              <w:ind w:left="0"/>
              <w:jc w:val="center"/>
              <w:rPr>
                <w:rFonts w:ascii="Times New Roman" w:eastAsia="Times New Roman" w:hAnsi="Times New Roman" w:cs="Times New Roman"/>
                <w:b/>
                <w:color w:val="000000" w:themeColor="text1"/>
                <w:sz w:val="20"/>
                <w:szCs w:val="20"/>
              </w:rPr>
            </w:pPr>
            <w:r w:rsidRPr="00E10EB4">
              <w:rPr>
                <w:rFonts w:ascii="Times New Roman" w:eastAsia="Times New Roman" w:hAnsi="Times New Roman" w:cs="Times New Roman"/>
                <w:b/>
                <w:color w:val="000000" w:themeColor="text1"/>
                <w:sz w:val="20"/>
                <w:szCs w:val="20"/>
              </w:rPr>
              <w:t>Выходные данные</w:t>
            </w:r>
          </w:p>
        </w:tc>
      </w:tr>
      <w:tr w:rsidR="00590DDD" w:rsidRPr="00E10EB4">
        <w:tc>
          <w:tcPr>
            <w:tcW w:w="660" w:type="dxa"/>
          </w:tcPr>
          <w:p w:rsidR="00590DDD" w:rsidRPr="00E10EB4" w:rsidRDefault="00590DDD">
            <w:pPr>
              <w:pStyle w:val="af9"/>
              <w:numPr>
                <w:ilvl w:val="0"/>
                <w:numId w:val="27"/>
              </w:numPr>
              <w:jc w:val="center"/>
              <w:rPr>
                <w:rFonts w:ascii="Times New Roman" w:eastAsia="Times New Roman" w:hAnsi="Times New Roman" w:cs="Times New Roman"/>
                <w:color w:val="000000" w:themeColor="text1"/>
                <w:sz w:val="20"/>
                <w:szCs w:val="20"/>
              </w:rPr>
            </w:pPr>
          </w:p>
        </w:tc>
        <w:tc>
          <w:tcPr>
            <w:tcW w:w="4549" w:type="dxa"/>
          </w:tcPr>
          <w:p w:rsidR="00590DDD" w:rsidRPr="00E10EB4" w:rsidRDefault="00CE6F29">
            <w:pPr>
              <w:pStyle w:val="af9"/>
              <w:ind w:left="0"/>
              <w:jc w:val="both"/>
              <w:rPr>
                <w:rFonts w:ascii="Times New Roman" w:eastAsia="Times New Roman" w:hAnsi="Times New Roman" w:cs="Times New Roman"/>
                <w:color w:val="000000" w:themeColor="text1"/>
                <w:sz w:val="20"/>
                <w:szCs w:val="20"/>
              </w:rPr>
            </w:pPr>
            <w:r w:rsidRPr="00E10EB4">
              <w:rPr>
                <w:rFonts w:ascii="Times New Roman" w:eastAsia="Times New Roman" w:hAnsi="Times New Roman" w:cs="Times New Roman"/>
                <w:color w:val="000000" w:themeColor="text1"/>
                <w:sz w:val="20"/>
                <w:szCs w:val="20"/>
              </w:rPr>
              <w:t>«Цветик-</w:t>
            </w:r>
            <w:proofErr w:type="spellStart"/>
            <w:r w:rsidRPr="00E10EB4">
              <w:rPr>
                <w:rFonts w:ascii="Times New Roman" w:eastAsia="Times New Roman" w:hAnsi="Times New Roman" w:cs="Times New Roman"/>
                <w:color w:val="000000" w:themeColor="text1"/>
                <w:sz w:val="20"/>
                <w:szCs w:val="20"/>
              </w:rPr>
              <w:t>семицветик</w:t>
            </w:r>
            <w:proofErr w:type="spellEnd"/>
            <w:r w:rsidRPr="00E10EB4">
              <w:rPr>
                <w:rFonts w:ascii="Times New Roman" w:eastAsia="Times New Roman" w:hAnsi="Times New Roman" w:cs="Times New Roman"/>
                <w:color w:val="000000" w:themeColor="text1"/>
                <w:sz w:val="20"/>
                <w:szCs w:val="20"/>
              </w:rPr>
              <w:t>». Программа психолого-педагогических занятий для дошкольников 3-4 лет.</w:t>
            </w:r>
          </w:p>
        </w:tc>
        <w:tc>
          <w:tcPr>
            <w:tcW w:w="2274" w:type="dxa"/>
          </w:tcPr>
          <w:p w:rsidR="00590DDD" w:rsidRPr="00E10EB4" w:rsidRDefault="00CE6F29">
            <w:pPr>
              <w:pStyle w:val="af9"/>
              <w:ind w:left="0"/>
              <w:jc w:val="center"/>
              <w:rPr>
                <w:rFonts w:ascii="Times New Roman" w:eastAsia="Times New Roman" w:hAnsi="Times New Roman" w:cs="Times New Roman"/>
                <w:color w:val="000000" w:themeColor="text1"/>
                <w:sz w:val="20"/>
                <w:szCs w:val="20"/>
              </w:rPr>
            </w:pPr>
            <w:r w:rsidRPr="00E10EB4">
              <w:rPr>
                <w:rFonts w:ascii="Times New Roman" w:eastAsia="Times New Roman" w:hAnsi="Times New Roman" w:cs="Times New Roman"/>
                <w:color w:val="000000" w:themeColor="text1"/>
                <w:sz w:val="20"/>
                <w:szCs w:val="20"/>
              </w:rPr>
              <w:t xml:space="preserve">Н.Ю. </w:t>
            </w:r>
            <w:proofErr w:type="spellStart"/>
            <w:r w:rsidRPr="00E10EB4">
              <w:rPr>
                <w:rFonts w:ascii="Times New Roman" w:eastAsia="Times New Roman" w:hAnsi="Times New Roman" w:cs="Times New Roman"/>
                <w:color w:val="000000" w:themeColor="text1"/>
                <w:sz w:val="20"/>
                <w:szCs w:val="20"/>
              </w:rPr>
              <w:t>Куражева</w:t>
            </w:r>
            <w:proofErr w:type="spellEnd"/>
          </w:p>
        </w:tc>
        <w:tc>
          <w:tcPr>
            <w:tcW w:w="2110" w:type="dxa"/>
          </w:tcPr>
          <w:p w:rsidR="00590DDD" w:rsidRPr="00E10EB4" w:rsidRDefault="00CE6F29">
            <w:pPr>
              <w:pStyle w:val="af9"/>
              <w:ind w:left="0"/>
              <w:jc w:val="center"/>
              <w:rPr>
                <w:rFonts w:ascii="Times New Roman" w:eastAsia="Times New Roman" w:hAnsi="Times New Roman" w:cs="Times New Roman"/>
                <w:color w:val="000000" w:themeColor="text1"/>
                <w:sz w:val="20"/>
                <w:szCs w:val="20"/>
              </w:rPr>
            </w:pPr>
            <w:r w:rsidRPr="00E10EB4">
              <w:rPr>
                <w:rFonts w:ascii="Times New Roman" w:eastAsia="Times New Roman" w:hAnsi="Times New Roman" w:cs="Times New Roman"/>
                <w:color w:val="000000" w:themeColor="text1"/>
                <w:sz w:val="20"/>
                <w:szCs w:val="20"/>
              </w:rPr>
              <w:t>СПб</w:t>
            </w:r>
            <w:proofErr w:type="gramStart"/>
            <w:r w:rsidRPr="00E10EB4">
              <w:rPr>
                <w:rFonts w:ascii="Times New Roman" w:eastAsia="Times New Roman" w:hAnsi="Times New Roman" w:cs="Times New Roman"/>
                <w:color w:val="000000" w:themeColor="text1"/>
                <w:sz w:val="20"/>
                <w:szCs w:val="20"/>
              </w:rPr>
              <w:t xml:space="preserve">.: </w:t>
            </w:r>
            <w:proofErr w:type="gramEnd"/>
            <w:r w:rsidRPr="00E10EB4">
              <w:rPr>
                <w:rFonts w:ascii="Times New Roman" w:eastAsia="Times New Roman" w:hAnsi="Times New Roman" w:cs="Times New Roman"/>
                <w:color w:val="000000" w:themeColor="text1"/>
                <w:sz w:val="20"/>
                <w:szCs w:val="20"/>
              </w:rPr>
              <w:t>Речь, 2016</w:t>
            </w:r>
          </w:p>
        </w:tc>
      </w:tr>
      <w:tr w:rsidR="00590DDD" w:rsidRPr="00E10EB4">
        <w:tc>
          <w:tcPr>
            <w:tcW w:w="660" w:type="dxa"/>
          </w:tcPr>
          <w:p w:rsidR="00590DDD" w:rsidRPr="00E10EB4" w:rsidRDefault="00590DDD">
            <w:pPr>
              <w:pStyle w:val="af9"/>
              <w:numPr>
                <w:ilvl w:val="0"/>
                <w:numId w:val="27"/>
              </w:numPr>
              <w:jc w:val="center"/>
              <w:rPr>
                <w:rFonts w:ascii="Times New Roman" w:eastAsia="Times New Roman" w:hAnsi="Times New Roman" w:cs="Times New Roman"/>
                <w:color w:val="000000" w:themeColor="text1"/>
                <w:sz w:val="20"/>
                <w:szCs w:val="20"/>
              </w:rPr>
            </w:pPr>
          </w:p>
        </w:tc>
        <w:tc>
          <w:tcPr>
            <w:tcW w:w="4549" w:type="dxa"/>
          </w:tcPr>
          <w:p w:rsidR="00590DDD" w:rsidRPr="00E10EB4" w:rsidRDefault="00CE6F29">
            <w:pPr>
              <w:pStyle w:val="af9"/>
              <w:ind w:left="0"/>
              <w:jc w:val="both"/>
              <w:rPr>
                <w:rFonts w:ascii="Times New Roman" w:eastAsia="Times New Roman" w:hAnsi="Times New Roman" w:cs="Times New Roman"/>
                <w:color w:val="000000" w:themeColor="text1"/>
                <w:sz w:val="20"/>
                <w:szCs w:val="20"/>
              </w:rPr>
            </w:pPr>
            <w:r w:rsidRPr="00E10EB4">
              <w:rPr>
                <w:rFonts w:ascii="Times New Roman" w:eastAsia="Times New Roman" w:hAnsi="Times New Roman" w:cs="Times New Roman"/>
                <w:color w:val="000000" w:themeColor="text1"/>
                <w:sz w:val="20"/>
                <w:szCs w:val="20"/>
              </w:rPr>
              <w:t>«Цветик-</w:t>
            </w:r>
            <w:proofErr w:type="spellStart"/>
            <w:r w:rsidRPr="00E10EB4">
              <w:rPr>
                <w:rFonts w:ascii="Times New Roman" w:eastAsia="Times New Roman" w:hAnsi="Times New Roman" w:cs="Times New Roman"/>
                <w:color w:val="000000" w:themeColor="text1"/>
                <w:sz w:val="20"/>
                <w:szCs w:val="20"/>
              </w:rPr>
              <w:t>семицветик</w:t>
            </w:r>
            <w:proofErr w:type="spellEnd"/>
            <w:r w:rsidRPr="00E10EB4">
              <w:rPr>
                <w:rFonts w:ascii="Times New Roman" w:eastAsia="Times New Roman" w:hAnsi="Times New Roman" w:cs="Times New Roman"/>
                <w:color w:val="000000" w:themeColor="text1"/>
                <w:sz w:val="20"/>
                <w:szCs w:val="20"/>
              </w:rPr>
              <w:t xml:space="preserve">». Программа психолого-педагогических занятий для дошкольников 4-5 лет. </w:t>
            </w:r>
          </w:p>
        </w:tc>
        <w:tc>
          <w:tcPr>
            <w:tcW w:w="2274" w:type="dxa"/>
          </w:tcPr>
          <w:p w:rsidR="00590DDD" w:rsidRPr="00E10EB4" w:rsidRDefault="00CE6F29">
            <w:pPr>
              <w:pStyle w:val="af9"/>
              <w:ind w:left="0"/>
              <w:jc w:val="center"/>
              <w:rPr>
                <w:rFonts w:ascii="Times New Roman" w:eastAsia="Times New Roman" w:hAnsi="Times New Roman" w:cs="Times New Roman"/>
                <w:color w:val="000000" w:themeColor="text1"/>
                <w:sz w:val="20"/>
                <w:szCs w:val="20"/>
              </w:rPr>
            </w:pPr>
            <w:r w:rsidRPr="00E10EB4">
              <w:rPr>
                <w:rFonts w:ascii="Times New Roman" w:eastAsia="Times New Roman" w:hAnsi="Times New Roman" w:cs="Times New Roman"/>
                <w:color w:val="000000" w:themeColor="text1"/>
                <w:sz w:val="20"/>
                <w:szCs w:val="20"/>
              </w:rPr>
              <w:t xml:space="preserve">Н.Ю. </w:t>
            </w:r>
            <w:proofErr w:type="spellStart"/>
            <w:r w:rsidRPr="00E10EB4">
              <w:rPr>
                <w:rFonts w:ascii="Times New Roman" w:eastAsia="Times New Roman" w:hAnsi="Times New Roman" w:cs="Times New Roman"/>
                <w:color w:val="000000" w:themeColor="text1"/>
                <w:sz w:val="20"/>
                <w:szCs w:val="20"/>
              </w:rPr>
              <w:t>Куражева</w:t>
            </w:r>
            <w:proofErr w:type="spellEnd"/>
          </w:p>
        </w:tc>
        <w:tc>
          <w:tcPr>
            <w:tcW w:w="2110" w:type="dxa"/>
          </w:tcPr>
          <w:p w:rsidR="00590DDD" w:rsidRPr="00E10EB4" w:rsidRDefault="00CE6F29">
            <w:pPr>
              <w:pStyle w:val="af9"/>
              <w:ind w:left="0"/>
              <w:jc w:val="center"/>
              <w:rPr>
                <w:rFonts w:ascii="Times New Roman" w:eastAsia="Times New Roman" w:hAnsi="Times New Roman" w:cs="Times New Roman"/>
                <w:color w:val="000000" w:themeColor="text1"/>
                <w:sz w:val="20"/>
                <w:szCs w:val="20"/>
              </w:rPr>
            </w:pPr>
            <w:r w:rsidRPr="00E10EB4">
              <w:rPr>
                <w:rFonts w:ascii="Times New Roman" w:eastAsia="Times New Roman" w:hAnsi="Times New Roman" w:cs="Times New Roman"/>
                <w:color w:val="000000" w:themeColor="text1"/>
                <w:sz w:val="20"/>
                <w:szCs w:val="20"/>
              </w:rPr>
              <w:t>СПб</w:t>
            </w:r>
            <w:proofErr w:type="gramStart"/>
            <w:r w:rsidRPr="00E10EB4">
              <w:rPr>
                <w:rFonts w:ascii="Times New Roman" w:eastAsia="Times New Roman" w:hAnsi="Times New Roman" w:cs="Times New Roman"/>
                <w:color w:val="000000" w:themeColor="text1"/>
                <w:sz w:val="20"/>
                <w:szCs w:val="20"/>
              </w:rPr>
              <w:t xml:space="preserve">.: </w:t>
            </w:r>
            <w:proofErr w:type="gramEnd"/>
            <w:r w:rsidRPr="00E10EB4">
              <w:rPr>
                <w:rFonts w:ascii="Times New Roman" w:eastAsia="Times New Roman" w:hAnsi="Times New Roman" w:cs="Times New Roman"/>
                <w:color w:val="000000" w:themeColor="text1"/>
                <w:sz w:val="20"/>
                <w:szCs w:val="20"/>
              </w:rPr>
              <w:t>Речь, 2016</w:t>
            </w:r>
          </w:p>
        </w:tc>
      </w:tr>
      <w:tr w:rsidR="00590DDD" w:rsidRPr="00E10EB4">
        <w:tc>
          <w:tcPr>
            <w:tcW w:w="660" w:type="dxa"/>
          </w:tcPr>
          <w:p w:rsidR="00590DDD" w:rsidRPr="00E10EB4" w:rsidRDefault="00590DDD">
            <w:pPr>
              <w:pStyle w:val="af9"/>
              <w:numPr>
                <w:ilvl w:val="0"/>
                <w:numId w:val="27"/>
              </w:numPr>
              <w:jc w:val="center"/>
              <w:rPr>
                <w:rFonts w:ascii="Times New Roman" w:eastAsia="Times New Roman" w:hAnsi="Times New Roman" w:cs="Times New Roman"/>
                <w:color w:val="000000" w:themeColor="text1"/>
                <w:sz w:val="20"/>
                <w:szCs w:val="20"/>
              </w:rPr>
            </w:pPr>
          </w:p>
        </w:tc>
        <w:tc>
          <w:tcPr>
            <w:tcW w:w="4549" w:type="dxa"/>
          </w:tcPr>
          <w:p w:rsidR="00590DDD" w:rsidRPr="00E10EB4" w:rsidRDefault="00CE6F29">
            <w:pPr>
              <w:pStyle w:val="af9"/>
              <w:ind w:left="0"/>
              <w:jc w:val="both"/>
              <w:rPr>
                <w:rFonts w:ascii="Times New Roman" w:eastAsia="Times New Roman" w:hAnsi="Times New Roman" w:cs="Times New Roman"/>
                <w:color w:val="000000" w:themeColor="text1"/>
                <w:sz w:val="20"/>
                <w:szCs w:val="20"/>
              </w:rPr>
            </w:pPr>
            <w:r w:rsidRPr="00E10EB4">
              <w:rPr>
                <w:rFonts w:ascii="Times New Roman" w:eastAsia="Times New Roman" w:hAnsi="Times New Roman" w:cs="Times New Roman"/>
                <w:color w:val="000000" w:themeColor="text1"/>
                <w:sz w:val="20"/>
                <w:szCs w:val="20"/>
              </w:rPr>
              <w:t>«Цветик-</w:t>
            </w:r>
            <w:proofErr w:type="spellStart"/>
            <w:r w:rsidRPr="00E10EB4">
              <w:rPr>
                <w:rFonts w:ascii="Times New Roman" w:eastAsia="Times New Roman" w:hAnsi="Times New Roman" w:cs="Times New Roman"/>
                <w:color w:val="000000" w:themeColor="text1"/>
                <w:sz w:val="20"/>
                <w:szCs w:val="20"/>
              </w:rPr>
              <w:t>семицветик</w:t>
            </w:r>
            <w:proofErr w:type="spellEnd"/>
            <w:r w:rsidRPr="00E10EB4">
              <w:rPr>
                <w:rFonts w:ascii="Times New Roman" w:eastAsia="Times New Roman" w:hAnsi="Times New Roman" w:cs="Times New Roman"/>
                <w:color w:val="000000" w:themeColor="text1"/>
                <w:sz w:val="20"/>
                <w:szCs w:val="20"/>
              </w:rPr>
              <w:t xml:space="preserve">». Программа психолого-педагогических занятий для дошкольников 5-6 лет. </w:t>
            </w:r>
          </w:p>
        </w:tc>
        <w:tc>
          <w:tcPr>
            <w:tcW w:w="2274" w:type="dxa"/>
          </w:tcPr>
          <w:p w:rsidR="00590DDD" w:rsidRPr="00E10EB4" w:rsidRDefault="00CE6F29">
            <w:pPr>
              <w:pStyle w:val="af9"/>
              <w:ind w:left="0"/>
              <w:jc w:val="center"/>
              <w:rPr>
                <w:rFonts w:ascii="Times New Roman" w:eastAsia="Times New Roman" w:hAnsi="Times New Roman" w:cs="Times New Roman"/>
                <w:color w:val="000000" w:themeColor="text1"/>
                <w:sz w:val="20"/>
                <w:szCs w:val="20"/>
              </w:rPr>
            </w:pPr>
            <w:r w:rsidRPr="00E10EB4">
              <w:rPr>
                <w:rFonts w:ascii="Times New Roman" w:eastAsia="Times New Roman" w:hAnsi="Times New Roman" w:cs="Times New Roman"/>
                <w:color w:val="000000" w:themeColor="text1"/>
                <w:sz w:val="20"/>
                <w:szCs w:val="20"/>
              </w:rPr>
              <w:t xml:space="preserve">Н.Ю. </w:t>
            </w:r>
            <w:proofErr w:type="spellStart"/>
            <w:r w:rsidRPr="00E10EB4">
              <w:rPr>
                <w:rFonts w:ascii="Times New Roman" w:eastAsia="Times New Roman" w:hAnsi="Times New Roman" w:cs="Times New Roman"/>
                <w:color w:val="000000" w:themeColor="text1"/>
                <w:sz w:val="20"/>
                <w:szCs w:val="20"/>
              </w:rPr>
              <w:t>Куражева</w:t>
            </w:r>
            <w:proofErr w:type="spellEnd"/>
          </w:p>
        </w:tc>
        <w:tc>
          <w:tcPr>
            <w:tcW w:w="2110" w:type="dxa"/>
          </w:tcPr>
          <w:p w:rsidR="00590DDD" w:rsidRPr="00E10EB4" w:rsidRDefault="00CE6F29">
            <w:pPr>
              <w:pStyle w:val="af9"/>
              <w:ind w:left="0"/>
              <w:jc w:val="center"/>
              <w:rPr>
                <w:rFonts w:ascii="Times New Roman" w:eastAsia="Times New Roman" w:hAnsi="Times New Roman" w:cs="Times New Roman"/>
                <w:color w:val="000000" w:themeColor="text1"/>
                <w:sz w:val="20"/>
                <w:szCs w:val="20"/>
              </w:rPr>
            </w:pPr>
            <w:r w:rsidRPr="00E10EB4">
              <w:rPr>
                <w:rFonts w:ascii="Times New Roman" w:eastAsia="Times New Roman" w:hAnsi="Times New Roman" w:cs="Times New Roman"/>
                <w:color w:val="000000" w:themeColor="text1"/>
                <w:sz w:val="20"/>
                <w:szCs w:val="20"/>
              </w:rPr>
              <w:t>СПб</w:t>
            </w:r>
            <w:proofErr w:type="gramStart"/>
            <w:r w:rsidRPr="00E10EB4">
              <w:rPr>
                <w:rFonts w:ascii="Times New Roman" w:eastAsia="Times New Roman" w:hAnsi="Times New Roman" w:cs="Times New Roman"/>
                <w:color w:val="000000" w:themeColor="text1"/>
                <w:sz w:val="20"/>
                <w:szCs w:val="20"/>
              </w:rPr>
              <w:t xml:space="preserve">.: </w:t>
            </w:r>
            <w:proofErr w:type="gramEnd"/>
            <w:r w:rsidRPr="00E10EB4">
              <w:rPr>
                <w:rFonts w:ascii="Times New Roman" w:eastAsia="Times New Roman" w:hAnsi="Times New Roman" w:cs="Times New Roman"/>
                <w:color w:val="000000" w:themeColor="text1"/>
                <w:sz w:val="20"/>
                <w:szCs w:val="20"/>
              </w:rPr>
              <w:t>Речь, 2016</w:t>
            </w:r>
          </w:p>
        </w:tc>
      </w:tr>
      <w:tr w:rsidR="00590DDD" w:rsidRPr="00E10EB4">
        <w:tc>
          <w:tcPr>
            <w:tcW w:w="660" w:type="dxa"/>
          </w:tcPr>
          <w:p w:rsidR="00590DDD" w:rsidRPr="00E10EB4" w:rsidRDefault="00590DDD">
            <w:pPr>
              <w:pStyle w:val="af9"/>
              <w:numPr>
                <w:ilvl w:val="0"/>
                <w:numId w:val="27"/>
              </w:numPr>
              <w:jc w:val="center"/>
              <w:rPr>
                <w:rFonts w:ascii="Times New Roman" w:eastAsia="Times New Roman" w:hAnsi="Times New Roman" w:cs="Times New Roman"/>
                <w:color w:val="000000" w:themeColor="text1"/>
                <w:sz w:val="20"/>
                <w:szCs w:val="20"/>
              </w:rPr>
            </w:pPr>
          </w:p>
        </w:tc>
        <w:tc>
          <w:tcPr>
            <w:tcW w:w="4549" w:type="dxa"/>
          </w:tcPr>
          <w:p w:rsidR="00590DDD" w:rsidRPr="00E10EB4" w:rsidRDefault="00CE6F29">
            <w:pPr>
              <w:pStyle w:val="af9"/>
              <w:ind w:left="0"/>
              <w:jc w:val="both"/>
              <w:rPr>
                <w:rFonts w:ascii="Times New Roman" w:eastAsia="Times New Roman" w:hAnsi="Times New Roman" w:cs="Times New Roman"/>
                <w:color w:val="000000" w:themeColor="text1"/>
                <w:sz w:val="20"/>
                <w:szCs w:val="20"/>
              </w:rPr>
            </w:pPr>
            <w:r w:rsidRPr="00E10EB4">
              <w:rPr>
                <w:rFonts w:ascii="Times New Roman" w:eastAsia="Times New Roman" w:hAnsi="Times New Roman" w:cs="Times New Roman"/>
                <w:color w:val="000000" w:themeColor="text1"/>
                <w:sz w:val="20"/>
                <w:szCs w:val="20"/>
              </w:rPr>
              <w:t>«Цветик-</w:t>
            </w:r>
            <w:proofErr w:type="spellStart"/>
            <w:r w:rsidRPr="00E10EB4">
              <w:rPr>
                <w:rFonts w:ascii="Times New Roman" w:eastAsia="Times New Roman" w:hAnsi="Times New Roman" w:cs="Times New Roman"/>
                <w:color w:val="000000" w:themeColor="text1"/>
                <w:sz w:val="20"/>
                <w:szCs w:val="20"/>
              </w:rPr>
              <w:t>семицветик</w:t>
            </w:r>
            <w:proofErr w:type="spellEnd"/>
            <w:r w:rsidRPr="00E10EB4">
              <w:rPr>
                <w:rFonts w:ascii="Times New Roman" w:eastAsia="Times New Roman" w:hAnsi="Times New Roman" w:cs="Times New Roman"/>
                <w:color w:val="000000" w:themeColor="text1"/>
                <w:sz w:val="20"/>
                <w:szCs w:val="20"/>
              </w:rPr>
              <w:t>». Программа психолого-</w:t>
            </w:r>
            <w:r w:rsidRPr="00E10EB4">
              <w:rPr>
                <w:rFonts w:ascii="Times New Roman" w:eastAsia="Times New Roman" w:hAnsi="Times New Roman" w:cs="Times New Roman"/>
                <w:color w:val="000000" w:themeColor="text1"/>
                <w:sz w:val="20"/>
                <w:szCs w:val="20"/>
              </w:rPr>
              <w:lastRenderedPageBreak/>
              <w:t>педагогических занятий для дошкольников 6-7 лет «Приключения будущих первоклассников».</w:t>
            </w:r>
          </w:p>
        </w:tc>
        <w:tc>
          <w:tcPr>
            <w:tcW w:w="2274" w:type="dxa"/>
          </w:tcPr>
          <w:p w:rsidR="00590DDD" w:rsidRPr="00E10EB4" w:rsidRDefault="00CE6F29">
            <w:pPr>
              <w:pStyle w:val="af9"/>
              <w:ind w:left="0"/>
              <w:jc w:val="center"/>
              <w:rPr>
                <w:rFonts w:ascii="Times New Roman" w:eastAsia="Times New Roman" w:hAnsi="Times New Roman" w:cs="Times New Roman"/>
                <w:color w:val="000000" w:themeColor="text1"/>
                <w:sz w:val="20"/>
                <w:szCs w:val="20"/>
              </w:rPr>
            </w:pPr>
            <w:r w:rsidRPr="00E10EB4">
              <w:rPr>
                <w:rFonts w:ascii="Times New Roman" w:eastAsia="Times New Roman" w:hAnsi="Times New Roman" w:cs="Times New Roman"/>
                <w:color w:val="000000" w:themeColor="text1"/>
                <w:sz w:val="20"/>
                <w:szCs w:val="20"/>
              </w:rPr>
              <w:lastRenderedPageBreak/>
              <w:t xml:space="preserve">Н.Ю. </w:t>
            </w:r>
            <w:proofErr w:type="spellStart"/>
            <w:r w:rsidRPr="00E10EB4">
              <w:rPr>
                <w:rFonts w:ascii="Times New Roman" w:eastAsia="Times New Roman" w:hAnsi="Times New Roman" w:cs="Times New Roman"/>
                <w:color w:val="000000" w:themeColor="text1"/>
                <w:sz w:val="20"/>
                <w:szCs w:val="20"/>
              </w:rPr>
              <w:t>Куражева</w:t>
            </w:r>
            <w:proofErr w:type="spellEnd"/>
          </w:p>
        </w:tc>
        <w:tc>
          <w:tcPr>
            <w:tcW w:w="2110" w:type="dxa"/>
          </w:tcPr>
          <w:p w:rsidR="00590DDD" w:rsidRPr="00E10EB4" w:rsidRDefault="00CE6F29">
            <w:pPr>
              <w:pStyle w:val="af9"/>
              <w:ind w:left="0"/>
              <w:jc w:val="center"/>
              <w:rPr>
                <w:rFonts w:ascii="Times New Roman" w:eastAsia="Times New Roman" w:hAnsi="Times New Roman" w:cs="Times New Roman"/>
                <w:color w:val="000000" w:themeColor="text1"/>
                <w:sz w:val="20"/>
                <w:szCs w:val="20"/>
              </w:rPr>
            </w:pPr>
            <w:r w:rsidRPr="00E10EB4">
              <w:rPr>
                <w:rFonts w:ascii="Times New Roman" w:eastAsia="Times New Roman" w:hAnsi="Times New Roman" w:cs="Times New Roman"/>
                <w:color w:val="000000" w:themeColor="text1"/>
                <w:sz w:val="20"/>
                <w:szCs w:val="20"/>
              </w:rPr>
              <w:t>СПб</w:t>
            </w:r>
            <w:proofErr w:type="gramStart"/>
            <w:r w:rsidRPr="00E10EB4">
              <w:rPr>
                <w:rFonts w:ascii="Times New Roman" w:eastAsia="Times New Roman" w:hAnsi="Times New Roman" w:cs="Times New Roman"/>
                <w:color w:val="000000" w:themeColor="text1"/>
                <w:sz w:val="20"/>
                <w:szCs w:val="20"/>
              </w:rPr>
              <w:t xml:space="preserve">.: </w:t>
            </w:r>
            <w:proofErr w:type="gramEnd"/>
            <w:r w:rsidRPr="00E10EB4">
              <w:rPr>
                <w:rFonts w:ascii="Times New Roman" w:eastAsia="Times New Roman" w:hAnsi="Times New Roman" w:cs="Times New Roman"/>
                <w:color w:val="000000" w:themeColor="text1"/>
                <w:sz w:val="20"/>
                <w:szCs w:val="20"/>
              </w:rPr>
              <w:t>Речь, 2016</w:t>
            </w:r>
          </w:p>
        </w:tc>
      </w:tr>
    </w:tbl>
    <w:p w:rsidR="00590DDD" w:rsidRPr="00AD1AE1" w:rsidRDefault="00CE6F29">
      <w:pPr>
        <w:pStyle w:val="af9"/>
        <w:spacing w:before="240" w:line="240" w:lineRule="auto"/>
        <w:ind w:left="0"/>
        <w:jc w:val="both"/>
        <w:rPr>
          <w:rFonts w:ascii="Times New Roman" w:hAnsi="Times New Roman" w:cs="Times New Roman"/>
          <w:b/>
          <w:i/>
          <w:sz w:val="24"/>
          <w:szCs w:val="24"/>
        </w:rPr>
      </w:pPr>
      <w:r w:rsidRPr="00AD1AE1">
        <w:rPr>
          <w:rFonts w:ascii="Times New Roman" w:hAnsi="Times New Roman" w:cs="Times New Roman"/>
          <w:b/>
          <w:i/>
          <w:sz w:val="24"/>
          <w:szCs w:val="24"/>
        </w:rPr>
        <w:lastRenderedPageBreak/>
        <w:t>Методическое обеспечение</w:t>
      </w:r>
    </w:p>
    <w:tbl>
      <w:tblPr>
        <w:tblStyle w:val="af2"/>
        <w:tblW w:w="9409" w:type="dxa"/>
        <w:tblLayout w:type="fixed"/>
        <w:tblLook w:val="04A0" w:firstRow="1" w:lastRow="0" w:firstColumn="1" w:lastColumn="0" w:noHBand="0" w:noVBand="1"/>
      </w:tblPr>
      <w:tblGrid>
        <w:gridCol w:w="665"/>
        <w:gridCol w:w="4334"/>
        <w:gridCol w:w="2209"/>
        <w:gridCol w:w="2201"/>
      </w:tblGrid>
      <w:tr w:rsidR="00590DDD" w:rsidRPr="00E10EB4">
        <w:tc>
          <w:tcPr>
            <w:tcW w:w="665" w:type="dxa"/>
          </w:tcPr>
          <w:p w:rsidR="00590DDD" w:rsidRPr="00E10EB4" w:rsidRDefault="00CE6F29">
            <w:pPr>
              <w:pStyle w:val="af9"/>
              <w:ind w:left="0"/>
              <w:jc w:val="center"/>
              <w:rPr>
                <w:rFonts w:ascii="Times New Roman" w:eastAsia="Times New Roman" w:hAnsi="Times New Roman" w:cs="Times New Roman"/>
                <w:b/>
                <w:color w:val="000000" w:themeColor="text1"/>
                <w:sz w:val="20"/>
                <w:szCs w:val="20"/>
              </w:rPr>
            </w:pPr>
            <w:r w:rsidRPr="00E10EB4">
              <w:rPr>
                <w:rFonts w:ascii="Times New Roman" w:eastAsia="Times New Roman" w:hAnsi="Times New Roman" w:cs="Times New Roman"/>
                <w:b/>
                <w:color w:val="000000" w:themeColor="text1"/>
                <w:sz w:val="20"/>
                <w:szCs w:val="20"/>
              </w:rPr>
              <w:t xml:space="preserve">№ </w:t>
            </w:r>
            <w:proofErr w:type="gramStart"/>
            <w:r w:rsidRPr="00E10EB4">
              <w:rPr>
                <w:rFonts w:ascii="Times New Roman" w:eastAsia="Times New Roman" w:hAnsi="Times New Roman" w:cs="Times New Roman"/>
                <w:b/>
                <w:color w:val="000000" w:themeColor="text1"/>
                <w:sz w:val="20"/>
                <w:szCs w:val="20"/>
              </w:rPr>
              <w:t>п</w:t>
            </w:r>
            <w:proofErr w:type="gramEnd"/>
            <w:r w:rsidRPr="00E10EB4">
              <w:rPr>
                <w:rFonts w:ascii="Times New Roman" w:eastAsia="Times New Roman" w:hAnsi="Times New Roman" w:cs="Times New Roman"/>
                <w:b/>
                <w:color w:val="000000" w:themeColor="text1"/>
                <w:sz w:val="20"/>
                <w:szCs w:val="20"/>
              </w:rPr>
              <w:t>/п</w:t>
            </w:r>
          </w:p>
        </w:tc>
        <w:tc>
          <w:tcPr>
            <w:tcW w:w="4334" w:type="dxa"/>
          </w:tcPr>
          <w:p w:rsidR="00590DDD" w:rsidRPr="00E10EB4" w:rsidRDefault="00CE6F29">
            <w:pPr>
              <w:pStyle w:val="af9"/>
              <w:ind w:left="0"/>
              <w:jc w:val="center"/>
              <w:rPr>
                <w:rFonts w:ascii="Times New Roman" w:eastAsia="Times New Roman" w:hAnsi="Times New Roman" w:cs="Times New Roman"/>
                <w:b/>
                <w:color w:val="000000" w:themeColor="text1"/>
                <w:sz w:val="20"/>
                <w:szCs w:val="20"/>
              </w:rPr>
            </w:pPr>
            <w:r w:rsidRPr="00E10EB4">
              <w:rPr>
                <w:rFonts w:ascii="Times New Roman" w:eastAsia="Times New Roman" w:hAnsi="Times New Roman" w:cs="Times New Roman"/>
                <w:b/>
                <w:color w:val="000000" w:themeColor="text1"/>
                <w:sz w:val="20"/>
                <w:szCs w:val="20"/>
              </w:rPr>
              <w:t>Наименование программы</w:t>
            </w:r>
          </w:p>
        </w:tc>
        <w:tc>
          <w:tcPr>
            <w:tcW w:w="2209" w:type="dxa"/>
          </w:tcPr>
          <w:p w:rsidR="00590DDD" w:rsidRPr="00E10EB4" w:rsidRDefault="00CE6F29">
            <w:pPr>
              <w:pStyle w:val="af9"/>
              <w:ind w:left="0"/>
              <w:jc w:val="center"/>
              <w:rPr>
                <w:rFonts w:ascii="Times New Roman" w:eastAsia="Times New Roman" w:hAnsi="Times New Roman" w:cs="Times New Roman"/>
                <w:b/>
                <w:color w:val="000000" w:themeColor="text1"/>
                <w:sz w:val="20"/>
                <w:szCs w:val="20"/>
              </w:rPr>
            </w:pPr>
            <w:r w:rsidRPr="00E10EB4">
              <w:rPr>
                <w:rFonts w:ascii="Times New Roman" w:eastAsia="Times New Roman" w:hAnsi="Times New Roman" w:cs="Times New Roman"/>
                <w:b/>
                <w:color w:val="000000" w:themeColor="text1"/>
                <w:sz w:val="20"/>
                <w:szCs w:val="20"/>
              </w:rPr>
              <w:t>Авторы</w:t>
            </w:r>
          </w:p>
        </w:tc>
        <w:tc>
          <w:tcPr>
            <w:tcW w:w="2201" w:type="dxa"/>
          </w:tcPr>
          <w:p w:rsidR="00590DDD" w:rsidRPr="00E10EB4" w:rsidRDefault="00CE6F29">
            <w:pPr>
              <w:pStyle w:val="af9"/>
              <w:ind w:left="0"/>
              <w:jc w:val="center"/>
              <w:rPr>
                <w:rFonts w:ascii="Times New Roman" w:eastAsia="Times New Roman" w:hAnsi="Times New Roman" w:cs="Times New Roman"/>
                <w:b/>
                <w:color w:val="000000" w:themeColor="text1"/>
                <w:sz w:val="20"/>
                <w:szCs w:val="20"/>
              </w:rPr>
            </w:pPr>
            <w:r w:rsidRPr="00E10EB4">
              <w:rPr>
                <w:rFonts w:ascii="Times New Roman" w:eastAsia="Times New Roman" w:hAnsi="Times New Roman" w:cs="Times New Roman"/>
                <w:b/>
                <w:color w:val="000000" w:themeColor="text1"/>
                <w:sz w:val="20"/>
                <w:szCs w:val="20"/>
              </w:rPr>
              <w:t>Выходные данные</w:t>
            </w:r>
          </w:p>
        </w:tc>
      </w:tr>
      <w:tr w:rsidR="00590DDD" w:rsidRPr="00E10EB4">
        <w:tc>
          <w:tcPr>
            <w:tcW w:w="665" w:type="dxa"/>
          </w:tcPr>
          <w:p w:rsidR="00590DDD" w:rsidRPr="00E10EB4" w:rsidRDefault="00590DDD">
            <w:pPr>
              <w:pStyle w:val="af9"/>
              <w:numPr>
                <w:ilvl w:val="0"/>
                <w:numId w:val="28"/>
              </w:numPr>
              <w:jc w:val="both"/>
              <w:rPr>
                <w:rFonts w:ascii="Times New Roman" w:eastAsia="Times New Roman" w:hAnsi="Times New Roman" w:cs="Times New Roman"/>
                <w:color w:val="000000" w:themeColor="text1"/>
                <w:sz w:val="20"/>
                <w:szCs w:val="20"/>
              </w:rPr>
            </w:pPr>
          </w:p>
        </w:tc>
        <w:tc>
          <w:tcPr>
            <w:tcW w:w="4334" w:type="dxa"/>
          </w:tcPr>
          <w:p w:rsidR="00590DDD" w:rsidRPr="00E10EB4" w:rsidRDefault="00CE6F29">
            <w:pPr>
              <w:pStyle w:val="af9"/>
              <w:ind w:left="0"/>
              <w:jc w:val="both"/>
              <w:rPr>
                <w:rFonts w:ascii="Times New Roman" w:eastAsia="Times New Roman" w:hAnsi="Times New Roman" w:cs="Times New Roman"/>
                <w:color w:val="000000" w:themeColor="text1"/>
                <w:sz w:val="20"/>
                <w:szCs w:val="20"/>
              </w:rPr>
            </w:pPr>
            <w:r w:rsidRPr="00E10EB4">
              <w:rPr>
                <w:rFonts w:ascii="Times New Roman" w:eastAsia="Times New Roman" w:hAnsi="Times New Roman" w:cs="Times New Roman"/>
                <w:color w:val="000000" w:themeColor="text1"/>
                <w:sz w:val="20"/>
                <w:szCs w:val="20"/>
              </w:rPr>
              <w:t>Справочник психолога ДОУ</w:t>
            </w:r>
          </w:p>
        </w:tc>
        <w:tc>
          <w:tcPr>
            <w:tcW w:w="2209" w:type="dxa"/>
          </w:tcPr>
          <w:p w:rsidR="00590DDD" w:rsidRPr="00E10EB4" w:rsidRDefault="00CE6F29">
            <w:pPr>
              <w:pStyle w:val="af9"/>
              <w:ind w:left="0"/>
              <w:jc w:val="center"/>
              <w:rPr>
                <w:rFonts w:ascii="Times New Roman" w:eastAsia="Times New Roman" w:hAnsi="Times New Roman" w:cs="Times New Roman"/>
                <w:color w:val="000000" w:themeColor="text1"/>
                <w:sz w:val="20"/>
                <w:szCs w:val="20"/>
              </w:rPr>
            </w:pPr>
            <w:r w:rsidRPr="00E10EB4">
              <w:rPr>
                <w:rFonts w:ascii="Times New Roman" w:eastAsia="Times New Roman" w:hAnsi="Times New Roman" w:cs="Times New Roman"/>
                <w:color w:val="000000" w:themeColor="text1"/>
                <w:sz w:val="20"/>
                <w:szCs w:val="20"/>
              </w:rPr>
              <w:t xml:space="preserve">М.А. </w:t>
            </w:r>
            <w:proofErr w:type="spellStart"/>
            <w:r w:rsidRPr="00E10EB4">
              <w:rPr>
                <w:rFonts w:ascii="Times New Roman" w:eastAsia="Times New Roman" w:hAnsi="Times New Roman" w:cs="Times New Roman"/>
                <w:color w:val="000000" w:themeColor="text1"/>
                <w:sz w:val="20"/>
                <w:szCs w:val="20"/>
              </w:rPr>
              <w:t>Аралова</w:t>
            </w:r>
            <w:proofErr w:type="spellEnd"/>
          </w:p>
        </w:tc>
        <w:tc>
          <w:tcPr>
            <w:tcW w:w="2201" w:type="dxa"/>
          </w:tcPr>
          <w:p w:rsidR="00590DDD" w:rsidRPr="00E10EB4" w:rsidRDefault="00CE6F29">
            <w:pPr>
              <w:pStyle w:val="af9"/>
              <w:ind w:left="0"/>
              <w:jc w:val="both"/>
              <w:rPr>
                <w:rFonts w:ascii="Times New Roman" w:eastAsia="Times New Roman" w:hAnsi="Times New Roman" w:cs="Times New Roman"/>
                <w:color w:val="000000" w:themeColor="text1"/>
                <w:sz w:val="20"/>
                <w:szCs w:val="20"/>
              </w:rPr>
            </w:pPr>
            <w:r w:rsidRPr="00E10EB4">
              <w:rPr>
                <w:rFonts w:ascii="Times New Roman" w:eastAsia="Times New Roman" w:hAnsi="Times New Roman" w:cs="Times New Roman"/>
                <w:color w:val="000000" w:themeColor="text1"/>
                <w:sz w:val="20"/>
                <w:szCs w:val="20"/>
              </w:rPr>
              <w:t>М.: Сфера, 2010</w:t>
            </w:r>
          </w:p>
        </w:tc>
      </w:tr>
      <w:tr w:rsidR="00590DDD" w:rsidRPr="00E10EB4">
        <w:tc>
          <w:tcPr>
            <w:tcW w:w="665" w:type="dxa"/>
          </w:tcPr>
          <w:p w:rsidR="00590DDD" w:rsidRPr="00E10EB4" w:rsidRDefault="00590DDD">
            <w:pPr>
              <w:pStyle w:val="af9"/>
              <w:numPr>
                <w:ilvl w:val="0"/>
                <w:numId w:val="28"/>
              </w:numPr>
              <w:jc w:val="center"/>
              <w:rPr>
                <w:rFonts w:ascii="Times New Roman" w:eastAsia="Times New Roman" w:hAnsi="Times New Roman" w:cs="Times New Roman"/>
                <w:color w:val="000000" w:themeColor="text1"/>
                <w:sz w:val="20"/>
                <w:szCs w:val="20"/>
              </w:rPr>
            </w:pPr>
          </w:p>
        </w:tc>
        <w:tc>
          <w:tcPr>
            <w:tcW w:w="4334" w:type="dxa"/>
          </w:tcPr>
          <w:p w:rsidR="00590DDD" w:rsidRPr="00E10EB4" w:rsidRDefault="00CE6F29">
            <w:pPr>
              <w:pStyle w:val="af9"/>
              <w:ind w:left="0"/>
              <w:jc w:val="both"/>
              <w:rPr>
                <w:rFonts w:ascii="Times New Roman" w:eastAsia="Times New Roman" w:hAnsi="Times New Roman" w:cs="Times New Roman"/>
                <w:color w:val="000000" w:themeColor="text1"/>
                <w:sz w:val="20"/>
                <w:szCs w:val="20"/>
              </w:rPr>
            </w:pPr>
            <w:r w:rsidRPr="00E10EB4">
              <w:rPr>
                <w:rFonts w:ascii="Times New Roman" w:eastAsia="Times New Roman" w:hAnsi="Times New Roman" w:cs="Times New Roman"/>
                <w:color w:val="000000" w:themeColor="text1"/>
                <w:sz w:val="20"/>
                <w:szCs w:val="20"/>
              </w:rPr>
              <w:t>Справочник дошкольного психолога</w:t>
            </w:r>
          </w:p>
        </w:tc>
        <w:tc>
          <w:tcPr>
            <w:tcW w:w="2209" w:type="dxa"/>
          </w:tcPr>
          <w:p w:rsidR="00590DDD" w:rsidRPr="00E10EB4" w:rsidRDefault="00CE6F29">
            <w:pPr>
              <w:pStyle w:val="af9"/>
              <w:ind w:left="0"/>
              <w:jc w:val="center"/>
              <w:rPr>
                <w:rFonts w:ascii="Times New Roman" w:eastAsia="Times New Roman" w:hAnsi="Times New Roman" w:cs="Times New Roman"/>
                <w:color w:val="000000" w:themeColor="text1"/>
                <w:sz w:val="20"/>
                <w:szCs w:val="20"/>
              </w:rPr>
            </w:pPr>
            <w:r w:rsidRPr="00E10EB4">
              <w:rPr>
                <w:rFonts w:ascii="Times New Roman" w:eastAsia="Times New Roman" w:hAnsi="Times New Roman" w:cs="Times New Roman"/>
                <w:color w:val="000000" w:themeColor="text1"/>
                <w:sz w:val="20"/>
                <w:szCs w:val="20"/>
              </w:rPr>
              <w:t>Г.А. Широкова</w:t>
            </w:r>
          </w:p>
        </w:tc>
        <w:tc>
          <w:tcPr>
            <w:tcW w:w="2201" w:type="dxa"/>
          </w:tcPr>
          <w:p w:rsidR="00590DDD" w:rsidRPr="00E10EB4" w:rsidRDefault="00CE6F29">
            <w:pPr>
              <w:pStyle w:val="af9"/>
              <w:ind w:left="0"/>
              <w:jc w:val="both"/>
              <w:rPr>
                <w:rFonts w:ascii="Times New Roman" w:eastAsia="Times New Roman" w:hAnsi="Times New Roman" w:cs="Times New Roman"/>
                <w:color w:val="000000" w:themeColor="text1"/>
                <w:sz w:val="20"/>
                <w:szCs w:val="20"/>
              </w:rPr>
            </w:pPr>
            <w:r w:rsidRPr="00E10EB4">
              <w:rPr>
                <w:rFonts w:ascii="Times New Roman" w:eastAsia="Times New Roman" w:hAnsi="Times New Roman" w:cs="Times New Roman"/>
                <w:color w:val="000000" w:themeColor="text1"/>
                <w:sz w:val="20"/>
                <w:szCs w:val="20"/>
              </w:rPr>
              <w:t>Ростов н</w:t>
            </w:r>
            <w:proofErr w:type="gramStart"/>
            <w:r w:rsidRPr="00E10EB4">
              <w:rPr>
                <w:rFonts w:ascii="Times New Roman" w:eastAsia="Times New Roman" w:hAnsi="Times New Roman" w:cs="Times New Roman"/>
                <w:color w:val="000000" w:themeColor="text1"/>
                <w:sz w:val="20"/>
                <w:szCs w:val="20"/>
              </w:rPr>
              <w:t>/Д</w:t>
            </w:r>
            <w:proofErr w:type="gramEnd"/>
            <w:r w:rsidRPr="00E10EB4">
              <w:rPr>
                <w:rFonts w:ascii="Times New Roman" w:eastAsia="Times New Roman" w:hAnsi="Times New Roman" w:cs="Times New Roman"/>
                <w:color w:val="000000" w:themeColor="text1"/>
                <w:sz w:val="20"/>
                <w:szCs w:val="20"/>
              </w:rPr>
              <w:t>: Феникс, 2011</w:t>
            </w:r>
          </w:p>
        </w:tc>
      </w:tr>
      <w:tr w:rsidR="00590DDD" w:rsidRPr="00E10EB4">
        <w:tc>
          <w:tcPr>
            <w:tcW w:w="665" w:type="dxa"/>
          </w:tcPr>
          <w:p w:rsidR="00590DDD" w:rsidRPr="00E10EB4" w:rsidRDefault="00590DDD">
            <w:pPr>
              <w:pStyle w:val="af9"/>
              <w:numPr>
                <w:ilvl w:val="0"/>
                <w:numId w:val="28"/>
              </w:numPr>
              <w:jc w:val="center"/>
              <w:rPr>
                <w:rFonts w:ascii="Times New Roman" w:eastAsia="Times New Roman" w:hAnsi="Times New Roman" w:cs="Times New Roman"/>
                <w:color w:val="000000" w:themeColor="text1"/>
                <w:sz w:val="20"/>
                <w:szCs w:val="20"/>
              </w:rPr>
            </w:pPr>
          </w:p>
        </w:tc>
        <w:tc>
          <w:tcPr>
            <w:tcW w:w="4334" w:type="dxa"/>
          </w:tcPr>
          <w:p w:rsidR="00590DDD" w:rsidRPr="00E10EB4" w:rsidRDefault="00CE6F29">
            <w:pPr>
              <w:pStyle w:val="af9"/>
              <w:ind w:left="0"/>
              <w:jc w:val="both"/>
              <w:rPr>
                <w:rFonts w:ascii="Times New Roman" w:eastAsia="Times New Roman" w:hAnsi="Times New Roman" w:cs="Times New Roman"/>
                <w:color w:val="000000" w:themeColor="text1"/>
                <w:sz w:val="20"/>
                <w:szCs w:val="20"/>
              </w:rPr>
            </w:pPr>
            <w:r w:rsidRPr="00E10EB4">
              <w:rPr>
                <w:rFonts w:ascii="Times New Roman" w:eastAsia="Times New Roman" w:hAnsi="Times New Roman" w:cs="Times New Roman"/>
                <w:color w:val="000000" w:themeColor="text1"/>
                <w:sz w:val="20"/>
                <w:szCs w:val="20"/>
              </w:rPr>
              <w:t>Адаптация детей при поступлении в детский сад: программа, психолого-педагогическое сопровождение, комплексные занятия.</w:t>
            </w:r>
          </w:p>
        </w:tc>
        <w:tc>
          <w:tcPr>
            <w:tcW w:w="2209" w:type="dxa"/>
          </w:tcPr>
          <w:p w:rsidR="00590DDD" w:rsidRPr="00E10EB4" w:rsidRDefault="00CE6F29">
            <w:pPr>
              <w:pStyle w:val="af9"/>
              <w:ind w:left="0"/>
              <w:jc w:val="center"/>
              <w:rPr>
                <w:rFonts w:ascii="Times New Roman" w:eastAsia="Times New Roman" w:hAnsi="Times New Roman" w:cs="Times New Roman"/>
                <w:color w:val="000000" w:themeColor="text1"/>
                <w:sz w:val="20"/>
                <w:szCs w:val="20"/>
              </w:rPr>
            </w:pPr>
            <w:r w:rsidRPr="00E10EB4">
              <w:rPr>
                <w:rFonts w:ascii="Times New Roman" w:eastAsia="Times New Roman" w:hAnsi="Times New Roman" w:cs="Times New Roman"/>
                <w:color w:val="000000" w:themeColor="text1"/>
                <w:sz w:val="20"/>
                <w:szCs w:val="20"/>
              </w:rPr>
              <w:t>И.В. Лапина</w:t>
            </w:r>
          </w:p>
        </w:tc>
        <w:tc>
          <w:tcPr>
            <w:tcW w:w="2201" w:type="dxa"/>
          </w:tcPr>
          <w:p w:rsidR="00590DDD" w:rsidRPr="00E10EB4" w:rsidRDefault="00CE6F29">
            <w:pPr>
              <w:pStyle w:val="af9"/>
              <w:ind w:left="0"/>
              <w:jc w:val="both"/>
              <w:rPr>
                <w:rFonts w:ascii="Times New Roman" w:eastAsia="Times New Roman" w:hAnsi="Times New Roman" w:cs="Times New Roman"/>
                <w:color w:val="000000" w:themeColor="text1"/>
                <w:sz w:val="20"/>
                <w:szCs w:val="20"/>
              </w:rPr>
            </w:pPr>
            <w:r w:rsidRPr="00E10EB4">
              <w:rPr>
                <w:rFonts w:ascii="Times New Roman" w:eastAsia="Times New Roman" w:hAnsi="Times New Roman" w:cs="Times New Roman"/>
                <w:color w:val="000000" w:themeColor="text1"/>
                <w:sz w:val="20"/>
                <w:szCs w:val="20"/>
              </w:rPr>
              <w:t xml:space="preserve">3-е, </w:t>
            </w:r>
            <w:proofErr w:type="spellStart"/>
            <w:r w:rsidRPr="00E10EB4">
              <w:rPr>
                <w:rFonts w:ascii="Times New Roman" w:eastAsia="Times New Roman" w:hAnsi="Times New Roman" w:cs="Times New Roman"/>
                <w:color w:val="000000" w:themeColor="text1"/>
                <w:sz w:val="20"/>
                <w:szCs w:val="20"/>
              </w:rPr>
              <w:t>испр</w:t>
            </w:r>
            <w:proofErr w:type="spellEnd"/>
            <w:r w:rsidRPr="00E10EB4">
              <w:rPr>
                <w:rFonts w:ascii="Times New Roman" w:eastAsia="Times New Roman" w:hAnsi="Times New Roman" w:cs="Times New Roman"/>
                <w:color w:val="000000" w:themeColor="text1"/>
                <w:sz w:val="20"/>
                <w:szCs w:val="20"/>
              </w:rPr>
              <w:t xml:space="preserve">. – Волгоград: Учитель, 2018 </w:t>
            </w:r>
          </w:p>
        </w:tc>
      </w:tr>
      <w:tr w:rsidR="00590DDD" w:rsidRPr="00E10EB4">
        <w:tc>
          <w:tcPr>
            <w:tcW w:w="665" w:type="dxa"/>
          </w:tcPr>
          <w:p w:rsidR="00590DDD" w:rsidRPr="00E10EB4" w:rsidRDefault="00590DDD">
            <w:pPr>
              <w:pStyle w:val="af9"/>
              <w:numPr>
                <w:ilvl w:val="0"/>
                <w:numId w:val="28"/>
              </w:numPr>
              <w:jc w:val="center"/>
              <w:rPr>
                <w:rFonts w:ascii="Times New Roman" w:eastAsia="Times New Roman" w:hAnsi="Times New Roman" w:cs="Times New Roman"/>
                <w:color w:val="000000" w:themeColor="text1"/>
                <w:sz w:val="20"/>
                <w:szCs w:val="20"/>
              </w:rPr>
            </w:pPr>
          </w:p>
        </w:tc>
        <w:tc>
          <w:tcPr>
            <w:tcW w:w="4334" w:type="dxa"/>
          </w:tcPr>
          <w:p w:rsidR="00590DDD" w:rsidRPr="00E10EB4" w:rsidRDefault="00CE6F29">
            <w:pPr>
              <w:pStyle w:val="af9"/>
              <w:ind w:left="0"/>
              <w:jc w:val="both"/>
              <w:rPr>
                <w:rFonts w:ascii="Times New Roman" w:eastAsia="Times New Roman" w:hAnsi="Times New Roman" w:cs="Times New Roman"/>
                <w:color w:val="000000" w:themeColor="text1"/>
                <w:sz w:val="20"/>
                <w:szCs w:val="20"/>
              </w:rPr>
            </w:pPr>
            <w:r w:rsidRPr="00E10EB4">
              <w:rPr>
                <w:rFonts w:ascii="Times New Roman" w:eastAsia="Times New Roman" w:hAnsi="Times New Roman" w:cs="Times New Roman"/>
                <w:color w:val="000000" w:themeColor="text1"/>
                <w:sz w:val="20"/>
                <w:szCs w:val="20"/>
              </w:rPr>
              <w:t>Занятия психолога с детьми 2-4 лет в период адаптации к дошкольному учреждению.</w:t>
            </w:r>
          </w:p>
        </w:tc>
        <w:tc>
          <w:tcPr>
            <w:tcW w:w="2209" w:type="dxa"/>
          </w:tcPr>
          <w:p w:rsidR="00590DDD" w:rsidRPr="00E10EB4" w:rsidRDefault="00CE6F29">
            <w:pPr>
              <w:pStyle w:val="af9"/>
              <w:ind w:left="0"/>
              <w:jc w:val="center"/>
              <w:rPr>
                <w:rFonts w:ascii="Times New Roman" w:eastAsia="Times New Roman" w:hAnsi="Times New Roman" w:cs="Times New Roman"/>
                <w:color w:val="000000" w:themeColor="text1"/>
                <w:sz w:val="20"/>
                <w:szCs w:val="20"/>
              </w:rPr>
            </w:pPr>
            <w:r w:rsidRPr="00E10EB4">
              <w:rPr>
                <w:rFonts w:ascii="Times New Roman" w:eastAsia="Times New Roman" w:hAnsi="Times New Roman" w:cs="Times New Roman"/>
                <w:color w:val="000000" w:themeColor="text1"/>
                <w:sz w:val="20"/>
                <w:szCs w:val="20"/>
              </w:rPr>
              <w:t xml:space="preserve">А.С. </w:t>
            </w:r>
            <w:proofErr w:type="spellStart"/>
            <w:r w:rsidRPr="00E10EB4">
              <w:rPr>
                <w:rFonts w:ascii="Times New Roman" w:eastAsia="Times New Roman" w:hAnsi="Times New Roman" w:cs="Times New Roman"/>
                <w:color w:val="000000" w:themeColor="text1"/>
                <w:sz w:val="20"/>
                <w:szCs w:val="20"/>
              </w:rPr>
              <w:t>Роньжина</w:t>
            </w:r>
            <w:proofErr w:type="spellEnd"/>
          </w:p>
        </w:tc>
        <w:tc>
          <w:tcPr>
            <w:tcW w:w="2201" w:type="dxa"/>
          </w:tcPr>
          <w:p w:rsidR="00590DDD" w:rsidRPr="00E10EB4" w:rsidRDefault="00CE6F29">
            <w:pPr>
              <w:pStyle w:val="af9"/>
              <w:ind w:left="0"/>
              <w:jc w:val="both"/>
              <w:rPr>
                <w:rFonts w:ascii="Times New Roman" w:eastAsia="Times New Roman" w:hAnsi="Times New Roman" w:cs="Times New Roman"/>
                <w:color w:val="000000" w:themeColor="text1"/>
                <w:sz w:val="20"/>
                <w:szCs w:val="20"/>
              </w:rPr>
            </w:pPr>
            <w:r w:rsidRPr="00E10EB4">
              <w:rPr>
                <w:rFonts w:ascii="Times New Roman" w:eastAsia="Times New Roman" w:hAnsi="Times New Roman" w:cs="Times New Roman"/>
                <w:color w:val="000000" w:themeColor="text1"/>
                <w:sz w:val="20"/>
                <w:szCs w:val="20"/>
              </w:rPr>
              <w:t xml:space="preserve">М.: Национальный книжный центр, 2015 </w:t>
            </w:r>
          </w:p>
        </w:tc>
      </w:tr>
      <w:tr w:rsidR="00590DDD" w:rsidRPr="00E10EB4">
        <w:tc>
          <w:tcPr>
            <w:tcW w:w="665" w:type="dxa"/>
          </w:tcPr>
          <w:p w:rsidR="00590DDD" w:rsidRPr="00E10EB4" w:rsidRDefault="00590DDD">
            <w:pPr>
              <w:pStyle w:val="af9"/>
              <w:numPr>
                <w:ilvl w:val="0"/>
                <w:numId w:val="28"/>
              </w:numPr>
              <w:jc w:val="center"/>
              <w:rPr>
                <w:rFonts w:ascii="Times New Roman" w:eastAsia="Times New Roman" w:hAnsi="Times New Roman" w:cs="Times New Roman"/>
                <w:color w:val="000000" w:themeColor="text1"/>
                <w:sz w:val="20"/>
                <w:szCs w:val="20"/>
              </w:rPr>
            </w:pPr>
          </w:p>
        </w:tc>
        <w:tc>
          <w:tcPr>
            <w:tcW w:w="4334" w:type="dxa"/>
          </w:tcPr>
          <w:p w:rsidR="00590DDD" w:rsidRPr="00E10EB4" w:rsidRDefault="00CE6F29">
            <w:pPr>
              <w:pStyle w:val="af9"/>
              <w:ind w:left="0"/>
              <w:jc w:val="both"/>
              <w:rPr>
                <w:rFonts w:ascii="Times New Roman" w:eastAsia="Times New Roman" w:hAnsi="Times New Roman" w:cs="Times New Roman"/>
                <w:color w:val="000000" w:themeColor="text1"/>
                <w:sz w:val="20"/>
                <w:szCs w:val="20"/>
              </w:rPr>
            </w:pPr>
            <w:r w:rsidRPr="00E10EB4">
              <w:rPr>
                <w:rFonts w:ascii="Times New Roman" w:eastAsia="Times New Roman" w:hAnsi="Times New Roman" w:cs="Times New Roman"/>
                <w:color w:val="000000" w:themeColor="text1"/>
                <w:sz w:val="20"/>
                <w:szCs w:val="20"/>
              </w:rPr>
              <w:t>Психологическая безопасность ребенка раннего возраста. Современные технологии. Программа адаптации. Диагностические методики. Игровой материал.</w:t>
            </w:r>
          </w:p>
        </w:tc>
        <w:tc>
          <w:tcPr>
            <w:tcW w:w="2209" w:type="dxa"/>
          </w:tcPr>
          <w:p w:rsidR="00590DDD" w:rsidRPr="00E10EB4" w:rsidRDefault="00CE6F29">
            <w:pPr>
              <w:pStyle w:val="af9"/>
              <w:ind w:left="0"/>
              <w:jc w:val="center"/>
              <w:rPr>
                <w:rFonts w:ascii="Times New Roman" w:eastAsia="Times New Roman" w:hAnsi="Times New Roman" w:cs="Times New Roman"/>
                <w:color w:val="000000" w:themeColor="text1"/>
                <w:sz w:val="20"/>
                <w:szCs w:val="20"/>
              </w:rPr>
            </w:pPr>
            <w:r w:rsidRPr="00E10EB4">
              <w:rPr>
                <w:rFonts w:ascii="Times New Roman" w:eastAsia="Times New Roman" w:hAnsi="Times New Roman" w:cs="Times New Roman"/>
                <w:color w:val="000000" w:themeColor="text1"/>
                <w:sz w:val="20"/>
                <w:szCs w:val="20"/>
              </w:rPr>
              <w:t xml:space="preserve">Ю.А. </w:t>
            </w:r>
            <w:proofErr w:type="spellStart"/>
            <w:r w:rsidRPr="00E10EB4">
              <w:rPr>
                <w:rFonts w:ascii="Times New Roman" w:eastAsia="Times New Roman" w:hAnsi="Times New Roman" w:cs="Times New Roman"/>
                <w:color w:val="000000" w:themeColor="text1"/>
                <w:sz w:val="20"/>
                <w:szCs w:val="20"/>
              </w:rPr>
              <w:t>Афонькина</w:t>
            </w:r>
            <w:proofErr w:type="spellEnd"/>
          </w:p>
        </w:tc>
        <w:tc>
          <w:tcPr>
            <w:tcW w:w="2201" w:type="dxa"/>
          </w:tcPr>
          <w:p w:rsidR="00590DDD" w:rsidRPr="00E10EB4" w:rsidRDefault="00CE6F29">
            <w:pPr>
              <w:pStyle w:val="af9"/>
              <w:ind w:left="0"/>
              <w:jc w:val="center"/>
              <w:rPr>
                <w:rFonts w:ascii="Times New Roman" w:eastAsia="Times New Roman" w:hAnsi="Times New Roman" w:cs="Times New Roman"/>
                <w:color w:val="000000" w:themeColor="text1"/>
                <w:sz w:val="20"/>
                <w:szCs w:val="20"/>
              </w:rPr>
            </w:pPr>
            <w:r w:rsidRPr="00E10EB4">
              <w:rPr>
                <w:rFonts w:ascii="Times New Roman" w:eastAsia="Times New Roman" w:hAnsi="Times New Roman" w:cs="Times New Roman"/>
                <w:color w:val="000000" w:themeColor="text1"/>
                <w:sz w:val="20"/>
                <w:szCs w:val="20"/>
              </w:rPr>
              <w:t xml:space="preserve">Изд. 2-е, </w:t>
            </w:r>
            <w:proofErr w:type="spellStart"/>
            <w:r w:rsidRPr="00E10EB4">
              <w:rPr>
                <w:rFonts w:ascii="Times New Roman" w:eastAsia="Times New Roman" w:hAnsi="Times New Roman" w:cs="Times New Roman"/>
                <w:color w:val="000000" w:themeColor="text1"/>
                <w:sz w:val="20"/>
                <w:szCs w:val="20"/>
              </w:rPr>
              <w:t>перераб</w:t>
            </w:r>
            <w:proofErr w:type="spellEnd"/>
            <w:r w:rsidRPr="00E10EB4">
              <w:rPr>
                <w:rFonts w:ascii="Times New Roman" w:eastAsia="Times New Roman" w:hAnsi="Times New Roman" w:cs="Times New Roman"/>
                <w:color w:val="000000" w:themeColor="text1"/>
                <w:sz w:val="20"/>
                <w:szCs w:val="20"/>
              </w:rPr>
              <w:t>. -  Волгоград, 2018</w:t>
            </w:r>
          </w:p>
        </w:tc>
      </w:tr>
      <w:tr w:rsidR="00590DDD" w:rsidRPr="00E10EB4">
        <w:tc>
          <w:tcPr>
            <w:tcW w:w="665" w:type="dxa"/>
          </w:tcPr>
          <w:p w:rsidR="00590DDD" w:rsidRPr="00E10EB4" w:rsidRDefault="00590DDD">
            <w:pPr>
              <w:pStyle w:val="af9"/>
              <w:numPr>
                <w:ilvl w:val="0"/>
                <w:numId w:val="28"/>
              </w:numPr>
              <w:jc w:val="center"/>
              <w:rPr>
                <w:rFonts w:ascii="Times New Roman" w:eastAsia="Times New Roman" w:hAnsi="Times New Roman" w:cs="Times New Roman"/>
                <w:color w:val="000000" w:themeColor="text1"/>
                <w:sz w:val="20"/>
                <w:szCs w:val="20"/>
              </w:rPr>
            </w:pPr>
          </w:p>
        </w:tc>
        <w:tc>
          <w:tcPr>
            <w:tcW w:w="4334" w:type="dxa"/>
          </w:tcPr>
          <w:p w:rsidR="00590DDD" w:rsidRPr="00E10EB4" w:rsidRDefault="00CE6F29">
            <w:pPr>
              <w:pStyle w:val="af9"/>
              <w:ind w:left="0"/>
              <w:jc w:val="both"/>
              <w:rPr>
                <w:rFonts w:ascii="Times New Roman" w:eastAsia="Times New Roman" w:hAnsi="Times New Roman" w:cs="Times New Roman"/>
                <w:color w:val="000000" w:themeColor="text1"/>
                <w:sz w:val="20"/>
                <w:szCs w:val="20"/>
              </w:rPr>
            </w:pPr>
            <w:r w:rsidRPr="00E10EB4">
              <w:rPr>
                <w:rFonts w:ascii="Times New Roman" w:eastAsia="Times New Roman" w:hAnsi="Times New Roman" w:cs="Times New Roman"/>
                <w:color w:val="000000" w:themeColor="text1"/>
                <w:sz w:val="20"/>
                <w:szCs w:val="20"/>
              </w:rPr>
              <w:t>Психодиагностика детей в дошкольных учреждениях (тесты, методики, опросники).</w:t>
            </w:r>
          </w:p>
        </w:tc>
        <w:tc>
          <w:tcPr>
            <w:tcW w:w="2209" w:type="dxa"/>
          </w:tcPr>
          <w:p w:rsidR="00590DDD" w:rsidRPr="00E10EB4" w:rsidRDefault="00CE6F29">
            <w:pPr>
              <w:pStyle w:val="af9"/>
              <w:ind w:left="0"/>
              <w:jc w:val="center"/>
              <w:rPr>
                <w:rFonts w:ascii="Times New Roman" w:eastAsia="Times New Roman" w:hAnsi="Times New Roman" w:cs="Times New Roman"/>
                <w:color w:val="000000" w:themeColor="text1"/>
                <w:sz w:val="20"/>
                <w:szCs w:val="20"/>
              </w:rPr>
            </w:pPr>
            <w:r w:rsidRPr="00E10EB4">
              <w:rPr>
                <w:rFonts w:ascii="Times New Roman" w:eastAsia="Times New Roman" w:hAnsi="Times New Roman" w:cs="Times New Roman"/>
                <w:color w:val="000000" w:themeColor="text1"/>
                <w:sz w:val="20"/>
                <w:szCs w:val="20"/>
              </w:rPr>
              <w:t>Е.В. Доценко</w:t>
            </w:r>
          </w:p>
        </w:tc>
        <w:tc>
          <w:tcPr>
            <w:tcW w:w="2201" w:type="dxa"/>
          </w:tcPr>
          <w:p w:rsidR="00590DDD" w:rsidRPr="00E10EB4" w:rsidRDefault="00CE6F29">
            <w:pPr>
              <w:pStyle w:val="af9"/>
              <w:ind w:left="0"/>
              <w:jc w:val="center"/>
              <w:rPr>
                <w:rFonts w:ascii="Times New Roman" w:eastAsia="Times New Roman" w:hAnsi="Times New Roman" w:cs="Times New Roman"/>
                <w:color w:val="000000" w:themeColor="text1"/>
                <w:sz w:val="20"/>
                <w:szCs w:val="20"/>
              </w:rPr>
            </w:pPr>
            <w:r w:rsidRPr="00E10EB4">
              <w:rPr>
                <w:rFonts w:ascii="Times New Roman" w:eastAsia="Times New Roman" w:hAnsi="Times New Roman" w:cs="Times New Roman"/>
                <w:color w:val="000000" w:themeColor="text1"/>
                <w:sz w:val="20"/>
                <w:szCs w:val="20"/>
              </w:rPr>
              <w:t>Волгоград: Учитель, 2010</w:t>
            </w:r>
          </w:p>
        </w:tc>
      </w:tr>
      <w:tr w:rsidR="00590DDD" w:rsidRPr="00E10EB4">
        <w:tc>
          <w:tcPr>
            <w:tcW w:w="665" w:type="dxa"/>
          </w:tcPr>
          <w:p w:rsidR="00590DDD" w:rsidRPr="00E10EB4" w:rsidRDefault="00590DDD">
            <w:pPr>
              <w:pStyle w:val="af9"/>
              <w:numPr>
                <w:ilvl w:val="0"/>
                <w:numId w:val="28"/>
              </w:numPr>
              <w:jc w:val="center"/>
              <w:rPr>
                <w:rFonts w:ascii="Times New Roman" w:eastAsia="Times New Roman" w:hAnsi="Times New Roman" w:cs="Times New Roman"/>
                <w:color w:val="000000" w:themeColor="text1"/>
                <w:sz w:val="20"/>
                <w:szCs w:val="20"/>
              </w:rPr>
            </w:pPr>
          </w:p>
        </w:tc>
        <w:tc>
          <w:tcPr>
            <w:tcW w:w="4334" w:type="dxa"/>
          </w:tcPr>
          <w:p w:rsidR="00590DDD" w:rsidRPr="00E10EB4" w:rsidRDefault="00CE6F29">
            <w:pPr>
              <w:pStyle w:val="af9"/>
              <w:ind w:left="0"/>
              <w:jc w:val="both"/>
              <w:rPr>
                <w:rFonts w:ascii="Times New Roman" w:eastAsia="Times New Roman" w:hAnsi="Times New Roman" w:cs="Times New Roman"/>
                <w:color w:val="000000" w:themeColor="text1"/>
                <w:sz w:val="20"/>
                <w:szCs w:val="20"/>
              </w:rPr>
            </w:pPr>
            <w:r w:rsidRPr="00E10EB4">
              <w:rPr>
                <w:rFonts w:ascii="Times New Roman" w:eastAsia="Times New Roman" w:hAnsi="Times New Roman" w:cs="Times New Roman"/>
                <w:color w:val="000000" w:themeColor="text1"/>
                <w:sz w:val="20"/>
                <w:szCs w:val="20"/>
              </w:rPr>
              <w:t xml:space="preserve">Диагностика эмоционально-личностного развития дошкольников 3-7 лет. </w:t>
            </w:r>
          </w:p>
        </w:tc>
        <w:tc>
          <w:tcPr>
            <w:tcW w:w="2209" w:type="dxa"/>
          </w:tcPr>
          <w:p w:rsidR="00590DDD" w:rsidRPr="00E10EB4" w:rsidRDefault="00CE6F29">
            <w:pPr>
              <w:pStyle w:val="af9"/>
              <w:ind w:left="0"/>
              <w:jc w:val="center"/>
              <w:rPr>
                <w:rFonts w:ascii="Times New Roman" w:eastAsia="Times New Roman" w:hAnsi="Times New Roman" w:cs="Times New Roman"/>
                <w:color w:val="000000" w:themeColor="text1"/>
                <w:sz w:val="20"/>
                <w:szCs w:val="20"/>
              </w:rPr>
            </w:pPr>
            <w:r w:rsidRPr="00E10EB4">
              <w:rPr>
                <w:rFonts w:ascii="Times New Roman" w:eastAsia="Times New Roman" w:hAnsi="Times New Roman" w:cs="Times New Roman"/>
                <w:color w:val="000000" w:themeColor="text1"/>
                <w:sz w:val="20"/>
                <w:szCs w:val="20"/>
              </w:rPr>
              <w:t>Сост. Н.Д. Денисова</w:t>
            </w:r>
          </w:p>
        </w:tc>
        <w:tc>
          <w:tcPr>
            <w:tcW w:w="2201" w:type="dxa"/>
          </w:tcPr>
          <w:p w:rsidR="00590DDD" w:rsidRPr="00E10EB4" w:rsidRDefault="00CE6F29">
            <w:pPr>
              <w:pStyle w:val="af9"/>
              <w:ind w:left="0"/>
              <w:jc w:val="center"/>
              <w:rPr>
                <w:rFonts w:ascii="Times New Roman" w:eastAsia="Times New Roman" w:hAnsi="Times New Roman" w:cs="Times New Roman"/>
                <w:color w:val="000000" w:themeColor="text1"/>
                <w:sz w:val="20"/>
                <w:szCs w:val="20"/>
              </w:rPr>
            </w:pPr>
            <w:r w:rsidRPr="00E10EB4">
              <w:rPr>
                <w:rFonts w:ascii="Times New Roman" w:eastAsia="Times New Roman" w:hAnsi="Times New Roman" w:cs="Times New Roman"/>
                <w:color w:val="000000" w:themeColor="text1"/>
                <w:sz w:val="20"/>
                <w:szCs w:val="20"/>
              </w:rPr>
              <w:t xml:space="preserve">Изд. 2-е, </w:t>
            </w:r>
            <w:proofErr w:type="spellStart"/>
            <w:r w:rsidRPr="00E10EB4">
              <w:rPr>
                <w:rFonts w:ascii="Times New Roman" w:eastAsia="Times New Roman" w:hAnsi="Times New Roman" w:cs="Times New Roman"/>
                <w:color w:val="000000" w:themeColor="text1"/>
                <w:sz w:val="20"/>
                <w:szCs w:val="20"/>
              </w:rPr>
              <w:t>испр</w:t>
            </w:r>
            <w:proofErr w:type="spellEnd"/>
            <w:r w:rsidRPr="00E10EB4">
              <w:rPr>
                <w:rFonts w:ascii="Times New Roman" w:eastAsia="Times New Roman" w:hAnsi="Times New Roman" w:cs="Times New Roman"/>
                <w:color w:val="000000" w:themeColor="text1"/>
                <w:sz w:val="20"/>
                <w:szCs w:val="20"/>
              </w:rPr>
              <w:t>.- Волгоград: Учитель, 2018</w:t>
            </w:r>
          </w:p>
        </w:tc>
      </w:tr>
      <w:tr w:rsidR="00590DDD" w:rsidRPr="00E10EB4">
        <w:tc>
          <w:tcPr>
            <w:tcW w:w="665" w:type="dxa"/>
          </w:tcPr>
          <w:p w:rsidR="00590DDD" w:rsidRPr="00E10EB4" w:rsidRDefault="00590DDD">
            <w:pPr>
              <w:pStyle w:val="af9"/>
              <w:numPr>
                <w:ilvl w:val="0"/>
                <w:numId w:val="28"/>
              </w:numPr>
              <w:jc w:val="center"/>
              <w:rPr>
                <w:rFonts w:ascii="Times New Roman" w:eastAsia="Times New Roman" w:hAnsi="Times New Roman" w:cs="Times New Roman"/>
                <w:color w:val="000000" w:themeColor="text1"/>
                <w:sz w:val="20"/>
                <w:szCs w:val="20"/>
              </w:rPr>
            </w:pPr>
          </w:p>
        </w:tc>
        <w:tc>
          <w:tcPr>
            <w:tcW w:w="4334" w:type="dxa"/>
          </w:tcPr>
          <w:p w:rsidR="00590DDD" w:rsidRPr="00E10EB4" w:rsidRDefault="00CE6F29">
            <w:pPr>
              <w:pStyle w:val="af9"/>
              <w:ind w:left="0"/>
              <w:jc w:val="both"/>
              <w:rPr>
                <w:rFonts w:ascii="Times New Roman" w:eastAsia="Times New Roman" w:hAnsi="Times New Roman" w:cs="Times New Roman"/>
                <w:color w:val="000000" w:themeColor="text1"/>
                <w:sz w:val="20"/>
                <w:szCs w:val="20"/>
              </w:rPr>
            </w:pPr>
            <w:r w:rsidRPr="00E10EB4">
              <w:rPr>
                <w:rFonts w:ascii="Times New Roman" w:eastAsia="Times New Roman" w:hAnsi="Times New Roman" w:cs="Times New Roman"/>
                <w:color w:val="000000" w:themeColor="text1"/>
                <w:sz w:val="20"/>
                <w:szCs w:val="20"/>
              </w:rPr>
              <w:t xml:space="preserve">Психологическое изучение детей с нарушениями развития. </w:t>
            </w:r>
          </w:p>
        </w:tc>
        <w:tc>
          <w:tcPr>
            <w:tcW w:w="2209" w:type="dxa"/>
          </w:tcPr>
          <w:p w:rsidR="00590DDD" w:rsidRPr="00E10EB4" w:rsidRDefault="00CE6F29">
            <w:pPr>
              <w:pStyle w:val="af9"/>
              <w:ind w:left="0"/>
              <w:jc w:val="center"/>
              <w:rPr>
                <w:rFonts w:ascii="Times New Roman" w:eastAsia="Times New Roman" w:hAnsi="Times New Roman" w:cs="Times New Roman"/>
                <w:color w:val="000000" w:themeColor="text1"/>
                <w:sz w:val="20"/>
                <w:szCs w:val="20"/>
              </w:rPr>
            </w:pPr>
            <w:r w:rsidRPr="00E10EB4">
              <w:rPr>
                <w:rFonts w:ascii="Times New Roman" w:eastAsia="Times New Roman" w:hAnsi="Times New Roman" w:cs="Times New Roman"/>
                <w:color w:val="000000" w:themeColor="text1"/>
                <w:sz w:val="20"/>
                <w:szCs w:val="20"/>
              </w:rPr>
              <w:t>Левченко И.Ю., Киселева Н.А.</w:t>
            </w:r>
          </w:p>
        </w:tc>
        <w:tc>
          <w:tcPr>
            <w:tcW w:w="2201" w:type="dxa"/>
          </w:tcPr>
          <w:p w:rsidR="00590DDD" w:rsidRPr="00E10EB4" w:rsidRDefault="00CE6F29">
            <w:pPr>
              <w:pStyle w:val="af9"/>
              <w:ind w:left="0"/>
              <w:jc w:val="center"/>
              <w:rPr>
                <w:rFonts w:ascii="Times New Roman" w:eastAsia="Times New Roman" w:hAnsi="Times New Roman" w:cs="Times New Roman"/>
                <w:color w:val="000000" w:themeColor="text1"/>
                <w:sz w:val="20"/>
                <w:szCs w:val="20"/>
              </w:rPr>
            </w:pPr>
            <w:r w:rsidRPr="00E10EB4">
              <w:rPr>
                <w:rFonts w:ascii="Times New Roman" w:eastAsia="Times New Roman" w:hAnsi="Times New Roman" w:cs="Times New Roman"/>
                <w:color w:val="000000" w:themeColor="text1"/>
                <w:sz w:val="20"/>
                <w:szCs w:val="20"/>
              </w:rPr>
              <w:t>М.: Национальный книжный центр, 2016</w:t>
            </w:r>
          </w:p>
        </w:tc>
      </w:tr>
      <w:tr w:rsidR="00590DDD" w:rsidRPr="00E10EB4">
        <w:tc>
          <w:tcPr>
            <w:tcW w:w="665" w:type="dxa"/>
          </w:tcPr>
          <w:p w:rsidR="00590DDD" w:rsidRPr="00E10EB4" w:rsidRDefault="00590DDD">
            <w:pPr>
              <w:pStyle w:val="af9"/>
              <w:numPr>
                <w:ilvl w:val="0"/>
                <w:numId w:val="28"/>
              </w:numPr>
              <w:jc w:val="center"/>
              <w:rPr>
                <w:rFonts w:ascii="Times New Roman" w:eastAsia="Times New Roman" w:hAnsi="Times New Roman" w:cs="Times New Roman"/>
                <w:color w:val="000000" w:themeColor="text1"/>
                <w:sz w:val="20"/>
                <w:szCs w:val="20"/>
              </w:rPr>
            </w:pPr>
          </w:p>
        </w:tc>
        <w:tc>
          <w:tcPr>
            <w:tcW w:w="4334" w:type="dxa"/>
          </w:tcPr>
          <w:p w:rsidR="00590DDD" w:rsidRPr="00E10EB4" w:rsidRDefault="00CE6F29">
            <w:pPr>
              <w:pStyle w:val="af9"/>
              <w:ind w:left="0"/>
              <w:jc w:val="both"/>
              <w:rPr>
                <w:rFonts w:ascii="Times New Roman" w:eastAsia="Times New Roman" w:hAnsi="Times New Roman" w:cs="Times New Roman"/>
                <w:color w:val="000000" w:themeColor="text1"/>
                <w:sz w:val="20"/>
                <w:szCs w:val="20"/>
              </w:rPr>
            </w:pPr>
            <w:r w:rsidRPr="00E10EB4">
              <w:rPr>
                <w:rFonts w:ascii="Times New Roman" w:eastAsia="Times New Roman" w:hAnsi="Times New Roman" w:cs="Times New Roman"/>
                <w:color w:val="000000" w:themeColor="text1"/>
                <w:sz w:val="20"/>
                <w:szCs w:val="20"/>
              </w:rPr>
              <w:t>От диагностики к</w:t>
            </w:r>
            <w:r w:rsidR="00C63150" w:rsidRPr="00E10EB4">
              <w:rPr>
                <w:rFonts w:ascii="Times New Roman" w:eastAsia="Times New Roman" w:hAnsi="Times New Roman" w:cs="Times New Roman"/>
                <w:color w:val="000000" w:themeColor="text1"/>
                <w:sz w:val="20"/>
                <w:szCs w:val="20"/>
              </w:rPr>
              <w:t xml:space="preserve"> развитию: Пособие для психолог</w:t>
            </w:r>
            <w:r w:rsidRPr="00E10EB4">
              <w:rPr>
                <w:rFonts w:ascii="Times New Roman" w:eastAsia="Times New Roman" w:hAnsi="Times New Roman" w:cs="Times New Roman"/>
                <w:color w:val="000000" w:themeColor="text1"/>
                <w:sz w:val="20"/>
                <w:szCs w:val="20"/>
              </w:rPr>
              <w:t>о-педагогического изучения детей в дошкольных образовательных учреждениях и начальных классах школ.</w:t>
            </w:r>
          </w:p>
        </w:tc>
        <w:tc>
          <w:tcPr>
            <w:tcW w:w="2209" w:type="dxa"/>
          </w:tcPr>
          <w:p w:rsidR="00590DDD" w:rsidRPr="00E10EB4" w:rsidRDefault="00CE6F29">
            <w:pPr>
              <w:pStyle w:val="af9"/>
              <w:ind w:left="0"/>
              <w:jc w:val="center"/>
              <w:rPr>
                <w:rFonts w:ascii="Times New Roman" w:eastAsia="Times New Roman" w:hAnsi="Times New Roman" w:cs="Times New Roman"/>
                <w:color w:val="000000" w:themeColor="text1"/>
                <w:sz w:val="20"/>
                <w:szCs w:val="20"/>
              </w:rPr>
            </w:pPr>
            <w:proofErr w:type="spellStart"/>
            <w:r w:rsidRPr="00E10EB4">
              <w:rPr>
                <w:rFonts w:ascii="Times New Roman" w:eastAsia="Times New Roman" w:hAnsi="Times New Roman" w:cs="Times New Roman"/>
                <w:color w:val="000000" w:themeColor="text1"/>
                <w:sz w:val="20"/>
                <w:szCs w:val="20"/>
              </w:rPr>
              <w:t>Забрамная</w:t>
            </w:r>
            <w:proofErr w:type="spellEnd"/>
            <w:r w:rsidRPr="00E10EB4">
              <w:rPr>
                <w:rFonts w:ascii="Times New Roman" w:eastAsia="Times New Roman" w:hAnsi="Times New Roman" w:cs="Times New Roman"/>
                <w:color w:val="000000" w:themeColor="text1"/>
                <w:sz w:val="20"/>
                <w:szCs w:val="20"/>
              </w:rPr>
              <w:t xml:space="preserve"> С.Д., </w:t>
            </w:r>
          </w:p>
          <w:p w:rsidR="00590DDD" w:rsidRPr="00E10EB4" w:rsidRDefault="00CE6F29">
            <w:pPr>
              <w:pStyle w:val="af9"/>
              <w:ind w:left="0"/>
              <w:jc w:val="center"/>
              <w:rPr>
                <w:rFonts w:ascii="Times New Roman" w:eastAsia="Times New Roman" w:hAnsi="Times New Roman" w:cs="Times New Roman"/>
                <w:color w:val="000000" w:themeColor="text1"/>
                <w:sz w:val="20"/>
                <w:szCs w:val="20"/>
              </w:rPr>
            </w:pPr>
            <w:r w:rsidRPr="00E10EB4">
              <w:rPr>
                <w:rFonts w:ascii="Times New Roman" w:eastAsia="Times New Roman" w:hAnsi="Times New Roman" w:cs="Times New Roman"/>
                <w:color w:val="000000" w:themeColor="text1"/>
                <w:sz w:val="20"/>
                <w:szCs w:val="20"/>
              </w:rPr>
              <w:t>Боровик О.В.</w:t>
            </w:r>
          </w:p>
        </w:tc>
        <w:tc>
          <w:tcPr>
            <w:tcW w:w="2201" w:type="dxa"/>
          </w:tcPr>
          <w:p w:rsidR="00590DDD" w:rsidRPr="00E10EB4" w:rsidRDefault="00CE6F29">
            <w:pPr>
              <w:pStyle w:val="af9"/>
              <w:ind w:left="0"/>
              <w:jc w:val="center"/>
              <w:rPr>
                <w:rFonts w:ascii="Times New Roman" w:eastAsia="Times New Roman" w:hAnsi="Times New Roman" w:cs="Times New Roman"/>
                <w:color w:val="000000" w:themeColor="text1"/>
                <w:sz w:val="20"/>
                <w:szCs w:val="20"/>
              </w:rPr>
            </w:pPr>
            <w:r w:rsidRPr="00E10EB4">
              <w:rPr>
                <w:rFonts w:ascii="Times New Roman" w:eastAsia="Times New Roman" w:hAnsi="Times New Roman" w:cs="Times New Roman"/>
                <w:color w:val="000000" w:themeColor="text1"/>
                <w:sz w:val="20"/>
                <w:szCs w:val="20"/>
              </w:rPr>
              <w:t>-М.: В. Секачев, 2016</w:t>
            </w:r>
          </w:p>
        </w:tc>
      </w:tr>
      <w:tr w:rsidR="00590DDD" w:rsidRPr="00E10EB4">
        <w:tc>
          <w:tcPr>
            <w:tcW w:w="665" w:type="dxa"/>
          </w:tcPr>
          <w:p w:rsidR="00590DDD" w:rsidRPr="00E10EB4" w:rsidRDefault="00590DDD">
            <w:pPr>
              <w:pStyle w:val="af9"/>
              <w:numPr>
                <w:ilvl w:val="0"/>
                <w:numId w:val="28"/>
              </w:numPr>
              <w:jc w:val="center"/>
              <w:rPr>
                <w:rFonts w:ascii="Times New Roman" w:eastAsia="Times New Roman" w:hAnsi="Times New Roman" w:cs="Times New Roman"/>
                <w:color w:val="000000" w:themeColor="text1"/>
                <w:sz w:val="20"/>
                <w:szCs w:val="20"/>
              </w:rPr>
            </w:pPr>
          </w:p>
        </w:tc>
        <w:tc>
          <w:tcPr>
            <w:tcW w:w="4334" w:type="dxa"/>
          </w:tcPr>
          <w:p w:rsidR="00590DDD" w:rsidRPr="00E10EB4" w:rsidRDefault="00CE6F29">
            <w:pPr>
              <w:pStyle w:val="af9"/>
              <w:ind w:left="0"/>
              <w:jc w:val="both"/>
              <w:rPr>
                <w:rFonts w:ascii="Times New Roman" w:eastAsia="Times New Roman" w:hAnsi="Times New Roman" w:cs="Times New Roman"/>
                <w:color w:val="000000" w:themeColor="text1"/>
                <w:sz w:val="20"/>
                <w:szCs w:val="20"/>
              </w:rPr>
            </w:pPr>
            <w:r w:rsidRPr="00E10EB4">
              <w:rPr>
                <w:rFonts w:ascii="Times New Roman" w:eastAsia="Times New Roman" w:hAnsi="Times New Roman" w:cs="Times New Roman"/>
                <w:color w:val="000000" w:themeColor="text1"/>
                <w:sz w:val="20"/>
                <w:szCs w:val="20"/>
              </w:rPr>
              <w:t>Формирование коммуникативных навыков у детей 3-7 лет: комплексные занятия на основе игровых технологий.</w:t>
            </w:r>
          </w:p>
        </w:tc>
        <w:tc>
          <w:tcPr>
            <w:tcW w:w="2209" w:type="dxa"/>
          </w:tcPr>
          <w:p w:rsidR="00590DDD" w:rsidRPr="00E10EB4" w:rsidRDefault="00CE6F29">
            <w:pPr>
              <w:pStyle w:val="af9"/>
              <w:ind w:left="0"/>
              <w:jc w:val="center"/>
              <w:rPr>
                <w:rFonts w:ascii="Times New Roman" w:eastAsia="Times New Roman" w:hAnsi="Times New Roman" w:cs="Times New Roman"/>
                <w:color w:val="000000" w:themeColor="text1"/>
                <w:sz w:val="20"/>
                <w:szCs w:val="20"/>
              </w:rPr>
            </w:pPr>
            <w:r w:rsidRPr="00E10EB4">
              <w:rPr>
                <w:rFonts w:ascii="Times New Roman" w:eastAsia="Times New Roman" w:hAnsi="Times New Roman" w:cs="Times New Roman"/>
                <w:color w:val="000000" w:themeColor="text1"/>
                <w:sz w:val="20"/>
                <w:szCs w:val="20"/>
              </w:rPr>
              <w:t xml:space="preserve">Авт.-сост. </w:t>
            </w:r>
          </w:p>
          <w:p w:rsidR="00590DDD" w:rsidRPr="00E10EB4" w:rsidRDefault="00CE6F29">
            <w:pPr>
              <w:pStyle w:val="af9"/>
              <w:ind w:left="0"/>
              <w:jc w:val="center"/>
              <w:rPr>
                <w:rFonts w:ascii="Times New Roman" w:eastAsia="Times New Roman" w:hAnsi="Times New Roman" w:cs="Times New Roman"/>
                <w:color w:val="000000" w:themeColor="text1"/>
                <w:sz w:val="20"/>
                <w:szCs w:val="20"/>
              </w:rPr>
            </w:pPr>
            <w:r w:rsidRPr="00E10EB4">
              <w:rPr>
                <w:rFonts w:ascii="Times New Roman" w:eastAsia="Times New Roman" w:hAnsi="Times New Roman" w:cs="Times New Roman"/>
                <w:color w:val="000000" w:themeColor="text1"/>
                <w:sz w:val="20"/>
                <w:szCs w:val="20"/>
              </w:rPr>
              <w:t xml:space="preserve">Ю.В. </w:t>
            </w:r>
            <w:proofErr w:type="spellStart"/>
            <w:r w:rsidRPr="00E10EB4">
              <w:rPr>
                <w:rFonts w:ascii="Times New Roman" w:eastAsia="Times New Roman" w:hAnsi="Times New Roman" w:cs="Times New Roman"/>
                <w:color w:val="000000" w:themeColor="text1"/>
                <w:sz w:val="20"/>
                <w:szCs w:val="20"/>
              </w:rPr>
              <w:t>Полякевич</w:t>
            </w:r>
            <w:proofErr w:type="spellEnd"/>
            <w:r w:rsidRPr="00E10EB4">
              <w:rPr>
                <w:rFonts w:ascii="Times New Roman" w:eastAsia="Times New Roman" w:hAnsi="Times New Roman" w:cs="Times New Roman"/>
                <w:color w:val="000000" w:themeColor="text1"/>
                <w:sz w:val="20"/>
                <w:szCs w:val="20"/>
              </w:rPr>
              <w:t xml:space="preserve">, Г.Н. </w:t>
            </w:r>
            <w:proofErr w:type="spellStart"/>
            <w:r w:rsidRPr="00E10EB4">
              <w:rPr>
                <w:rFonts w:ascii="Times New Roman" w:eastAsia="Times New Roman" w:hAnsi="Times New Roman" w:cs="Times New Roman"/>
                <w:color w:val="000000" w:themeColor="text1"/>
                <w:sz w:val="20"/>
                <w:szCs w:val="20"/>
              </w:rPr>
              <w:t>Осиина</w:t>
            </w:r>
            <w:proofErr w:type="spellEnd"/>
          </w:p>
        </w:tc>
        <w:tc>
          <w:tcPr>
            <w:tcW w:w="2201" w:type="dxa"/>
          </w:tcPr>
          <w:p w:rsidR="00590DDD" w:rsidRPr="00E10EB4" w:rsidRDefault="00CE6F29">
            <w:pPr>
              <w:pStyle w:val="af9"/>
              <w:ind w:left="0"/>
              <w:jc w:val="center"/>
              <w:rPr>
                <w:rFonts w:ascii="Times New Roman" w:eastAsia="Times New Roman" w:hAnsi="Times New Roman" w:cs="Times New Roman"/>
                <w:color w:val="000000" w:themeColor="text1"/>
                <w:sz w:val="20"/>
                <w:szCs w:val="20"/>
              </w:rPr>
            </w:pPr>
            <w:r w:rsidRPr="00E10EB4">
              <w:rPr>
                <w:rFonts w:ascii="Times New Roman" w:eastAsia="Times New Roman" w:hAnsi="Times New Roman" w:cs="Times New Roman"/>
                <w:color w:val="000000" w:themeColor="text1"/>
                <w:sz w:val="20"/>
                <w:szCs w:val="20"/>
              </w:rPr>
              <w:t xml:space="preserve">Изд. 3-е, </w:t>
            </w:r>
            <w:proofErr w:type="spellStart"/>
            <w:r w:rsidRPr="00E10EB4">
              <w:rPr>
                <w:rFonts w:ascii="Times New Roman" w:eastAsia="Times New Roman" w:hAnsi="Times New Roman" w:cs="Times New Roman"/>
                <w:color w:val="000000" w:themeColor="text1"/>
                <w:sz w:val="20"/>
                <w:szCs w:val="20"/>
              </w:rPr>
              <w:t>испр</w:t>
            </w:r>
            <w:proofErr w:type="spellEnd"/>
            <w:r w:rsidRPr="00E10EB4">
              <w:rPr>
                <w:rFonts w:ascii="Times New Roman" w:eastAsia="Times New Roman" w:hAnsi="Times New Roman" w:cs="Times New Roman"/>
                <w:color w:val="000000" w:themeColor="text1"/>
                <w:sz w:val="20"/>
                <w:szCs w:val="20"/>
              </w:rPr>
              <w:t>.- Волгоград: Учитель, 2018</w:t>
            </w:r>
          </w:p>
        </w:tc>
      </w:tr>
      <w:tr w:rsidR="00590DDD" w:rsidRPr="00E10EB4">
        <w:tc>
          <w:tcPr>
            <w:tcW w:w="665" w:type="dxa"/>
          </w:tcPr>
          <w:p w:rsidR="00590DDD" w:rsidRPr="00E10EB4" w:rsidRDefault="00590DDD">
            <w:pPr>
              <w:pStyle w:val="af9"/>
              <w:numPr>
                <w:ilvl w:val="0"/>
                <w:numId w:val="28"/>
              </w:numPr>
              <w:jc w:val="center"/>
              <w:rPr>
                <w:rFonts w:ascii="Times New Roman" w:eastAsia="Times New Roman" w:hAnsi="Times New Roman" w:cs="Times New Roman"/>
                <w:color w:val="000000" w:themeColor="text1"/>
                <w:sz w:val="20"/>
                <w:szCs w:val="20"/>
              </w:rPr>
            </w:pPr>
          </w:p>
        </w:tc>
        <w:tc>
          <w:tcPr>
            <w:tcW w:w="4334" w:type="dxa"/>
          </w:tcPr>
          <w:p w:rsidR="00590DDD" w:rsidRPr="00E10EB4" w:rsidRDefault="00CE6F29">
            <w:pPr>
              <w:pStyle w:val="af9"/>
              <w:ind w:left="0"/>
              <w:jc w:val="both"/>
              <w:rPr>
                <w:rFonts w:ascii="Times New Roman" w:eastAsia="Times New Roman" w:hAnsi="Times New Roman" w:cs="Times New Roman"/>
                <w:color w:val="000000" w:themeColor="text1"/>
                <w:sz w:val="20"/>
                <w:szCs w:val="20"/>
              </w:rPr>
            </w:pPr>
            <w:r w:rsidRPr="00E10EB4">
              <w:rPr>
                <w:rFonts w:ascii="Times New Roman" w:eastAsia="Times New Roman" w:hAnsi="Times New Roman" w:cs="Times New Roman"/>
                <w:color w:val="000000" w:themeColor="text1"/>
                <w:sz w:val="20"/>
                <w:szCs w:val="20"/>
              </w:rPr>
              <w:t>Развитие речи и познавательных способностей дошкольников.</w:t>
            </w:r>
          </w:p>
        </w:tc>
        <w:tc>
          <w:tcPr>
            <w:tcW w:w="2209" w:type="dxa"/>
          </w:tcPr>
          <w:p w:rsidR="00590DDD" w:rsidRPr="00E10EB4" w:rsidRDefault="00CE6F29">
            <w:pPr>
              <w:pStyle w:val="af9"/>
              <w:ind w:left="0"/>
              <w:jc w:val="center"/>
              <w:rPr>
                <w:rFonts w:ascii="Times New Roman" w:eastAsia="Times New Roman" w:hAnsi="Times New Roman" w:cs="Times New Roman"/>
                <w:color w:val="000000" w:themeColor="text1"/>
                <w:sz w:val="20"/>
                <w:szCs w:val="20"/>
              </w:rPr>
            </w:pPr>
            <w:r w:rsidRPr="00E10EB4">
              <w:rPr>
                <w:rFonts w:ascii="Times New Roman" w:eastAsia="Times New Roman" w:hAnsi="Times New Roman" w:cs="Times New Roman"/>
                <w:color w:val="000000" w:themeColor="text1"/>
                <w:sz w:val="20"/>
                <w:szCs w:val="20"/>
              </w:rPr>
              <w:t>С.И. Карпова</w:t>
            </w:r>
          </w:p>
          <w:p w:rsidR="00590DDD" w:rsidRPr="00E10EB4" w:rsidRDefault="00CE6F29">
            <w:pPr>
              <w:pStyle w:val="af9"/>
              <w:ind w:left="0"/>
              <w:jc w:val="center"/>
              <w:rPr>
                <w:rFonts w:ascii="Times New Roman" w:eastAsia="Times New Roman" w:hAnsi="Times New Roman" w:cs="Times New Roman"/>
                <w:color w:val="000000" w:themeColor="text1"/>
                <w:sz w:val="20"/>
                <w:szCs w:val="20"/>
              </w:rPr>
            </w:pPr>
            <w:r w:rsidRPr="00E10EB4">
              <w:rPr>
                <w:rFonts w:ascii="Times New Roman" w:eastAsia="Times New Roman" w:hAnsi="Times New Roman" w:cs="Times New Roman"/>
                <w:color w:val="000000" w:themeColor="text1"/>
                <w:sz w:val="20"/>
                <w:szCs w:val="20"/>
              </w:rPr>
              <w:t>В.В. Мамаева</w:t>
            </w:r>
          </w:p>
        </w:tc>
        <w:tc>
          <w:tcPr>
            <w:tcW w:w="2201" w:type="dxa"/>
          </w:tcPr>
          <w:p w:rsidR="00590DDD" w:rsidRPr="00E10EB4" w:rsidRDefault="00CE6F29">
            <w:pPr>
              <w:pStyle w:val="af9"/>
              <w:ind w:left="0"/>
              <w:jc w:val="center"/>
              <w:rPr>
                <w:rFonts w:ascii="Times New Roman" w:eastAsia="Times New Roman" w:hAnsi="Times New Roman" w:cs="Times New Roman"/>
                <w:color w:val="000000" w:themeColor="text1"/>
                <w:sz w:val="20"/>
                <w:szCs w:val="20"/>
              </w:rPr>
            </w:pPr>
            <w:r w:rsidRPr="00E10EB4">
              <w:rPr>
                <w:rFonts w:ascii="Times New Roman" w:eastAsia="Times New Roman" w:hAnsi="Times New Roman" w:cs="Times New Roman"/>
                <w:color w:val="000000" w:themeColor="text1"/>
                <w:sz w:val="20"/>
                <w:szCs w:val="20"/>
              </w:rPr>
              <w:t>СПб</w:t>
            </w:r>
            <w:proofErr w:type="gramStart"/>
            <w:r w:rsidRPr="00E10EB4">
              <w:rPr>
                <w:rFonts w:ascii="Times New Roman" w:eastAsia="Times New Roman" w:hAnsi="Times New Roman" w:cs="Times New Roman"/>
                <w:color w:val="000000" w:themeColor="text1"/>
                <w:sz w:val="20"/>
                <w:szCs w:val="20"/>
              </w:rPr>
              <w:t xml:space="preserve">.: </w:t>
            </w:r>
            <w:proofErr w:type="gramEnd"/>
            <w:r w:rsidRPr="00E10EB4">
              <w:rPr>
                <w:rFonts w:ascii="Times New Roman" w:eastAsia="Times New Roman" w:hAnsi="Times New Roman" w:cs="Times New Roman"/>
                <w:color w:val="000000" w:themeColor="text1"/>
                <w:sz w:val="20"/>
                <w:szCs w:val="20"/>
              </w:rPr>
              <w:t>Речь, М.: Сфера, 2008</w:t>
            </w:r>
          </w:p>
        </w:tc>
      </w:tr>
      <w:tr w:rsidR="00590DDD" w:rsidRPr="00E10EB4">
        <w:tc>
          <w:tcPr>
            <w:tcW w:w="665" w:type="dxa"/>
          </w:tcPr>
          <w:p w:rsidR="00590DDD" w:rsidRPr="00E10EB4" w:rsidRDefault="00590DDD">
            <w:pPr>
              <w:pStyle w:val="af9"/>
              <w:numPr>
                <w:ilvl w:val="0"/>
                <w:numId w:val="28"/>
              </w:numPr>
              <w:jc w:val="center"/>
              <w:rPr>
                <w:rFonts w:ascii="Times New Roman" w:eastAsia="Times New Roman" w:hAnsi="Times New Roman" w:cs="Times New Roman"/>
                <w:color w:val="000000" w:themeColor="text1"/>
                <w:sz w:val="20"/>
                <w:szCs w:val="20"/>
              </w:rPr>
            </w:pPr>
          </w:p>
        </w:tc>
        <w:tc>
          <w:tcPr>
            <w:tcW w:w="4334" w:type="dxa"/>
          </w:tcPr>
          <w:p w:rsidR="00590DDD" w:rsidRPr="00E10EB4" w:rsidRDefault="00CE6F29">
            <w:pPr>
              <w:pStyle w:val="af9"/>
              <w:ind w:left="0"/>
              <w:jc w:val="both"/>
              <w:rPr>
                <w:rFonts w:ascii="Times New Roman" w:eastAsia="Times New Roman" w:hAnsi="Times New Roman" w:cs="Times New Roman"/>
                <w:color w:val="000000" w:themeColor="text1"/>
                <w:sz w:val="20"/>
                <w:szCs w:val="20"/>
              </w:rPr>
            </w:pPr>
            <w:r w:rsidRPr="00E10EB4">
              <w:rPr>
                <w:rFonts w:ascii="Times New Roman" w:eastAsia="Times New Roman" w:hAnsi="Times New Roman" w:cs="Times New Roman"/>
                <w:color w:val="000000" w:themeColor="text1"/>
                <w:sz w:val="20"/>
                <w:szCs w:val="20"/>
              </w:rPr>
              <w:t>Игры для детей от 3 до 7 лет.</w:t>
            </w:r>
          </w:p>
        </w:tc>
        <w:tc>
          <w:tcPr>
            <w:tcW w:w="2209" w:type="dxa"/>
          </w:tcPr>
          <w:p w:rsidR="00590DDD" w:rsidRPr="00E10EB4" w:rsidRDefault="00CE6F29">
            <w:pPr>
              <w:pStyle w:val="af9"/>
              <w:ind w:left="0"/>
              <w:jc w:val="center"/>
              <w:rPr>
                <w:rFonts w:ascii="Times New Roman" w:eastAsia="Times New Roman" w:hAnsi="Times New Roman" w:cs="Times New Roman"/>
                <w:color w:val="000000" w:themeColor="text1"/>
                <w:sz w:val="20"/>
                <w:szCs w:val="20"/>
              </w:rPr>
            </w:pPr>
            <w:r w:rsidRPr="00E10EB4">
              <w:rPr>
                <w:rFonts w:ascii="Times New Roman" w:eastAsia="Times New Roman" w:hAnsi="Times New Roman" w:cs="Times New Roman"/>
                <w:color w:val="000000" w:themeColor="text1"/>
                <w:sz w:val="20"/>
                <w:szCs w:val="20"/>
              </w:rPr>
              <w:t xml:space="preserve">Ю.В. Гурин, </w:t>
            </w:r>
          </w:p>
          <w:p w:rsidR="00590DDD" w:rsidRPr="00E10EB4" w:rsidRDefault="00CE6F29">
            <w:pPr>
              <w:pStyle w:val="af9"/>
              <w:ind w:left="0"/>
              <w:jc w:val="center"/>
              <w:rPr>
                <w:rFonts w:ascii="Times New Roman" w:eastAsia="Times New Roman" w:hAnsi="Times New Roman" w:cs="Times New Roman"/>
                <w:color w:val="000000" w:themeColor="text1"/>
                <w:sz w:val="20"/>
                <w:szCs w:val="20"/>
              </w:rPr>
            </w:pPr>
            <w:r w:rsidRPr="00E10EB4">
              <w:rPr>
                <w:rFonts w:ascii="Times New Roman" w:eastAsia="Times New Roman" w:hAnsi="Times New Roman" w:cs="Times New Roman"/>
                <w:color w:val="000000" w:themeColor="text1"/>
                <w:sz w:val="20"/>
                <w:szCs w:val="20"/>
              </w:rPr>
              <w:t>Г.Б. Монина</w:t>
            </w:r>
          </w:p>
        </w:tc>
        <w:tc>
          <w:tcPr>
            <w:tcW w:w="2201" w:type="dxa"/>
          </w:tcPr>
          <w:p w:rsidR="00590DDD" w:rsidRPr="00E10EB4" w:rsidRDefault="00CE6F29">
            <w:pPr>
              <w:pStyle w:val="af9"/>
              <w:ind w:left="0"/>
              <w:jc w:val="center"/>
              <w:rPr>
                <w:rFonts w:ascii="Times New Roman" w:eastAsia="Times New Roman" w:hAnsi="Times New Roman" w:cs="Times New Roman"/>
                <w:color w:val="000000" w:themeColor="text1"/>
                <w:sz w:val="20"/>
                <w:szCs w:val="20"/>
              </w:rPr>
            </w:pPr>
            <w:r w:rsidRPr="00E10EB4">
              <w:rPr>
                <w:rFonts w:ascii="Times New Roman" w:eastAsia="Times New Roman" w:hAnsi="Times New Roman" w:cs="Times New Roman"/>
                <w:color w:val="000000" w:themeColor="text1"/>
                <w:sz w:val="20"/>
                <w:szCs w:val="20"/>
              </w:rPr>
              <w:t>СПб</w:t>
            </w:r>
            <w:proofErr w:type="gramStart"/>
            <w:r w:rsidRPr="00E10EB4">
              <w:rPr>
                <w:rFonts w:ascii="Times New Roman" w:eastAsia="Times New Roman" w:hAnsi="Times New Roman" w:cs="Times New Roman"/>
                <w:color w:val="000000" w:themeColor="text1"/>
                <w:sz w:val="20"/>
                <w:szCs w:val="20"/>
              </w:rPr>
              <w:t xml:space="preserve">.: </w:t>
            </w:r>
            <w:proofErr w:type="gramEnd"/>
            <w:r w:rsidRPr="00E10EB4">
              <w:rPr>
                <w:rFonts w:ascii="Times New Roman" w:eastAsia="Times New Roman" w:hAnsi="Times New Roman" w:cs="Times New Roman"/>
                <w:color w:val="000000" w:themeColor="text1"/>
                <w:sz w:val="20"/>
                <w:szCs w:val="20"/>
              </w:rPr>
              <w:t>Речь, М.: Сфера, 2008</w:t>
            </w:r>
          </w:p>
        </w:tc>
      </w:tr>
      <w:tr w:rsidR="00590DDD" w:rsidRPr="00E10EB4">
        <w:tc>
          <w:tcPr>
            <w:tcW w:w="665" w:type="dxa"/>
          </w:tcPr>
          <w:p w:rsidR="00590DDD" w:rsidRPr="00E10EB4" w:rsidRDefault="00590DDD">
            <w:pPr>
              <w:pStyle w:val="af9"/>
              <w:numPr>
                <w:ilvl w:val="0"/>
                <w:numId w:val="28"/>
              </w:numPr>
              <w:jc w:val="center"/>
              <w:rPr>
                <w:rFonts w:ascii="Times New Roman" w:eastAsia="Times New Roman" w:hAnsi="Times New Roman" w:cs="Times New Roman"/>
                <w:color w:val="000000" w:themeColor="text1"/>
                <w:sz w:val="20"/>
                <w:szCs w:val="20"/>
              </w:rPr>
            </w:pPr>
          </w:p>
        </w:tc>
        <w:tc>
          <w:tcPr>
            <w:tcW w:w="4334" w:type="dxa"/>
          </w:tcPr>
          <w:p w:rsidR="00590DDD" w:rsidRPr="00E10EB4" w:rsidRDefault="00CE6F29">
            <w:pPr>
              <w:pStyle w:val="af9"/>
              <w:ind w:left="0"/>
              <w:jc w:val="both"/>
              <w:rPr>
                <w:rFonts w:ascii="Times New Roman" w:eastAsia="Times New Roman" w:hAnsi="Times New Roman" w:cs="Times New Roman"/>
                <w:color w:val="000000" w:themeColor="text1"/>
                <w:sz w:val="20"/>
                <w:szCs w:val="20"/>
              </w:rPr>
            </w:pPr>
            <w:r w:rsidRPr="00E10EB4">
              <w:rPr>
                <w:rFonts w:ascii="Times New Roman" w:eastAsia="Times New Roman" w:hAnsi="Times New Roman" w:cs="Times New Roman"/>
                <w:color w:val="000000" w:themeColor="text1"/>
                <w:sz w:val="20"/>
                <w:szCs w:val="20"/>
              </w:rPr>
              <w:t>Психологическая подготовка детей к школе. Конспекты занятий.</w:t>
            </w:r>
          </w:p>
        </w:tc>
        <w:tc>
          <w:tcPr>
            <w:tcW w:w="2209" w:type="dxa"/>
          </w:tcPr>
          <w:p w:rsidR="00590DDD" w:rsidRPr="00E10EB4" w:rsidRDefault="00CE6F29">
            <w:pPr>
              <w:pStyle w:val="af9"/>
              <w:ind w:left="0"/>
              <w:jc w:val="center"/>
              <w:rPr>
                <w:rFonts w:ascii="Times New Roman" w:eastAsia="Times New Roman" w:hAnsi="Times New Roman" w:cs="Times New Roman"/>
                <w:color w:val="000000" w:themeColor="text1"/>
                <w:sz w:val="20"/>
                <w:szCs w:val="20"/>
              </w:rPr>
            </w:pPr>
            <w:r w:rsidRPr="00E10EB4">
              <w:rPr>
                <w:rFonts w:ascii="Times New Roman" w:eastAsia="Times New Roman" w:hAnsi="Times New Roman" w:cs="Times New Roman"/>
                <w:color w:val="000000" w:themeColor="text1"/>
                <w:sz w:val="20"/>
                <w:szCs w:val="20"/>
              </w:rPr>
              <w:t xml:space="preserve">В.Л. </w:t>
            </w:r>
            <w:proofErr w:type="spellStart"/>
            <w:r w:rsidRPr="00E10EB4">
              <w:rPr>
                <w:rFonts w:ascii="Times New Roman" w:eastAsia="Times New Roman" w:hAnsi="Times New Roman" w:cs="Times New Roman"/>
                <w:color w:val="000000" w:themeColor="text1"/>
                <w:sz w:val="20"/>
                <w:szCs w:val="20"/>
              </w:rPr>
              <w:t>Шарохина</w:t>
            </w:r>
            <w:proofErr w:type="spellEnd"/>
          </w:p>
        </w:tc>
        <w:tc>
          <w:tcPr>
            <w:tcW w:w="2201" w:type="dxa"/>
          </w:tcPr>
          <w:p w:rsidR="00590DDD" w:rsidRPr="00E10EB4" w:rsidRDefault="00CE6F29">
            <w:pPr>
              <w:pStyle w:val="af9"/>
              <w:ind w:left="0"/>
              <w:jc w:val="both"/>
              <w:rPr>
                <w:rFonts w:ascii="Times New Roman" w:eastAsia="Times New Roman" w:hAnsi="Times New Roman" w:cs="Times New Roman"/>
                <w:color w:val="000000" w:themeColor="text1"/>
                <w:sz w:val="20"/>
                <w:szCs w:val="20"/>
              </w:rPr>
            </w:pPr>
            <w:r w:rsidRPr="00E10EB4">
              <w:rPr>
                <w:rFonts w:ascii="Times New Roman" w:eastAsia="Times New Roman" w:hAnsi="Times New Roman" w:cs="Times New Roman"/>
                <w:color w:val="000000" w:themeColor="text1"/>
                <w:sz w:val="20"/>
                <w:szCs w:val="20"/>
              </w:rPr>
              <w:t>М.: Национальный книжный центр, 2015</w:t>
            </w:r>
          </w:p>
        </w:tc>
      </w:tr>
      <w:tr w:rsidR="00590DDD" w:rsidRPr="00E10EB4">
        <w:tc>
          <w:tcPr>
            <w:tcW w:w="665" w:type="dxa"/>
          </w:tcPr>
          <w:p w:rsidR="00590DDD" w:rsidRPr="00E10EB4" w:rsidRDefault="00590DDD">
            <w:pPr>
              <w:pStyle w:val="af9"/>
              <w:numPr>
                <w:ilvl w:val="0"/>
                <w:numId w:val="28"/>
              </w:numPr>
              <w:jc w:val="center"/>
              <w:rPr>
                <w:rFonts w:ascii="Times New Roman" w:eastAsia="Times New Roman" w:hAnsi="Times New Roman" w:cs="Times New Roman"/>
                <w:color w:val="000000" w:themeColor="text1"/>
                <w:sz w:val="20"/>
                <w:szCs w:val="20"/>
              </w:rPr>
            </w:pPr>
          </w:p>
        </w:tc>
        <w:tc>
          <w:tcPr>
            <w:tcW w:w="4334" w:type="dxa"/>
          </w:tcPr>
          <w:p w:rsidR="00590DDD" w:rsidRPr="00E10EB4" w:rsidRDefault="00CE6F29">
            <w:pPr>
              <w:pStyle w:val="af9"/>
              <w:ind w:left="0"/>
              <w:jc w:val="both"/>
              <w:rPr>
                <w:rFonts w:ascii="Times New Roman" w:eastAsia="Times New Roman" w:hAnsi="Times New Roman" w:cs="Times New Roman"/>
                <w:color w:val="000000" w:themeColor="text1"/>
                <w:sz w:val="20"/>
                <w:szCs w:val="20"/>
              </w:rPr>
            </w:pPr>
            <w:r w:rsidRPr="00E10EB4">
              <w:rPr>
                <w:rFonts w:ascii="Times New Roman" w:eastAsia="Times New Roman" w:hAnsi="Times New Roman" w:cs="Times New Roman"/>
                <w:color w:val="000000" w:themeColor="text1"/>
                <w:sz w:val="20"/>
                <w:szCs w:val="20"/>
              </w:rPr>
              <w:t>Работа с родителями: практические рекомендации и консультации по воспитанию детей 2-7 лет.</w:t>
            </w:r>
          </w:p>
        </w:tc>
        <w:tc>
          <w:tcPr>
            <w:tcW w:w="2209" w:type="dxa"/>
          </w:tcPr>
          <w:p w:rsidR="00590DDD" w:rsidRPr="00E10EB4" w:rsidRDefault="00CE6F29">
            <w:pPr>
              <w:pStyle w:val="af9"/>
              <w:ind w:left="0"/>
              <w:jc w:val="center"/>
              <w:rPr>
                <w:rFonts w:ascii="Times New Roman" w:eastAsia="Times New Roman" w:hAnsi="Times New Roman" w:cs="Times New Roman"/>
                <w:color w:val="000000" w:themeColor="text1"/>
                <w:sz w:val="20"/>
                <w:szCs w:val="20"/>
              </w:rPr>
            </w:pPr>
            <w:r w:rsidRPr="00E10EB4">
              <w:rPr>
                <w:rFonts w:ascii="Times New Roman" w:eastAsia="Times New Roman" w:hAnsi="Times New Roman" w:cs="Times New Roman"/>
                <w:color w:val="000000" w:themeColor="text1"/>
                <w:sz w:val="20"/>
                <w:szCs w:val="20"/>
              </w:rPr>
              <w:t xml:space="preserve">Авт.-сост. </w:t>
            </w:r>
          </w:p>
          <w:p w:rsidR="00590DDD" w:rsidRPr="00E10EB4" w:rsidRDefault="00CE6F29">
            <w:pPr>
              <w:pStyle w:val="af9"/>
              <w:ind w:left="0"/>
              <w:jc w:val="center"/>
              <w:rPr>
                <w:rFonts w:ascii="Times New Roman" w:eastAsia="Times New Roman" w:hAnsi="Times New Roman" w:cs="Times New Roman"/>
                <w:color w:val="000000" w:themeColor="text1"/>
                <w:sz w:val="20"/>
                <w:szCs w:val="20"/>
              </w:rPr>
            </w:pPr>
            <w:r w:rsidRPr="00E10EB4">
              <w:rPr>
                <w:rFonts w:ascii="Times New Roman" w:eastAsia="Times New Roman" w:hAnsi="Times New Roman" w:cs="Times New Roman"/>
                <w:color w:val="000000" w:themeColor="text1"/>
                <w:sz w:val="20"/>
                <w:szCs w:val="20"/>
              </w:rPr>
              <w:t>Е.В. Шитова</w:t>
            </w:r>
          </w:p>
        </w:tc>
        <w:tc>
          <w:tcPr>
            <w:tcW w:w="2201" w:type="dxa"/>
          </w:tcPr>
          <w:p w:rsidR="00590DDD" w:rsidRPr="00E10EB4" w:rsidRDefault="00CE6F29">
            <w:pPr>
              <w:pStyle w:val="af9"/>
              <w:ind w:left="0"/>
              <w:jc w:val="both"/>
              <w:rPr>
                <w:rFonts w:ascii="Times New Roman" w:eastAsia="Times New Roman" w:hAnsi="Times New Roman" w:cs="Times New Roman"/>
                <w:color w:val="000000" w:themeColor="text1"/>
                <w:sz w:val="20"/>
                <w:szCs w:val="20"/>
              </w:rPr>
            </w:pPr>
            <w:r w:rsidRPr="00E10EB4">
              <w:rPr>
                <w:rFonts w:ascii="Times New Roman" w:eastAsia="Times New Roman" w:hAnsi="Times New Roman" w:cs="Times New Roman"/>
                <w:color w:val="000000" w:themeColor="text1"/>
                <w:sz w:val="20"/>
                <w:szCs w:val="20"/>
              </w:rPr>
              <w:t>Изд. 2-е. - Волгоград: Учитель, 2018</w:t>
            </w:r>
          </w:p>
        </w:tc>
      </w:tr>
      <w:tr w:rsidR="00AD1AE1" w:rsidRPr="00E10EB4">
        <w:tc>
          <w:tcPr>
            <w:tcW w:w="665" w:type="dxa"/>
          </w:tcPr>
          <w:p w:rsidR="00AD1AE1" w:rsidRPr="00E10EB4" w:rsidRDefault="00AD1AE1">
            <w:pPr>
              <w:pStyle w:val="af9"/>
              <w:numPr>
                <w:ilvl w:val="0"/>
                <w:numId w:val="28"/>
              </w:numPr>
              <w:jc w:val="center"/>
              <w:rPr>
                <w:rFonts w:ascii="Times New Roman" w:eastAsia="Times New Roman" w:hAnsi="Times New Roman" w:cs="Times New Roman"/>
                <w:color w:val="000000" w:themeColor="text1"/>
                <w:sz w:val="20"/>
                <w:szCs w:val="20"/>
              </w:rPr>
            </w:pPr>
          </w:p>
        </w:tc>
        <w:tc>
          <w:tcPr>
            <w:tcW w:w="4334" w:type="dxa"/>
          </w:tcPr>
          <w:p w:rsidR="00AD1AE1" w:rsidRPr="00E10EB4" w:rsidRDefault="00AD1AE1" w:rsidP="004A359D">
            <w:pPr>
              <w:pStyle w:val="af9"/>
              <w:ind w:left="0"/>
              <w:jc w:val="both"/>
              <w:rPr>
                <w:rFonts w:ascii="Times New Roman" w:hAnsi="Times New Roman" w:cs="Times New Roman"/>
                <w:sz w:val="20"/>
                <w:szCs w:val="20"/>
              </w:rPr>
            </w:pPr>
            <w:r w:rsidRPr="00E10EB4">
              <w:rPr>
                <w:rFonts w:ascii="Times New Roman" w:hAnsi="Times New Roman" w:cs="Times New Roman"/>
                <w:sz w:val="20"/>
                <w:szCs w:val="20"/>
              </w:rPr>
              <w:t>Развивающие занятия для родителей и детей. Психолого-педагогическая программа «Счастливый малыш»</w:t>
            </w:r>
          </w:p>
        </w:tc>
        <w:tc>
          <w:tcPr>
            <w:tcW w:w="2209" w:type="dxa"/>
          </w:tcPr>
          <w:p w:rsidR="00AD1AE1" w:rsidRPr="00E10EB4" w:rsidRDefault="00AD1AE1" w:rsidP="004A359D">
            <w:pPr>
              <w:pStyle w:val="af9"/>
              <w:ind w:left="0"/>
              <w:jc w:val="center"/>
              <w:rPr>
                <w:rFonts w:ascii="Times New Roman" w:hAnsi="Times New Roman" w:cs="Times New Roman"/>
                <w:sz w:val="20"/>
                <w:szCs w:val="20"/>
              </w:rPr>
            </w:pPr>
            <w:r w:rsidRPr="00E10EB4">
              <w:rPr>
                <w:rFonts w:ascii="Times New Roman" w:hAnsi="Times New Roman" w:cs="Times New Roman"/>
                <w:sz w:val="20"/>
                <w:szCs w:val="20"/>
              </w:rPr>
              <w:t xml:space="preserve">Е.В. </w:t>
            </w:r>
            <w:proofErr w:type="spellStart"/>
            <w:r w:rsidRPr="00E10EB4">
              <w:rPr>
                <w:rFonts w:ascii="Times New Roman" w:hAnsi="Times New Roman" w:cs="Times New Roman"/>
                <w:sz w:val="20"/>
                <w:szCs w:val="20"/>
              </w:rPr>
              <w:t>Ларечина</w:t>
            </w:r>
            <w:proofErr w:type="spellEnd"/>
          </w:p>
        </w:tc>
        <w:tc>
          <w:tcPr>
            <w:tcW w:w="2201" w:type="dxa"/>
          </w:tcPr>
          <w:p w:rsidR="00AD1AE1" w:rsidRPr="00E10EB4" w:rsidRDefault="00AD1AE1" w:rsidP="004A359D">
            <w:pPr>
              <w:pStyle w:val="af9"/>
              <w:ind w:left="0"/>
              <w:jc w:val="center"/>
              <w:rPr>
                <w:rFonts w:ascii="Times New Roman" w:hAnsi="Times New Roman" w:cs="Times New Roman"/>
                <w:sz w:val="20"/>
                <w:szCs w:val="20"/>
              </w:rPr>
            </w:pPr>
            <w:r w:rsidRPr="00E10EB4">
              <w:rPr>
                <w:rFonts w:ascii="Times New Roman" w:hAnsi="Times New Roman" w:cs="Times New Roman"/>
                <w:sz w:val="20"/>
                <w:szCs w:val="20"/>
              </w:rPr>
              <w:t>СПб</w:t>
            </w:r>
            <w:proofErr w:type="gramStart"/>
            <w:r w:rsidRPr="00E10EB4">
              <w:rPr>
                <w:rFonts w:ascii="Times New Roman" w:hAnsi="Times New Roman" w:cs="Times New Roman"/>
                <w:sz w:val="20"/>
                <w:szCs w:val="20"/>
              </w:rPr>
              <w:t xml:space="preserve">.: </w:t>
            </w:r>
            <w:proofErr w:type="gramEnd"/>
            <w:r w:rsidRPr="00E10EB4">
              <w:rPr>
                <w:rFonts w:ascii="Times New Roman" w:hAnsi="Times New Roman" w:cs="Times New Roman"/>
                <w:sz w:val="20"/>
                <w:szCs w:val="20"/>
              </w:rPr>
              <w:t xml:space="preserve">Речь, </w:t>
            </w:r>
          </w:p>
          <w:p w:rsidR="00AD1AE1" w:rsidRPr="00E10EB4" w:rsidRDefault="00AD1AE1" w:rsidP="004A359D">
            <w:pPr>
              <w:pStyle w:val="af9"/>
              <w:ind w:left="0"/>
              <w:jc w:val="center"/>
              <w:rPr>
                <w:rFonts w:ascii="Times New Roman" w:hAnsi="Times New Roman" w:cs="Times New Roman"/>
                <w:sz w:val="20"/>
                <w:szCs w:val="20"/>
              </w:rPr>
            </w:pPr>
            <w:r w:rsidRPr="00E10EB4">
              <w:rPr>
                <w:rFonts w:ascii="Times New Roman" w:hAnsi="Times New Roman" w:cs="Times New Roman"/>
                <w:sz w:val="20"/>
                <w:szCs w:val="20"/>
              </w:rPr>
              <w:t>М.: Сфера, 2011</w:t>
            </w:r>
          </w:p>
        </w:tc>
      </w:tr>
      <w:tr w:rsidR="00AD1AE1" w:rsidRPr="00E10EB4">
        <w:tc>
          <w:tcPr>
            <w:tcW w:w="665" w:type="dxa"/>
          </w:tcPr>
          <w:p w:rsidR="00AD1AE1" w:rsidRPr="00E10EB4" w:rsidRDefault="00AD1AE1">
            <w:pPr>
              <w:pStyle w:val="af9"/>
              <w:numPr>
                <w:ilvl w:val="0"/>
                <w:numId w:val="28"/>
              </w:numPr>
              <w:jc w:val="center"/>
              <w:rPr>
                <w:rFonts w:ascii="Times New Roman" w:eastAsia="Times New Roman" w:hAnsi="Times New Roman" w:cs="Times New Roman"/>
                <w:color w:val="000000" w:themeColor="text1"/>
                <w:sz w:val="20"/>
                <w:szCs w:val="20"/>
              </w:rPr>
            </w:pPr>
          </w:p>
        </w:tc>
        <w:tc>
          <w:tcPr>
            <w:tcW w:w="4334" w:type="dxa"/>
          </w:tcPr>
          <w:p w:rsidR="00AD1AE1" w:rsidRPr="00E10EB4" w:rsidRDefault="00AD1AE1" w:rsidP="004A359D">
            <w:pPr>
              <w:pStyle w:val="af9"/>
              <w:ind w:left="0"/>
              <w:jc w:val="both"/>
              <w:rPr>
                <w:rFonts w:ascii="Times New Roman" w:hAnsi="Times New Roman" w:cs="Times New Roman"/>
                <w:sz w:val="20"/>
                <w:szCs w:val="20"/>
              </w:rPr>
            </w:pPr>
            <w:r w:rsidRPr="00E10EB4">
              <w:rPr>
                <w:rFonts w:ascii="Times New Roman" w:hAnsi="Times New Roman" w:cs="Times New Roman"/>
                <w:sz w:val="20"/>
                <w:szCs w:val="20"/>
              </w:rPr>
              <w:t>Развивающие занятия в детском саду. Память, внимание, восприятие, речь, мышление, моторика руки</w:t>
            </w:r>
          </w:p>
        </w:tc>
        <w:tc>
          <w:tcPr>
            <w:tcW w:w="2209" w:type="dxa"/>
          </w:tcPr>
          <w:p w:rsidR="00AD1AE1" w:rsidRPr="00E10EB4" w:rsidRDefault="00AD1AE1" w:rsidP="004A359D">
            <w:pPr>
              <w:pStyle w:val="af9"/>
              <w:ind w:left="0"/>
              <w:jc w:val="center"/>
              <w:rPr>
                <w:rFonts w:ascii="Times New Roman" w:hAnsi="Times New Roman" w:cs="Times New Roman"/>
                <w:sz w:val="20"/>
                <w:szCs w:val="20"/>
              </w:rPr>
            </w:pPr>
            <w:r w:rsidRPr="00E10EB4">
              <w:rPr>
                <w:rFonts w:ascii="Times New Roman" w:hAnsi="Times New Roman" w:cs="Times New Roman"/>
                <w:sz w:val="20"/>
                <w:szCs w:val="20"/>
              </w:rPr>
              <w:t>Л.В. Фомина</w:t>
            </w:r>
          </w:p>
        </w:tc>
        <w:tc>
          <w:tcPr>
            <w:tcW w:w="2201" w:type="dxa"/>
          </w:tcPr>
          <w:p w:rsidR="00AD1AE1" w:rsidRPr="00E10EB4" w:rsidRDefault="00AD1AE1" w:rsidP="004A359D">
            <w:pPr>
              <w:pStyle w:val="af9"/>
              <w:ind w:left="0"/>
              <w:jc w:val="center"/>
              <w:rPr>
                <w:rFonts w:ascii="Times New Roman" w:hAnsi="Times New Roman" w:cs="Times New Roman"/>
                <w:sz w:val="20"/>
                <w:szCs w:val="20"/>
              </w:rPr>
            </w:pPr>
            <w:r w:rsidRPr="00E10EB4">
              <w:rPr>
                <w:rFonts w:ascii="Times New Roman" w:hAnsi="Times New Roman" w:cs="Times New Roman"/>
                <w:sz w:val="20"/>
                <w:szCs w:val="20"/>
              </w:rPr>
              <w:t xml:space="preserve">Ярославль: Академия развития, </w:t>
            </w:r>
          </w:p>
          <w:p w:rsidR="00AD1AE1" w:rsidRPr="00E10EB4" w:rsidRDefault="00AD1AE1" w:rsidP="004A359D">
            <w:pPr>
              <w:pStyle w:val="af9"/>
              <w:ind w:left="0"/>
              <w:jc w:val="center"/>
              <w:rPr>
                <w:rFonts w:ascii="Times New Roman" w:hAnsi="Times New Roman" w:cs="Times New Roman"/>
                <w:sz w:val="20"/>
                <w:szCs w:val="20"/>
              </w:rPr>
            </w:pPr>
            <w:r w:rsidRPr="00E10EB4">
              <w:rPr>
                <w:rFonts w:ascii="Times New Roman" w:hAnsi="Times New Roman" w:cs="Times New Roman"/>
                <w:sz w:val="20"/>
                <w:szCs w:val="20"/>
              </w:rPr>
              <w:t>Владимир: ВКТ, 2008</w:t>
            </w:r>
          </w:p>
        </w:tc>
      </w:tr>
      <w:tr w:rsidR="00AD1AE1" w:rsidRPr="00E10EB4">
        <w:tc>
          <w:tcPr>
            <w:tcW w:w="665" w:type="dxa"/>
          </w:tcPr>
          <w:p w:rsidR="00AD1AE1" w:rsidRPr="00E10EB4" w:rsidRDefault="00AD1AE1">
            <w:pPr>
              <w:pStyle w:val="af9"/>
              <w:numPr>
                <w:ilvl w:val="0"/>
                <w:numId w:val="28"/>
              </w:numPr>
              <w:jc w:val="center"/>
              <w:rPr>
                <w:rFonts w:ascii="Times New Roman" w:eastAsia="Times New Roman" w:hAnsi="Times New Roman" w:cs="Times New Roman"/>
                <w:color w:val="000000" w:themeColor="text1"/>
                <w:sz w:val="20"/>
                <w:szCs w:val="20"/>
              </w:rPr>
            </w:pPr>
          </w:p>
        </w:tc>
        <w:tc>
          <w:tcPr>
            <w:tcW w:w="4334" w:type="dxa"/>
          </w:tcPr>
          <w:p w:rsidR="00AD1AE1" w:rsidRPr="00E10EB4" w:rsidRDefault="00AD1AE1" w:rsidP="004A359D">
            <w:pPr>
              <w:pStyle w:val="af9"/>
              <w:ind w:left="0"/>
              <w:jc w:val="both"/>
              <w:rPr>
                <w:rFonts w:ascii="Times New Roman" w:hAnsi="Times New Roman" w:cs="Times New Roman"/>
                <w:sz w:val="20"/>
                <w:szCs w:val="20"/>
              </w:rPr>
            </w:pPr>
            <w:r w:rsidRPr="00E10EB4">
              <w:rPr>
                <w:rFonts w:ascii="Times New Roman" w:hAnsi="Times New Roman" w:cs="Times New Roman"/>
                <w:sz w:val="20"/>
                <w:szCs w:val="20"/>
              </w:rPr>
              <w:t>Формирование познавательной сферы у детей 5-7 лет: развивающие игровые занятия</w:t>
            </w:r>
          </w:p>
        </w:tc>
        <w:tc>
          <w:tcPr>
            <w:tcW w:w="2209" w:type="dxa"/>
          </w:tcPr>
          <w:p w:rsidR="00AD1AE1" w:rsidRPr="00E10EB4" w:rsidRDefault="00AD1AE1" w:rsidP="004A359D">
            <w:pPr>
              <w:pStyle w:val="af9"/>
              <w:ind w:left="0"/>
              <w:jc w:val="center"/>
              <w:rPr>
                <w:rFonts w:ascii="Times New Roman" w:hAnsi="Times New Roman" w:cs="Times New Roman"/>
                <w:sz w:val="20"/>
                <w:szCs w:val="20"/>
              </w:rPr>
            </w:pPr>
            <w:r w:rsidRPr="00E10EB4">
              <w:rPr>
                <w:rFonts w:ascii="Times New Roman" w:hAnsi="Times New Roman" w:cs="Times New Roman"/>
                <w:sz w:val="20"/>
                <w:szCs w:val="20"/>
              </w:rPr>
              <w:t>авт.-сост. Ф.Х. Никулина</w:t>
            </w:r>
          </w:p>
        </w:tc>
        <w:tc>
          <w:tcPr>
            <w:tcW w:w="2201" w:type="dxa"/>
          </w:tcPr>
          <w:p w:rsidR="00AD1AE1" w:rsidRPr="00E10EB4" w:rsidRDefault="00AD1AE1" w:rsidP="004A359D">
            <w:pPr>
              <w:pStyle w:val="af9"/>
              <w:ind w:left="0"/>
              <w:jc w:val="center"/>
              <w:rPr>
                <w:rFonts w:ascii="Times New Roman" w:hAnsi="Times New Roman" w:cs="Times New Roman"/>
                <w:sz w:val="20"/>
                <w:szCs w:val="20"/>
              </w:rPr>
            </w:pPr>
            <w:r w:rsidRPr="00E10EB4">
              <w:rPr>
                <w:rFonts w:ascii="Times New Roman" w:hAnsi="Times New Roman" w:cs="Times New Roman"/>
                <w:sz w:val="20"/>
                <w:szCs w:val="20"/>
              </w:rPr>
              <w:t>Волгоград: Учитель, 2015.</w:t>
            </w:r>
          </w:p>
        </w:tc>
      </w:tr>
      <w:tr w:rsidR="00AD1AE1" w:rsidRPr="00E10EB4">
        <w:tc>
          <w:tcPr>
            <w:tcW w:w="665" w:type="dxa"/>
          </w:tcPr>
          <w:p w:rsidR="00AD1AE1" w:rsidRPr="00E10EB4" w:rsidRDefault="00AD1AE1">
            <w:pPr>
              <w:pStyle w:val="af9"/>
              <w:numPr>
                <w:ilvl w:val="0"/>
                <w:numId w:val="28"/>
              </w:numPr>
              <w:jc w:val="center"/>
              <w:rPr>
                <w:rFonts w:ascii="Times New Roman" w:eastAsia="Times New Roman" w:hAnsi="Times New Roman" w:cs="Times New Roman"/>
                <w:color w:val="000000" w:themeColor="text1"/>
                <w:sz w:val="20"/>
                <w:szCs w:val="20"/>
              </w:rPr>
            </w:pPr>
          </w:p>
        </w:tc>
        <w:tc>
          <w:tcPr>
            <w:tcW w:w="4334" w:type="dxa"/>
          </w:tcPr>
          <w:p w:rsidR="00AD1AE1" w:rsidRPr="00E10EB4" w:rsidRDefault="00AD1AE1" w:rsidP="004A359D">
            <w:pPr>
              <w:pStyle w:val="af9"/>
              <w:ind w:left="0"/>
              <w:jc w:val="both"/>
              <w:rPr>
                <w:rFonts w:ascii="Times New Roman" w:hAnsi="Times New Roman" w:cs="Times New Roman"/>
                <w:sz w:val="20"/>
                <w:szCs w:val="20"/>
              </w:rPr>
            </w:pPr>
            <w:r w:rsidRPr="00E10EB4">
              <w:rPr>
                <w:rFonts w:ascii="Times New Roman" w:hAnsi="Times New Roman" w:cs="Times New Roman"/>
                <w:sz w:val="20"/>
                <w:szCs w:val="20"/>
              </w:rPr>
              <w:t>Роль песочной терапии в развитии эмоциональной сферы детей дошкольного возраста</w:t>
            </w:r>
          </w:p>
        </w:tc>
        <w:tc>
          <w:tcPr>
            <w:tcW w:w="2209" w:type="dxa"/>
          </w:tcPr>
          <w:p w:rsidR="00AD1AE1" w:rsidRPr="00E10EB4" w:rsidRDefault="00AD1AE1" w:rsidP="004A359D">
            <w:pPr>
              <w:pStyle w:val="af9"/>
              <w:ind w:left="0"/>
              <w:jc w:val="center"/>
              <w:rPr>
                <w:rFonts w:ascii="Times New Roman" w:hAnsi="Times New Roman" w:cs="Times New Roman"/>
                <w:sz w:val="20"/>
                <w:szCs w:val="20"/>
              </w:rPr>
            </w:pPr>
            <w:r w:rsidRPr="00E10EB4">
              <w:rPr>
                <w:rFonts w:ascii="Times New Roman" w:hAnsi="Times New Roman" w:cs="Times New Roman"/>
                <w:sz w:val="20"/>
                <w:szCs w:val="20"/>
              </w:rPr>
              <w:t xml:space="preserve">О.Ю. </w:t>
            </w:r>
            <w:proofErr w:type="spellStart"/>
            <w:r w:rsidRPr="00E10EB4">
              <w:rPr>
                <w:rFonts w:ascii="Times New Roman" w:hAnsi="Times New Roman" w:cs="Times New Roman"/>
                <w:sz w:val="20"/>
                <w:szCs w:val="20"/>
              </w:rPr>
              <w:t>Епанчинцева</w:t>
            </w:r>
            <w:proofErr w:type="spellEnd"/>
          </w:p>
        </w:tc>
        <w:tc>
          <w:tcPr>
            <w:tcW w:w="2201" w:type="dxa"/>
          </w:tcPr>
          <w:p w:rsidR="00AD1AE1" w:rsidRPr="00E10EB4" w:rsidRDefault="00AD1AE1" w:rsidP="004A359D">
            <w:pPr>
              <w:pStyle w:val="af9"/>
              <w:ind w:left="0"/>
              <w:jc w:val="center"/>
              <w:rPr>
                <w:rFonts w:ascii="Times New Roman" w:hAnsi="Times New Roman" w:cs="Times New Roman"/>
                <w:sz w:val="20"/>
                <w:szCs w:val="20"/>
              </w:rPr>
            </w:pPr>
            <w:r w:rsidRPr="00E10EB4">
              <w:rPr>
                <w:rFonts w:ascii="Times New Roman" w:hAnsi="Times New Roman" w:cs="Times New Roman"/>
                <w:sz w:val="20"/>
                <w:szCs w:val="20"/>
              </w:rPr>
              <w:t>СПб</w:t>
            </w:r>
            <w:proofErr w:type="gramStart"/>
            <w:r w:rsidRPr="00E10EB4">
              <w:rPr>
                <w:rFonts w:ascii="Times New Roman" w:hAnsi="Times New Roman" w:cs="Times New Roman"/>
                <w:sz w:val="20"/>
                <w:szCs w:val="20"/>
              </w:rPr>
              <w:t xml:space="preserve">.: </w:t>
            </w:r>
            <w:proofErr w:type="gramEnd"/>
            <w:r w:rsidRPr="00E10EB4">
              <w:rPr>
                <w:rFonts w:ascii="Times New Roman" w:hAnsi="Times New Roman" w:cs="Times New Roman"/>
                <w:sz w:val="20"/>
                <w:szCs w:val="20"/>
              </w:rPr>
              <w:t>ООО «ИЗДАТЕЛЬСТВО «ДЕТСТВО-ПРЕСС», 2010</w:t>
            </w:r>
          </w:p>
        </w:tc>
      </w:tr>
      <w:tr w:rsidR="00AD1AE1" w:rsidRPr="00E10EB4">
        <w:tc>
          <w:tcPr>
            <w:tcW w:w="665" w:type="dxa"/>
          </w:tcPr>
          <w:p w:rsidR="00AD1AE1" w:rsidRPr="00E10EB4" w:rsidRDefault="00AD1AE1">
            <w:pPr>
              <w:pStyle w:val="af9"/>
              <w:numPr>
                <w:ilvl w:val="0"/>
                <w:numId w:val="28"/>
              </w:numPr>
              <w:jc w:val="center"/>
              <w:rPr>
                <w:rFonts w:ascii="Times New Roman" w:eastAsia="Times New Roman" w:hAnsi="Times New Roman" w:cs="Times New Roman"/>
                <w:color w:val="000000" w:themeColor="text1"/>
                <w:sz w:val="20"/>
                <w:szCs w:val="20"/>
              </w:rPr>
            </w:pPr>
          </w:p>
        </w:tc>
        <w:tc>
          <w:tcPr>
            <w:tcW w:w="4334" w:type="dxa"/>
          </w:tcPr>
          <w:p w:rsidR="00AD1AE1" w:rsidRPr="00E10EB4" w:rsidRDefault="00AD1AE1" w:rsidP="004A359D">
            <w:pPr>
              <w:pStyle w:val="af9"/>
              <w:ind w:left="0"/>
              <w:jc w:val="both"/>
              <w:rPr>
                <w:rFonts w:ascii="Times New Roman" w:hAnsi="Times New Roman" w:cs="Times New Roman"/>
                <w:sz w:val="20"/>
                <w:szCs w:val="20"/>
              </w:rPr>
            </w:pPr>
            <w:r w:rsidRPr="00E10EB4">
              <w:rPr>
                <w:rFonts w:ascii="Times New Roman" w:hAnsi="Times New Roman" w:cs="Times New Roman"/>
                <w:sz w:val="20"/>
                <w:szCs w:val="20"/>
              </w:rPr>
              <w:t>Интеллектуально-развивающие занятия со старшими дошкольниками</w:t>
            </w:r>
          </w:p>
        </w:tc>
        <w:tc>
          <w:tcPr>
            <w:tcW w:w="2209" w:type="dxa"/>
          </w:tcPr>
          <w:p w:rsidR="00AD1AE1" w:rsidRPr="00E10EB4" w:rsidRDefault="00AD1AE1" w:rsidP="004A359D">
            <w:pPr>
              <w:pStyle w:val="af9"/>
              <w:ind w:left="0"/>
              <w:jc w:val="center"/>
              <w:rPr>
                <w:rFonts w:ascii="Times New Roman" w:hAnsi="Times New Roman" w:cs="Times New Roman"/>
                <w:sz w:val="20"/>
                <w:szCs w:val="20"/>
              </w:rPr>
            </w:pPr>
            <w:r w:rsidRPr="00E10EB4">
              <w:rPr>
                <w:rFonts w:ascii="Times New Roman" w:hAnsi="Times New Roman" w:cs="Times New Roman"/>
                <w:sz w:val="20"/>
                <w:szCs w:val="20"/>
              </w:rPr>
              <w:t>М.Р. Григорьева</w:t>
            </w:r>
          </w:p>
        </w:tc>
        <w:tc>
          <w:tcPr>
            <w:tcW w:w="2201" w:type="dxa"/>
          </w:tcPr>
          <w:p w:rsidR="00AD1AE1" w:rsidRPr="00E10EB4" w:rsidRDefault="00AD1AE1" w:rsidP="004A359D">
            <w:pPr>
              <w:pStyle w:val="af9"/>
              <w:ind w:left="0"/>
              <w:jc w:val="center"/>
              <w:rPr>
                <w:rFonts w:ascii="Times New Roman" w:hAnsi="Times New Roman" w:cs="Times New Roman"/>
                <w:sz w:val="20"/>
                <w:szCs w:val="20"/>
              </w:rPr>
            </w:pPr>
            <w:r w:rsidRPr="00E10EB4">
              <w:rPr>
                <w:rFonts w:ascii="Times New Roman" w:hAnsi="Times New Roman" w:cs="Times New Roman"/>
                <w:sz w:val="20"/>
                <w:szCs w:val="20"/>
              </w:rPr>
              <w:t>Волгоград: Учитель, 2009</w:t>
            </w:r>
          </w:p>
        </w:tc>
      </w:tr>
      <w:tr w:rsidR="00AD1AE1" w:rsidRPr="00E10EB4">
        <w:tc>
          <w:tcPr>
            <w:tcW w:w="665" w:type="dxa"/>
          </w:tcPr>
          <w:p w:rsidR="00AD1AE1" w:rsidRPr="00E10EB4" w:rsidRDefault="00AD1AE1">
            <w:pPr>
              <w:pStyle w:val="af9"/>
              <w:numPr>
                <w:ilvl w:val="0"/>
                <w:numId w:val="28"/>
              </w:numPr>
              <w:jc w:val="center"/>
              <w:rPr>
                <w:rFonts w:ascii="Times New Roman" w:eastAsia="Times New Roman" w:hAnsi="Times New Roman" w:cs="Times New Roman"/>
                <w:color w:val="000000" w:themeColor="text1"/>
                <w:sz w:val="20"/>
                <w:szCs w:val="20"/>
              </w:rPr>
            </w:pPr>
          </w:p>
        </w:tc>
        <w:tc>
          <w:tcPr>
            <w:tcW w:w="4334" w:type="dxa"/>
          </w:tcPr>
          <w:p w:rsidR="00AD1AE1" w:rsidRPr="00E10EB4" w:rsidRDefault="00AD1AE1" w:rsidP="004A359D">
            <w:pPr>
              <w:pStyle w:val="af9"/>
              <w:ind w:left="0"/>
              <w:jc w:val="both"/>
              <w:rPr>
                <w:rFonts w:ascii="Times New Roman" w:hAnsi="Times New Roman" w:cs="Times New Roman"/>
                <w:sz w:val="20"/>
                <w:szCs w:val="20"/>
              </w:rPr>
            </w:pPr>
            <w:r w:rsidRPr="00E10EB4">
              <w:rPr>
                <w:rFonts w:ascii="Times New Roman" w:hAnsi="Times New Roman" w:cs="Times New Roman"/>
                <w:sz w:val="20"/>
                <w:szCs w:val="20"/>
              </w:rPr>
              <w:t xml:space="preserve">Психологическая подготовка детей к школе </w:t>
            </w:r>
          </w:p>
        </w:tc>
        <w:tc>
          <w:tcPr>
            <w:tcW w:w="2209" w:type="dxa"/>
          </w:tcPr>
          <w:p w:rsidR="00AD1AE1" w:rsidRPr="00E10EB4" w:rsidRDefault="00AD1AE1" w:rsidP="004A359D">
            <w:pPr>
              <w:pStyle w:val="af9"/>
              <w:ind w:left="0"/>
              <w:jc w:val="center"/>
              <w:rPr>
                <w:rFonts w:ascii="Times New Roman" w:hAnsi="Times New Roman" w:cs="Times New Roman"/>
                <w:sz w:val="20"/>
                <w:szCs w:val="20"/>
              </w:rPr>
            </w:pPr>
            <w:r w:rsidRPr="00E10EB4">
              <w:rPr>
                <w:rFonts w:ascii="Times New Roman" w:hAnsi="Times New Roman" w:cs="Times New Roman"/>
                <w:sz w:val="20"/>
                <w:szCs w:val="20"/>
              </w:rPr>
              <w:t xml:space="preserve">В.Л. </w:t>
            </w:r>
            <w:proofErr w:type="spellStart"/>
            <w:r w:rsidRPr="00E10EB4">
              <w:rPr>
                <w:rFonts w:ascii="Times New Roman" w:hAnsi="Times New Roman" w:cs="Times New Roman"/>
                <w:sz w:val="20"/>
                <w:szCs w:val="20"/>
              </w:rPr>
              <w:t>Шарохина</w:t>
            </w:r>
            <w:proofErr w:type="spellEnd"/>
          </w:p>
        </w:tc>
        <w:tc>
          <w:tcPr>
            <w:tcW w:w="2201" w:type="dxa"/>
          </w:tcPr>
          <w:p w:rsidR="00AD1AE1" w:rsidRPr="00E10EB4" w:rsidRDefault="00AD1AE1" w:rsidP="004A359D">
            <w:pPr>
              <w:pStyle w:val="af9"/>
              <w:ind w:left="0"/>
              <w:jc w:val="center"/>
              <w:rPr>
                <w:rFonts w:ascii="Times New Roman" w:hAnsi="Times New Roman" w:cs="Times New Roman"/>
                <w:sz w:val="20"/>
                <w:szCs w:val="20"/>
              </w:rPr>
            </w:pPr>
            <w:r w:rsidRPr="00E10EB4">
              <w:rPr>
                <w:rFonts w:ascii="Times New Roman" w:hAnsi="Times New Roman" w:cs="Times New Roman"/>
                <w:sz w:val="20"/>
                <w:szCs w:val="20"/>
              </w:rPr>
              <w:t>М.: ООО «Национальный книжный центр», 2015</w:t>
            </w:r>
          </w:p>
        </w:tc>
      </w:tr>
      <w:tr w:rsidR="00AD1AE1" w:rsidRPr="00E10EB4">
        <w:tc>
          <w:tcPr>
            <w:tcW w:w="665" w:type="dxa"/>
          </w:tcPr>
          <w:p w:rsidR="00AD1AE1" w:rsidRPr="00E10EB4" w:rsidRDefault="00AD1AE1">
            <w:pPr>
              <w:pStyle w:val="af9"/>
              <w:numPr>
                <w:ilvl w:val="0"/>
                <w:numId w:val="28"/>
              </w:numPr>
              <w:jc w:val="center"/>
              <w:rPr>
                <w:rFonts w:ascii="Times New Roman" w:eastAsia="Times New Roman" w:hAnsi="Times New Roman" w:cs="Times New Roman"/>
                <w:color w:val="000000" w:themeColor="text1"/>
                <w:sz w:val="20"/>
                <w:szCs w:val="20"/>
              </w:rPr>
            </w:pPr>
          </w:p>
        </w:tc>
        <w:tc>
          <w:tcPr>
            <w:tcW w:w="4334" w:type="dxa"/>
          </w:tcPr>
          <w:p w:rsidR="00AD1AE1" w:rsidRPr="00E10EB4" w:rsidRDefault="00AD1AE1" w:rsidP="004A359D">
            <w:pPr>
              <w:pStyle w:val="af9"/>
              <w:ind w:left="0"/>
              <w:jc w:val="both"/>
              <w:rPr>
                <w:rFonts w:ascii="Times New Roman" w:hAnsi="Times New Roman" w:cs="Times New Roman"/>
                <w:sz w:val="20"/>
                <w:szCs w:val="20"/>
              </w:rPr>
            </w:pPr>
            <w:r w:rsidRPr="00E10EB4">
              <w:rPr>
                <w:rFonts w:ascii="Times New Roman" w:hAnsi="Times New Roman" w:cs="Times New Roman"/>
                <w:sz w:val="20"/>
                <w:szCs w:val="20"/>
              </w:rPr>
              <w:t xml:space="preserve">Практические семинары и тренинги для </w:t>
            </w:r>
            <w:r w:rsidRPr="00E10EB4">
              <w:rPr>
                <w:rFonts w:ascii="Times New Roman" w:hAnsi="Times New Roman" w:cs="Times New Roman"/>
                <w:sz w:val="20"/>
                <w:szCs w:val="20"/>
              </w:rPr>
              <w:lastRenderedPageBreak/>
              <w:t>педагогов</w:t>
            </w:r>
          </w:p>
        </w:tc>
        <w:tc>
          <w:tcPr>
            <w:tcW w:w="2209" w:type="dxa"/>
          </w:tcPr>
          <w:p w:rsidR="00AD1AE1" w:rsidRPr="00E10EB4" w:rsidRDefault="00AD1AE1" w:rsidP="004A359D">
            <w:pPr>
              <w:pStyle w:val="af9"/>
              <w:ind w:left="0"/>
              <w:jc w:val="center"/>
              <w:rPr>
                <w:rFonts w:ascii="Times New Roman" w:hAnsi="Times New Roman" w:cs="Times New Roman"/>
                <w:sz w:val="20"/>
                <w:szCs w:val="20"/>
              </w:rPr>
            </w:pPr>
            <w:r w:rsidRPr="00E10EB4">
              <w:rPr>
                <w:rFonts w:ascii="Times New Roman" w:hAnsi="Times New Roman" w:cs="Times New Roman"/>
                <w:sz w:val="20"/>
                <w:szCs w:val="20"/>
              </w:rPr>
              <w:lastRenderedPageBreak/>
              <w:t>Е.В. Шитова</w:t>
            </w:r>
          </w:p>
        </w:tc>
        <w:tc>
          <w:tcPr>
            <w:tcW w:w="2201" w:type="dxa"/>
          </w:tcPr>
          <w:p w:rsidR="00AD1AE1" w:rsidRPr="00E10EB4" w:rsidRDefault="00AD1AE1" w:rsidP="004A359D">
            <w:pPr>
              <w:pStyle w:val="af9"/>
              <w:ind w:left="0"/>
              <w:jc w:val="center"/>
              <w:rPr>
                <w:rFonts w:ascii="Times New Roman" w:hAnsi="Times New Roman" w:cs="Times New Roman"/>
                <w:sz w:val="20"/>
                <w:szCs w:val="20"/>
              </w:rPr>
            </w:pPr>
            <w:r w:rsidRPr="00E10EB4">
              <w:rPr>
                <w:rFonts w:ascii="Times New Roman" w:hAnsi="Times New Roman" w:cs="Times New Roman"/>
                <w:sz w:val="20"/>
                <w:szCs w:val="20"/>
              </w:rPr>
              <w:t xml:space="preserve">Волгоград: Учитель, </w:t>
            </w:r>
            <w:r w:rsidRPr="00E10EB4">
              <w:rPr>
                <w:rFonts w:ascii="Times New Roman" w:hAnsi="Times New Roman" w:cs="Times New Roman"/>
                <w:sz w:val="20"/>
                <w:szCs w:val="20"/>
              </w:rPr>
              <w:lastRenderedPageBreak/>
              <w:t>2009</w:t>
            </w:r>
          </w:p>
        </w:tc>
      </w:tr>
      <w:tr w:rsidR="00AD1AE1" w:rsidRPr="00E10EB4">
        <w:tc>
          <w:tcPr>
            <w:tcW w:w="665" w:type="dxa"/>
          </w:tcPr>
          <w:p w:rsidR="00AD1AE1" w:rsidRPr="00E10EB4" w:rsidRDefault="00AD1AE1">
            <w:pPr>
              <w:pStyle w:val="af9"/>
              <w:numPr>
                <w:ilvl w:val="0"/>
                <w:numId w:val="28"/>
              </w:numPr>
              <w:jc w:val="center"/>
              <w:rPr>
                <w:rFonts w:ascii="Times New Roman" w:eastAsia="Times New Roman" w:hAnsi="Times New Roman" w:cs="Times New Roman"/>
                <w:color w:val="000000" w:themeColor="text1"/>
                <w:sz w:val="20"/>
                <w:szCs w:val="20"/>
              </w:rPr>
            </w:pPr>
          </w:p>
        </w:tc>
        <w:tc>
          <w:tcPr>
            <w:tcW w:w="4334" w:type="dxa"/>
          </w:tcPr>
          <w:p w:rsidR="00AD1AE1" w:rsidRPr="00E10EB4" w:rsidRDefault="00AD1AE1" w:rsidP="004A359D">
            <w:pPr>
              <w:pStyle w:val="af9"/>
              <w:ind w:left="0"/>
              <w:jc w:val="both"/>
              <w:rPr>
                <w:rFonts w:ascii="Times New Roman" w:hAnsi="Times New Roman" w:cs="Times New Roman"/>
                <w:sz w:val="20"/>
                <w:szCs w:val="20"/>
              </w:rPr>
            </w:pPr>
            <w:r w:rsidRPr="00E10EB4">
              <w:rPr>
                <w:rFonts w:ascii="Times New Roman" w:hAnsi="Times New Roman" w:cs="Times New Roman"/>
                <w:sz w:val="20"/>
                <w:szCs w:val="20"/>
              </w:rPr>
              <w:t>Коммуникативная компетентность педагога ДОУ: семинары-практикумы, тренинги, рекомендации</w:t>
            </w:r>
          </w:p>
        </w:tc>
        <w:tc>
          <w:tcPr>
            <w:tcW w:w="2209" w:type="dxa"/>
          </w:tcPr>
          <w:p w:rsidR="00AD1AE1" w:rsidRPr="00E10EB4" w:rsidRDefault="00AD1AE1" w:rsidP="004A359D">
            <w:pPr>
              <w:pStyle w:val="af9"/>
              <w:ind w:left="0"/>
              <w:jc w:val="center"/>
              <w:rPr>
                <w:rFonts w:ascii="Times New Roman" w:hAnsi="Times New Roman" w:cs="Times New Roman"/>
                <w:sz w:val="20"/>
                <w:szCs w:val="20"/>
              </w:rPr>
            </w:pPr>
            <w:r w:rsidRPr="00E10EB4">
              <w:rPr>
                <w:rFonts w:ascii="Times New Roman" w:hAnsi="Times New Roman" w:cs="Times New Roman"/>
                <w:sz w:val="20"/>
                <w:szCs w:val="20"/>
              </w:rPr>
              <w:t xml:space="preserve">А.В. </w:t>
            </w:r>
            <w:proofErr w:type="spellStart"/>
            <w:r w:rsidRPr="00E10EB4">
              <w:rPr>
                <w:rFonts w:ascii="Times New Roman" w:hAnsi="Times New Roman" w:cs="Times New Roman"/>
                <w:sz w:val="20"/>
                <w:szCs w:val="20"/>
              </w:rPr>
              <w:t>Ненащева</w:t>
            </w:r>
            <w:proofErr w:type="spellEnd"/>
            <w:r w:rsidRPr="00E10EB4">
              <w:rPr>
                <w:rFonts w:ascii="Times New Roman" w:hAnsi="Times New Roman" w:cs="Times New Roman"/>
                <w:sz w:val="20"/>
                <w:szCs w:val="20"/>
              </w:rPr>
              <w:t xml:space="preserve">, Г.Н. Осинина, </w:t>
            </w:r>
          </w:p>
          <w:p w:rsidR="00AD1AE1" w:rsidRPr="00E10EB4" w:rsidRDefault="00AD1AE1" w:rsidP="004A359D">
            <w:pPr>
              <w:pStyle w:val="af9"/>
              <w:ind w:left="0"/>
              <w:jc w:val="center"/>
              <w:rPr>
                <w:rFonts w:ascii="Times New Roman" w:hAnsi="Times New Roman" w:cs="Times New Roman"/>
                <w:sz w:val="20"/>
                <w:szCs w:val="20"/>
              </w:rPr>
            </w:pPr>
            <w:r w:rsidRPr="00E10EB4">
              <w:rPr>
                <w:rFonts w:ascii="Times New Roman" w:hAnsi="Times New Roman" w:cs="Times New Roman"/>
                <w:sz w:val="20"/>
                <w:szCs w:val="20"/>
              </w:rPr>
              <w:t>И.Н. Тараканова</w:t>
            </w:r>
          </w:p>
        </w:tc>
        <w:tc>
          <w:tcPr>
            <w:tcW w:w="2201" w:type="dxa"/>
          </w:tcPr>
          <w:p w:rsidR="00AD1AE1" w:rsidRPr="00E10EB4" w:rsidRDefault="00AD1AE1" w:rsidP="004A359D">
            <w:pPr>
              <w:pStyle w:val="af9"/>
              <w:ind w:left="0"/>
              <w:jc w:val="center"/>
              <w:rPr>
                <w:rFonts w:ascii="Times New Roman" w:hAnsi="Times New Roman" w:cs="Times New Roman"/>
                <w:sz w:val="20"/>
                <w:szCs w:val="20"/>
              </w:rPr>
            </w:pPr>
            <w:r w:rsidRPr="00E10EB4">
              <w:rPr>
                <w:rFonts w:ascii="Times New Roman" w:hAnsi="Times New Roman" w:cs="Times New Roman"/>
                <w:sz w:val="20"/>
                <w:szCs w:val="20"/>
              </w:rPr>
              <w:t>Волгоград: Учитель, 2011</w:t>
            </w:r>
          </w:p>
        </w:tc>
      </w:tr>
      <w:tr w:rsidR="00AD1AE1" w:rsidRPr="00E10EB4">
        <w:tc>
          <w:tcPr>
            <w:tcW w:w="665" w:type="dxa"/>
          </w:tcPr>
          <w:p w:rsidR="00AD1AE1" w:rsidRPr="00E10EB4" w:rsidRDefault="00AD1AE1">
            <w:pPr>
              <w:pStyle w:val="af9"/>
              <w:numPr>
                <w:ilvl w:val="0"/>
                <w:numId w:val="28"/>
              </w:numPr>
              <w:jc w:val="center"/>
              <w:rPr>
                <w:rFonts w:ascii="Times New Roman" w:eastAsia="Times New Roman" w:hAnsi="Times New Roman" w:cs="Times New Roman"/>
                <w:color w:val="000000" w:themeColor="text1"/>
                <w:sz w:val="20"/>
                <w:szCs w:val="20"/>
              </w:rPr>
            </w:pPr>
          </w:p>
        </w:tc>
        <w:tc>
          <w:tcPr>
            <w:tcW w:w="4334" w:type="dxa"/>
          </w:tcPr>
          <w:p w:rsidR="00AD1AE1" w:rsidRPr="00E10EB4" w:rsidRDefault="00AD1AE1" w:rsidP="004A359D">
            <w:pPr>
              <w:pStyle w:val="af9"/>
              <w:ind w:left="0"/>
              <w:jc w:val="both"/>
              <w:rPr>
                <w:rFonts w:ascii="Times New Roman" w:hAnsi="Times New Roman" w:cs="Times New Roman"/>
                <w:sz w:val="20"/>
                <w:szCs w:val="20"/>
              </w:rPr>
            </w:pPr>
            <w:r w:rsidRPr="00E10EB4">
              <w:rPr>
                <w:rFonts w:ascii="Times New Roman" w:hAnsi="Times New Roman" w:cs="Times New Roman"/>
                <w:sz w:val="20"/>
                <w:szCs w:val="20"/>
              </w:rPr>
              <w:t>Игровые занятия с детьми 2-3 лет</w:t>
            </w:r>
          </w:p>
        </w:tc>
        <w:tc>
          <w:tcPr>
            <w:tcW w:w="2209" w:type="dxa"/>
          </w:tcPr>
          <w:p w:rsidR="00AD1AE1" w:rsidRPr="00E10EB4" w:rsidRDefault="00AD1AE1" w:rsidP="004A359D">
            <w:pPr>
              <w:pStyle w:val="af9"/>
              <w:ind w:left="0"/>
              <w:jc w:val="center"/>
              <w:rPr>
                <w:rFonts w:ascii="Times New Roman" w:hAnsi="Times New Roman" w:cs="Times New Roman"/>
                <w:sz w:val="20"/>
                <w:szCs w:val="20"/>
              </w:rPr>
            </w:pPr>
            <w:r w:rsidRPr="00E10EB4">
              <w:rPr>
                <w:rFonts w:ascii="Times New Roman" w:hAnsi="Times New Roman" w:cs="Times New Roman"/>
                <w:sz w:val="20"/>
                <w:szCs w:val="20"/>
              </w:rPr>
              <w:t xml:space="preserve">Д.Н. </w:t>
            </w:r>
            <w:proofErr w:type="spellStart"/>
            <w:r w:rsidRPr="00E10EB4">
              <w:rPr>
                <w:rFonts w:ascii="Times New Roman" w:hAnsi="Times New Roman" w:cs="Times New Roman"/>
                <w:sz w:val="20"/>
                <w:szCs w:val="20"/>
              </w:rPr>
              <w:t>Колдина</w:t>
            </w:r>
            <w:proofErr w:type="spellEnd"/>
          </w:p>
        </w:tc>
        <w:tc>
          <w:tcPr>
            <w:tcW w:w="2201" w:type="dxa"/>
          </w:tcPr>
          <w:p w:rsidR="00AD1AE1" w:rsidRPr="00E10EB4" w:rsidRDefault="00AD1AE1" w:rsidP="004A359D">
            <w:pPr>
              <w:pStyle w:val="af9"/>
              <w:ind w:left="0"/>
              <w:jc w:val="center"/>
              <w:rPr>
                <w:rFonts w:ascii="Times New Roman" w:hAnsi="Times New Roman" w:cs="Times New Roman"/>
                <w:sz w:val="20"/>
                <w:szCs w:val="20"/>
              </w:rPr>
            </w:pPr>
            <w:r w:rsidRPr="00E10EB4">
              <w:rPr>
                <w:rFonts w:ascii="Times New Roman" w:hAnsi="Times New Roman" w:cs="Times New Roman"/>
                <w:sz w:val="20"/>
                <w:szCs w:val="20"/>
              </w:rPr>
              <w:t>М.: ТЦ Сфера, 2010</w:t>
            </w:r>
          </w:p>
        </w:tc>
      </w:tr>
      <w:tr w:rsidR="00AD1AE1" w:rsidRPr="00E10EB4">
        <w:tc>
          <w:tcPr>
            <w:tcW w:w="665" w:type="dxa"/>
          </w:tcPr>
          <w:p w:rsidR="00AD1AE1" w:rsidRPr="00E10EB4" w:rsidRDefault="00AD1AE1">
            <w:pPr>
              <w:pStyle w:val="af9"/>
              <w:numPr>
                <w:ilvl w:val="0"/>
                <w:numId w:val="28"/>
              </w:numPr>
              <w:jc w:val="center"/>
              <w:rPr>
                <w:rFonts w:ascii="Times New Roman" w:eastAsia="Times New Roman" w:hAnsi="Times New Roman" w:cs="Times New Roman"/>
                <w:color w:val="000000" w:themeColor="text1"/>
                <w:sz w:val="20"/>
                <w:szCs w:val="20"/>
              </w:rPr>
            </w:pPr>
          </w:p>
        </w:tc>
        <w:tc>
          <w:tcPr>
            <w:tcW w:w="4334" w:type="dxa"/>
          </w:tcPr>
          <w:p w:rsidR="00AD1AE1" w:rsidRPr="00E10EB4" w:rsidRDefault="00AD1AE1" w:rsidP="004A359D">
            <w:pPr>
              <w:pStyle w:val="af9"/>
              <w:ind w:left="0"/>
              <w:jc w:val="both"/>
              <w:rPr>
                <w:rFonts w:ascii="Times New Roman" w:hAnsi="Times New Roman" w:cs="Times New Roman"/>
                <w:sz w:val="20"/>
                <w:szCs w:val="20"/>
              </w:rPr>
            </w:pPr>
            <w:r w:rsidRPr="00E10EB4">
              <w:rPr>
                <w:rFonts w:ascii="Times New Roman" w:hAnsi="Times New Roman" w:cs="Times New Roman"/>
                <w:sz w:val="20"/>
                <w:szCs w:val="20"/>
              </w:rPr>
              <w:t>Преодоление агрессивного поведения старших дошкольников в детском саду и семье</w:t>
            </w:r>
          </w:p>
        </w:tc>
        <w:tc>
          <w:tcPr>
            <w:tcW w:w="2209" w:type="dxa"/>
          </w:tcPr>
          <w:p w:rsidR="00AD1AE1" w:rsidRPr="00E10EB4" w:rsidRDefault="00AD1AE1" w:rsidP="004A359D">
            <w:pPr>
              <w:pStyle w:val="af9"/>
              <w:ind w:left="0"/>
              <w:jc w:val="center"/>
              <w:rPr>
                <w:rFonts w:ascii="Times New Roman" w:hAnsi="Times New Roman" w:cs="Times New Roman"/>
                <w:sz w:val="20"/>
                <w:szCs w:val="20"/>
              </w:rPr>
            </w:pPr>
            <w:r w:rsidRPr="00E10EB4">
              <w:rPr>
                <w:rFonts w:ascii="Times New Roman" w:hAnsi="Times New Roman" w:cs="Times New Roman"/>
                <w:sz w:val="20"/>
                <w:szCs w:val="20"/>
              </w:rPr>
              <w:t xml:space="preserve">Н.П. </w:t>
            </w:r>
            <w:proofErr w:type="spellStart"/>
            <w:r w:rsidRPr="00E10EB4">
              <w:rPr>
                <w:rFonts w:ascii="Times New Roman" w:hAnsi="Times New Roman" w:cs="Times New Roman"/>
                <w:sz w:val="20"/>
                <w:szCs w:val="20"/>
              </w:rPr>
              <w:t>Сазанова</w:t>
            </w:r>
            <w:proofErr w:type="spellEnd"/>
            <w:r w:rsidRPr="00E10EB4">
              <w:rPr>
                <w:rFonts w:ascii="Times New Roman" w:hAnsi="Times New Roman" w:cs="Times New Roman"/>
                <w:sz w:val="20"/>
                <w:szCs w:val="20"/>
              </w:rPr>
              <w:t>,</w:t>
            </w:r>
          </w:p>
          <w:p w:rsidR="00AD1AE1" w:rsidRPr="00E10EB4" w:rsidRDefault="00AD1AE1" w:rsidP="004A359D">
            <w:pPr>
              <w:pStyle w:val="af9"/>
              <w:ind w:left="0"/>
              <w:jc w:val="center"/>
              <w:rPr>
                <w:rFonts w:ascii="Times New Roman" w:hAnsi="Times New Roman" w:cs="Times New Roman"/>
                <w:sz w:val="20"/>
                <w:szCs w:val="20"/>
              </w:rPr>
            </w:pPr>
            <w:r w:rsidRPr="00E10EB4">
              <w:rPr>
                <w:rFonts w:ascii="Times New Roman" w:hAnsi="Times New Roman" w:cs="Times New Roman"/>
                <w:sz w:val="20"/>
                <w:szCs w:val="20"/>
              </w:rPr>
              <w:t>Н.В. Новикова</w:t>
            </w:r>
          </w:p>
        </w:tc>
        <w:tc>
          <w:tcPr>
            <w:tcW w:w="2201" w:type="dxa"/>
          </w:tcPr>
          <w:p w:rsidR="00AD1AE1" w:rsidRPr="00E10EB4" w:rsidRDefault="00AD1AE1" w:rsidP="004A359D">
            <w:pPr>
              <w:pStyle w:val="af9"/>
              <w:ind w:left="0"/>
              <w:jc w:val="center"/>
              <w:rPr>
                <w:rFonts w:ascii="Times New Roman" w:hAnsi="Times New Roman" w:cs="Times New Roman"/>
                <w:sz w:val="20"/>
                <w:szCs w:val="20"/>
              </w:rPr>
            </w:pPr>
            <w:r w:rsidRPr="00E10EB4">
              <w:rPr>
                <w:rFonts w:ascii="Times New Roman" w:hAnsi="Times New Roman" w:cs="Times New Roman"/>
                <w:sz w:val="20"/>
                <w:szCs w:val="20"/>
              </w:rPr>
              <w:t>СПб</w:t>
            </w:r>
            <w:proofErr w:type="gramStart"/>
            <w:r w:rsidRPr="00E10EB4">
              <w:rPr>
                <w:rFonts w:ascii="Times New Roman" w:hAnsi="Times New Roman" w:cs="Times New Roman"/>
                <w:sz w:val="20"/>
                <w:szCs w:val="20"/>
              </w:rPr>
              <w:t xml:space="preserve">.: </w:t>
            </w:r>
            <w:proofErr w:type="gramEnd"/>
            <w:r w:rsidRPr="00E10EB4">
              <w:rPr>
                <w:rFonts w:ascii="Times New Roman" w:hAnsi="Times New Roman" w:cs="Times New Roman"/>
                <w:sz w:val="20"/>
                <w:szCs w:val="20"/>
              </w:rPr>
              <w:t>ООО «ИЗДАТЕЛЬСТВО «ДЕТСТВО-ПРЕСС», 2010</w:t>
            </w:r>
          </w:p>
        </w:tc>
      </w:tr>
      <w:tr w:rsidR="00AD1AE1" w:rsidRPr="00E10EB4">
        <w:tc>
          <w:tcPr>
            <w:tcW w:w="665" w:type="dxa"/>
          </w:tcPr>
          <w:p w:rsidR="00AD1AE1" w:rsidRPr="00E10EB4" w:rsidRDefault="00AD1AE1">
            <w:pPr>
              <w:pStyle w:val="af9"/>
              <w:numPr>
                <w:ilvl w:val="0"/>
                <w:numId w:val="28"/>
              </w:numPr>
              <w:jc w:val="center"/>
              <w:rPr>
                <w:rFonts w:ascii="Times New Roman" w:eastAsia="Times New Roman" w:hAnsi="Times New Roman" w:cs="Times New Roman"/>
                <w:color w:val="000000" w:themeColor="text1"/>
                <w:sz w:val="20"/>
                <w:szCs w:val="20"/>
              </w:rPr>
            </w:pPr>
          </w:p>
        </w:tc>
        <w:tc>
          <w:tcPr>
            <w:tcW w:w="4334" w:type="dxa"/>
          </w:tcPr>
          <w:p w:rsidR="00AD1AE1" w:rsidRPr="00E10EB4" w:rsidRDefault="00AD1AE1" w:rsidP="004A359D">
            <w:pPr>
              <w:pStyle w:val="af9"/>
              <w:ind w:left="0"/>
              <w:jc w:val="both"/>
              <w:rPr>
                <w:rFonts w:ascii="Times New Roman" w:hAnsi="Times New Roman" w:cs="Times New Roman"/>
                <w:sz w:val="20"/>
                <w:szCs w:val="20"/>
              </w:rPr>
            </w:pPr>
            <w:r w:rsidRPr="00E10EB4">
              <w:rPr>
                <w:rFonts w:ascii="Times New Roman" w:hAnsi="Times New Roman" w:cs="Times New Roman"/>
                <w:sz w:val="20"/>
                <w:szCs w:val="20"/>
              </w:rPr>
              <w:t xml:space="preserve">Занятия по </w:t>
            </w:r>
            <w:proofErr w:type="spellStart"/>
            <w:r w:rsidRPr="00E10EB4">
              <w:rPr>
                <w:rFonts w:ascii="Times New Roman" w:hAnsi="Times New Roman" w:cs="Times New Roman"/>
                <w:sz w:val="20"/>
                <w:szCs w:val="20"/>
              </w:rPr>
              <w:t>психогимнастике</w:t>
            </w:r>
            <w:proofErr w:type="spellEnd"/>
            <w:r w:rsidRPr="00E10EB4">
              <w:rPr>
                <w:rFonts w:ascii="Times New Roman" w:hAnsi="Times New Roman" w:cs="Times New Roman"/>
                <w:sz w:val="20"/>
                <w:szCs w:val="20"/>
              </w:rPr>
              <w:t xml:space="preserve"> с дошкольниками</w:t>
            </w:r>
          </w:p>
        </w:tc>
        <w:tc>
          <w:tcPr>
            <w:tcW w:w="2209" w:type="dxa"/>
          </w:tcPr>
          <w:p w:rsidR="00AD1AE1" w:rsidRPr="00E10EB4" w:rsidRDefault="00AD1AE1" w:rsidP="004A359D">
            <w:pPr>
              <w:pStyle w:val="af9"/>
              <w:ind w:left="0"/>
              <w:jc w:val="center"/>
              <w:rPr>
                <w:rFonts w:ascii="Times New Roman" w:hAnsi="Times New Roman" w:cs="Times New Roman"/>
                <w:sz w:val="20"/>
                <w:szCs w:val="20"/>
              </w:rPr>
            </w:pPr>
            <w:r w:rsidRPr="00E10EB4">
              <w:rPr>
                <w:rFonts w:ascii="Times New Roman" w:hAnsi="Times New Roman" w:cs="Times New Roman"/>
                <w:sz w:val="20"/>
                <w:szCs w:val="20"/>
              </w:rPr>
              <w:t xml:space="preserve">Е.А. </w:t>
            </w:r>
            <w:proofErr w:type="spellStart"/>
            <w:r w:rsidRPr="00E10EB4">
              <w:rPr>
                <w:rFonts w:ascii="Times New Roman" w:hAnsi="Times New Roman" w:cs="Times New Roman"/>
                <w:sz w:val="20"/>
                <w:szCs w:val="20"/>
              </w:rPr>
              <w:t>Алябьева</w:t>
            </w:r>
            <w:proofErr w:type="spellEnd"/>
          </w:p>
        </w:tc>
        <w:tc>
          <w:tcPr>
            <w:tcW w:w="2201" w:type="dxa"/>
          </w:tcPr>
          <w:p w:rsidR="00AD1AE1" w:rsidRPr="00E10EB4" w:rsidRDefault="00AD1AE1" w:rsidP="004A359D">
            <w:pPr>
              <w:pStyle w:val="af9"/>
              <w:ind w:left="0"/>
              <w:jc w:val="center"/>
              <w:rPr>
                <w:rFonts w:ascii="Times New Roman" w:hAnsi="Times New Roman" w:cs="Times New Roman"/>
                <w:sz w:val="20"/>
                <w:szCs w:val="20"/>
              </w:rPr>
            </w:pPr>
            <w:r w:rsidRPr="00E10EB4">
              <w:rPr>
                <w:rFonts w:ascii="Times New Roman" w:hAnsi="Times New Roman" w:cs="Times New Roman"/>
                <w:sz w:val="20"/>
                <w:szCs w:val="20"/>
              </w:rPr>
              <w:t>М.: ТЦ Сфера, 2008</w:t>
            </w:r>
          </w:p>
        </w:tc>
      </w:tr>
      <w:tr w:rsidR="00AD1AE1" w:rsidRPr="00E10EB4">
        <w:tc>
          <w:tcPr>
            <w:tcW w:w="665" w:type="dxa"/>
          </w:tcPr>
          <w:p w:rsidR="00AD1AE1" w:rsidRPr="00E10EB4" w:rsidRDefault="00AD1AE1">
            <w:pPr>
              <w:pStyle w:val="af9"/>
              <w:numPr>
                <w:ilvl w:val="0"/>
                <w:numId w:val="28"/>
              </w:numPr>
              <w:jc w:val="center"/>
              <w:rPr>
                <w:rFonts w:ascii="Times New Roman" w:eastAsia="Times New Roman" w:hAnsi="Times New Roman" w:cs="Times New Roman"/>
                <w:color w:val="000000" w:themeColor="text1"/>
                <w:sz w:val="20"/>
                <w:szCs w:val="20"/>
              </w:rPr>
            </w:pPr>
          </w:p>
        </w:tc>
        <w:tc>
          <w:tcPr>
            <w:tcW w:w="4334" w:type="dxa"/>
          </w:tcPr>
          <w:p w:rsidR="00AD1AE1" w:rsidRPr="00E10EB4" w:rsidRDefault="00AD1AE1" w:rsidP="004A359D">
            <w:pPr>
              <w:pStyle w:val="af9"/>
              <w:ind w:left="0"/>
              <w:jc w:val="both"/>
              <w:rPr>
                <w:rFonts w:ascii="Times New Roman" w:hAnsi="Times New Roman" w:cs="Times New Roman"/>
                <w:sz w:val="20"/>
                <w:szCs w:val="20"/>
              </w:rPr>
            </w:pPr>
            <w:r w:rsidRPr="00E10EB4">
              <w:rPr>
                <w:rFonts w:ascii="Times New Roman" w:hAnsi="Times New Roman" w:cs="Times New Roman"/>
                <w:sz w:val="20"/>
                <w:szCs w:val="20"/>
              </w:rPr>
              <w:t>Мир детских эмоций дети 5-7 лет</w:t>
            </w:r>
          </w:p>
        </w:tc>
        <w:tc>
          <w:tcPr>
            <w:tcW w:w="2209" w:type="dxa"/>
          </w:tcPr>
          <w:p w:rsidR="00AD1AE1" w:rsidRPr="00E10EB4" w:rsidRDefault="00AD1AE1" w:rsidP="004A359D">
            <w:pPr>
              <w:pStyle w:val="af9"/>
              <w:ind w:left="0"/>
              <w:jc w:val="center"/>
              <w:rPr>
                <w:rFonts w:ascii="Times New Roman" w:hAnsi="Times New Roman" w:cs="Times New Roman"/>
                <w:sz w:val="20"/>
                <w:szCs w:val="20"/>
              </w:rPr>
            </w:pPr>
            <w:r w:rsidRPr="00E10EB4">
              <w:rPr>
                <w:rFonts w:ascii="Times New Roman" w:hAnsi="Times New Roman" w:cs="Times New Roman"/>
                <w:sz w:val="20"/>
                <w:szCs w:val="20"/>
              </w:rPr>
              <w:t xml:space="preserve">Н.Л. </w:t>
            </w:r>
            <w:proofErr w:type="spellStart"/>
            <w:r w:rsidRPr="00E10EB4">
              <w:rPr>
                <w:rFonts w:ascii="Times New Roman" w:hAnsi="Times New Roman" w:cs="Times New Roman"/>
                <w:sz w:val="20"/>
                <w:szCs w:val="20"/>
              </w:rPr>
              <w:t>Кряжева</w:t>
            </w:r>
            <w:proofErr w:type="spellEnd"/>
          </w:p>
        </w:tc>
        <w:tc>
          <w:tcPr>
            <w:tcW w:w="2201" w:type="dxa"/>
          </w:tcPr>
          <w:p w:rsidR="00AD1AE1" w:rsidRPr="00E10EB4" w:rsidRDefault="00AD1AE1" w:rsidP="004A359D">
            <w:pPr>
              <w:pStyle w:val="af9"/>
              <w:ind w:left="0"/>
              <w:jc w:val="center"/>
              <w:rPr>
                <w:rFonts w:ascii="Times New Roman" w:hAnsi="Times New Roman" w:cs="Times New Roman"/>
                <w:sz w:val="20"/>
                <w:szCs w:val="20"/>
              </w:rPr>
            </w:pPr>
            <w:r w:rsidRPr="00E10EB4">
              <w:rPr>
                <w:rFonts w:ascii="Times New Roman" w:hAnsi="Times New Roman" w:cs="Times New Roman"/>
                <w:sz w:val="20"/>
                <w:szCs w:val="20"/>
              </w:rPr>
              <w:t>Ярославль: Академия развития, 2011</w:t>
            </w:r>
          </w:p>
        </w:tc>
      </w:tr>
      <w:tr w:rsidR="00AD1AE1" w:rsidRPr="00E10EB4">
        <w:tc>
          <w:tcPr>
            <w:tcW w:w="665" w:type="dxa"/>
          </w:tcPr>
          <w:p w:rsidR="00AD1AE1" w:rsidRPr="00E10EB4" w:rsidRDefault="00AD1AE1">
            <w:pPr>
              <w:pStyle w:val="af9"/>
              <w:numPr>
                <w:ilvl w:val="0"/>
                <w:numId w:val="28"/>
              </w:numPr>
              <w:jc w:val="center"/>
              <w:rPr>
                <w:rFonts w:ascii="Times New Roman" w:eastAsia="Times New Roman" w:hAnsi="Times New Roman" w:cs="Times New Roman"/>
                <w:color w:val="000000" w:themeColor="text1"/>
                <w:sz w:val="20"/>
                <w:szCs w:val="20"/>
              </w:rPr>
            </w:pPr>
          </w:p>
        </w:tc>
        <w:tc>
          <w:tcPr>
            <w:tcW w:w="4334" w:type="dxa"/>
          </w:tcPr>
          <w:p w:rsidR="00AD1AE1" w:rsidRPr="00E10EB4" w:rsidRDefault="00AD1AE1" w:rsidP="004A359D">
            <w:pPr>
              <w:pStyle w:val="af9"/>
              <w:ind w:left="0"/>
              <w:jc w:val="both"/>
              <w:rPr>
                <w:rFonts w:ascii="Times New Roman" w:hAnsi="Times New Roman" w:cs="Times New Roman"/>
                <w:sz w:val="20"/>
                <w:szCs w:val="20"/>
              </w:rPr>
            </w:pPr>
            <w:r w:rsidRPr="00E10EB4">
              <w:rPr>
                <w:rFonts w:ascii="Times New Roman" w:hAnsi="Times New Roman" w:cs="Times New Roman"/>
                <w:sz w:val="20"/>
                <w:szCs w:val="20"/>
              </w:rPr>
              <w:t>Общение дети до 5 лет</w:t>
            </w:r>
          </w:p>
        </w:tc>
        <w:tc>
          <w:tcPr>
            <w:tcW w:w="2209" w:type="dxa"/>
          </w:tcPr>
          <w:p w:rsidR="00AD1AE1" w:rsidRPr="00E10EB4" w:rsidRDefault="00AD1AE1" w:rsidP="004A359D">
            <w:pPr>
              <w:pStyle w:val="af9"/>
              <w:ind w:left="0"/>
              <w:jc w:val="center"/>
              <w:rPr>
                <w:rFonts w:ascii="Times New Roman" w:hAnsi="Times New Roman" w:cs="Times New Roman"/>
                <w:sz w:val="20"/>
                <w:szCs w:val="20"/>
              </w:rPr>
            </w:pPr>
            <w:r w:rsidRPr="00E10EB4">
              <w:rPr>
                <w:rFonts w:ascii="Times New Roman" w:hAnsi="Times New Roman" w:cs="Times New Roman"/>
                <w:sz w:val="20"/>
                <w:szCs w:val="20"/>
              </w:rPr>
              <w:t>Ю.В. Филиппова</w:t>
            </w:r>
          </w:p>
        </w:tc>
        <w:tc>
          <w:tcPr>
            <w:tcW w:w="2201" w:type="dxa"/>
          </w:tcPr>
          <w:p w:rsidR="00AD1AE1" w:rsidRPr="00E10EB4" w:rsidRDefault="00AD1AE1" w:rsidP="004A359D">
            <w:pPr>
              <w:pStyle w:val="af9"/>
              <w:ind w:left="0"/>
              <w:jc w:val="center"/>
              <w:rPr>
                <w:rFonts w:ascii="Times New Roman" w:hAnsi="Times New Roman" w:cs="Times New Roman"/>
                <w:sz w:val="20"/>
                <w:szCs w:val="20"/>
              </w:rPr>
            </w:pPr>
            <w:r w:rsidRPr="00E10EB4">
              <w:rPr>
                <w:rFonts w:ascii="Times New Roman" w:hAnsi="Times New Roman" w:cs="Times New Roman"/>
                <w:sz w:val="20"/>
                <w:szCs w:val="20"/>
              </w:rPr>
              <w:t>Ярославль: Академия развития, 2007</w:t>
            </w:r>
          </w:p>
        </w:tc>
      </w:tr>
      <w:tr w:rsidR="00AD1AE1" w:rsidRPr="00E10EB4">
        <w:tc>
          <w:tcPr>
            <w:tcW w:w="665" w:type="dxa"/>
          </w:tcPr>
          <w:p w:rsidR="00AD1AE1" w:rsidRPr="00E10EB4" w:rsidRDefault="00AD1AE1">
            <w:pPr>
              <w:pStyle w:val="af9"/>
              <w:numPr>
                <w:ilvl w:val="0"/>
                <w:numId w:val="28"/>
              </w:numPr>
              <w:jc w:val="center"/>
              <w:rPr>
                <w:rFonts w:ascii="Times New Roman" w:eastAsia="Times New Roman" w:hAnsi="Times New Roman" w:cs="Times New Roman"/>
                <w:color w:val="000000" w:themeColor="text1"/>
                <w:sz w:val="20"/>
                <w:szCs w:val="20"/>
              </w:rPr>
            </w:pPr>
          </w:p>
        </w:tc>
        <w:tc>
          <w:tcPr>
            <w:tcW w:w="4334" w:type="dxa"/>
          </w:tcPr>
          <w:p w:rsidR="00AD1AE1" w:rsidRPr="00E10EB4" w:rsidRDefault="00AD1AE1" w:rsidP="004A359D">
            <w:pPr>
              <w:pStyle w:val="af9"/>
              <w:ind w:left="0"/>
              <w:jc w:val="both"/>
              <w:rPr>
                <w:rFonts w:ascii="Times New Roman" w:hAnsi="Times New Roman" w:cs="Times New Roman"/>
                <w:sz w:val="20"/>
                <w:szCs w:val="20"/>
              </w:rPr>
            </w:pPr>
            <w:r w:rsidRPr="00E10EB4">
              <w:rPr>
                <w:rFonts w:ascii="Times New Roman" w:hAnsi="Times New Roman" w:cs="Times New Roman"/>
                <w:sz w:val="20"/>
                <w:szCs w:val="20"/>
              </w:rPr>
              <w:t>Общение дети 5-7 лет</w:t>
            </w:r>
          </w:p>
        </w:tc>
        <w:tc>
          <w:tcPr>
            <w:tcW w:w="2209" w:type="dxa"/>
          </w:tcPr>
          <w:p w:rsidR="00AD1AE1" w:rsidRPr="00E10EB4" w:rsidRDefault="00AD1AE1" w:rsidP="004A359D">
            <w:pPr>
              <w:pStyle w:val="af9"/>
              <w:ind w:left="0"/>
              <w:jc w:val="center"/>
              <w:rPr>
                <w:rFonts w:ascii="Times New Roman" w:hAnsi="Times New Roman" w:cs="Times New Roman"/>
                <w:sz w:val="20"/>
                <w:szCs w:val="20"/>
              </w:rPr>
            </w:pPr>
            <w:r w:rsidRPr="00E10EB4">
              <w:rPr>
                <w:rFonts w:ascii="Times New Roman" w:hAnsi="Times New Roman" w:cs="Times New Roman"/>
                <w:sz w:val="20"/>
                <w:szCs w:val="20"/>
              </w:rPr>
              <w:t xml:space="preserve">Н.В. Клюева, </w:t>
            </w:r>
          </w:p>
          <w:p w:rsidR="00AD1AE1" w:rsidRPr="00E10EB4" w:rsidRDefault="00AD1AE1" w:rsidP="004A359D">
            <w:pPr>
              <w:pStyle w:val="af9"/>
              <w:ind w:left="0"/>
              <w:jc w:val="center"/>
              <w:rPr>
                <w:rFonts w:ascii="Times New Roman" w:hAnsi="Times New Roman" w:cs="Times New Roman"/>
                <w:sz w:val="20"/>
                <w:szCs w:val="20"/>
              </w:rPr>
            </w:pPr>
            <w:r w:rsidRPr="00E10EB4">
              <w:rPr>
                <w:rFonts w:ascii="Times New Roman" w:hAnsi="Times New Roman" w:cs="Times New Roman"/>
                <w:sz w:val="20"/>
                <w:szCs w:val="20"/>
              </w:rPr>
              <w:t>Ю.В. Филиппова</w:t>
            </w:r>
          </w:p>
        </w:tc>
        <w:tc>
          <w:tcPr>
            <w:tcW w:w="2201" w:type="dxa"/>
          </w:tcPr>
          <w:p w:rsidR="00AD1AE1" w:rsidRPr="00E10EB4" w:rsidRDefault="00AD1AE1" w:rsidP="004A359D">
            <w:pPr>
              <w:pStyle w:val="af9"/>
              <w:ind w:left="0"/>
              <w:jc w:val="center"/>
              <w:rPr>
                <w:rFonts w:ascii="Times New Roman" w:hAnsi="Times New Roman" w:cs="Times New Roman"/>
                <w:sz w:val="20"/>
                <w:szCs w:val="20"/>
              </w:rPr>
            </w:pPr>
            <w:r w:rsidRPr="00E10EB4">
              <w:rPr>
                <w:rFonts w:ascii="Times New Roman" w:hAnsi="Times New Roman" w:cs="Times New Roman"/>
                <w:sz w:val="20"/>
                <w:szCs w:val="20"/>
              </w:rPr>
              <w:t>Ярославль: Академия развития, 2008</w:t>
            </w:r>
          </w:p>
        </w:tc>
      </w:tr>
      <w:tr w:rsidR="00AD1AE1" w:rsidRPr="00E10EB4">
        <w:tc>
          <w:tcPr>
            <w:tcW w:w="665" w:type="dxa"/>
          </w:tcPr>
          <w:p w:rsidR="00AD1AE1" w:rsidRPr="00E10EB4" w:rsidRDefault="00AD1AE1">
            <w:pPr>
              <w:pStyle w:val="af9"/>
              <w:numPr>
                <w:ilvl w:val="0"/>
                <w:numId w:val="28"/>
              </w:numPr>
              <w:jc w:val="center"/>
              <w:rPr>
                <w:rFonts w:ascii="Times New Roman" w:eastAsia="Times New Roman" w:hAnsi="Times New Roman" w:cs="Times New Roman"/>
                <w:color w:val="000000" w:themeColor="text1"/>
                <w:sz w:val="20"/>
                <w:szCs w:val="20"/>
              </w:rPr>
            </w:pPr>
          </w:p>
        </w:tc>
        <w:tc>
          <w:tcPr>
            <w:tcW w:w="4334" w:type="dxa"/>
          </w:tcPr>
          <w:p w:rsidR="00AD1AE1" w:rsidRPr="00E10EB4" w:rsidRDefault="00AD1AE1" w:rsidP="004A359D">
            <w:pPr>
              <w:pStyle w:val="af9"/>
              <w:ind w:left="0"/>
              <w:jc w:val="both"/>
              <w:rPr>
                <w:rFonts w:ascii="Times New Roman" w:hAnsi="Times New Roman" w:cs="Times New Roman"/>
                <w:sz w:val="20"/>
                <w:szCs w:val="20"/>
              </w:rPr>
            </w:pPr>
            <w:r w:rsidRPr="00E10EB4">
              <w:rPr>
                <w:rFonts w:ascii="Times New Roman" w:hAnsi="Times New Roman" w:cs="Times New Roman"/>
                <w:sz w:val="20"/>
                <w:szCs w:val="20"/>
              </w:rPr>
              <w:t>Коррекционно-развивающие занятия: младшая, средняя группы</w:t>
            </w:r>
          </w:p>
        </w:tc>
        <w:tc>
          <w:tcPr>
            <w:tcW w:w="2209" w:type="dxa"/>
          </w:tcPr>
          <w:p w:rsidR="00AD1AE1" w:rsidRPr="00E10EB4" w:rsidRDefault="00AD1AE1" w:rsidP="004A359D">
            <w:pPr>
              <w:pStyle w:val="af9"/>
              <w:ind w:left="0"/>
              <w:jc w:val="center"/>
              <w:rPr>
                <w:rFonts w:ascii="Times New Roman" w:hAnsi="Times New Roman" w:cs="Times New Roman"/>
                <w:sz w:val="20"/>
                <w:szCs w:val="20"/>
              </w:rPr>
            </w:pPr>
            <w:r w:rsidRPr="00E10EB4">
              <w:rPr>
                <w:rFonts w:ascii="Times New Roman" w:hAnsi="Times New Roman" w:cs="Times New Roman"/>
                <w:sz w:val="20"/>
                <w:szCs w:val="20"/>
              </w:rPr>
              <w:t xml:space="preserve">В.Л. </w:t>
            </w:r>
            <w:proofErr w:type="spellStart"/>
            <w:r w:rsidRPr="00E10EB4">
              <w:rPr>
                <w:rFonts w:ascii="Times New Roman" w:hAnsi="Times New Roman" w:cs="Times New Roman"/>
                <w:sz w:val="20"/>
                <w:szCs w:val="20"/>
              </w:rPr>
              <w:t>Шарохина</w:t>
            </w:r>
            <w:proofErr w:type="spellEnd"/>
          </w:p>
        </w:tc>
        <w:tc>
          <w:tcPr>
            <w:tcW w:w="2201" w:type="dxa"/>
          </w:tcPr>
          <w:p w:rsidR="00AD1AE1" w:rsidRPr="00E10EB4" w:rsidRDefault="00AD1AE1" w:rsidP="004A359D">
            <w:pPr>
              <w:pStyle w:val="af9"/>
              <w:ind w:left="0"/>
              <w:jc w:val="center"/>
              <w:rPr>
                <w:rFonts w:ascii="Times New Roman" w:hAnsi="Times New Roman" w:cs="Times New Roman"/>
                <w:sz w:val="20"/>
                <w:szCs w:val="20"/>
              </w:rPr>
            </w:pPr>
            <w:r w:rsidRPr="00E10EB4">
              <w:rPr>
                <w:rFonts w:ascii="Times New Roman" w:hAnsi="Times New Roman" w:cs="Times New Roman"/>
                <w:sz w:val="20"/>
                <w:szCs w:val="20"/>
              </w:rPr>
              <w:t>М.: ООО «Национальный книжный центр», 2015</w:t>
            </w:r>
          </w:p>
        </w:tc>
      </w:tr>
      <w:tr w:rsidR="00AD1AE1" w:rsidRPr="00E10EB4">
        <w:tc>
          <w:tcPr>
            <w:tcW w:w="665" w:type="dxa"/>
          </w:tcPr>
          <w:p w:rsidR="00AD1AE1" w:rsidRPr="00E10EB4" w:rsidRDefault="00AD1AE1">
            <w:pPr>
              <w:pStyle w:val="af9"/>
              <w:numPr>
                <w:ilvl w:val="0"/>
                <w:numId w:val="28"/>
              </w:numPr>
              <w:jc w:val="center"/>
              <w:rPr>
                <w:rFonts w:ascii="Times New Roman" w:eastAsia="Times New Roman" w:hAnsi="Times New Roman" w:cs="Times New Roman"/>
                <w:color w:val="000000" w:themeColor="text1"/>
                <w:sz w:val="20"/>
                <w:szCs w:val="20"/>
              </w:rPr>
            </w:pPr>
          </w:p>
        </w:tc>
        <w:tc>
          <w:tcPr>
            <w:tcW w:w="4334" w:type="dxa"/>
          </w:tcPr>
          <w:p w:rsidR="00AD1AE1" w:rsidRPr="00E10EB4" w:rsidRDefault="00AD1AE1" w:rsidP="004A359D">
            <w:pPr>
              <w:pStyle w:val="af9"/>
              <w:ind w:left="0"/>
              <w:jc w:val="both"/>
              <w:rPr>
                <w:rFonts w:ascii="Times New Roman" w:hAnsi="Times New Roman" w:cs="Times New Roman"/>
                <w:sz w:val="20"/>
                <w:szCs w:val="20"/>
              </w:rPr>
            </w:pPr>
            <w:r w:rsidRPr="00E10EB4">
              <w:rPr>
                <w:rFonts w:ascii="Times New Roman" w:hAnsi="Times New Roman" w:cs="Times New Roman"/>
                <w:sz w:val="20"/>
                <w:szCs w:val="20"/>
              </w:rPr>
              <w:t>Коррекционно-развивающие занятия: старшая, подготовительная группы</w:t>
            </w:r>
          </w:p>
        </w:tc>
        <w:tc>
          <w:tcPr>
            <w:tcW w:w="2209" w:type="dxa"/>
          </w:tcPr>
          <w:p w:rsidR="00AD1AE1" w:rsidRPr="00E10EB4" w:rsidRDefault="00AD1AE1" w:rsidP="004A359D">
            <w:pPr>
              <w:pStyle w:val="af9"/>
              <w:ind w:left="0"/>
              <w:jc w:val="center"/>
              <w:rPr>
                <w:rFonts w:ascii="Times New Roman" w:hAnsi="Times New Roman" w:cs="Times New Roman"/>
                <w:sz w:val="20"/>
                <w:szCs w:val="20"/>
              </w:rPr>
            </w:pPr>
            <w:r w:rsidRPr="00E10EB4">
              <w:rPr>
                <w:rFonts w:ascii="Times New Roman" w:hAnsi="Times New Roman" w:cs="Times New Roman"/>
                <w:sz w:val="20"/>
                <w:szCs w:val="20"/>
              </w:rPr>
              <w:t xml:space="preserve">В.Л. </w:t>
            </w:r>
            <w:proofErr w:type="spellStart"/>
            <w:r w:rsidRPr="00E10EB4">
              <w:rPr>
                <w:rFonts w:ascii="Times New Roman" w:hAnsi="Times New Roman" w:cs="Times New Roman"/>
                <w:sz w:val="20"/>
                <w:szCs w:val="20"/>
              </w:rPr>
              <w:t>Шарохина</w:t>
            </w:r>
            <w:proofErr w:type="spellEnd"/>
            <w:r w:rsidRPr="00E10EB4">
              <w:rPr>
                <w:rFonts w:ascii="Times New Roman" w:hAnsi="Times New Roman" w:cs="Times New Roman"/>
                <w:sz w:val="20"/>
                <w:szCs w:val="20"/>
              </w:rPr>
              <w:t>,</w:t>
            </w:r>
          </w:p>
          <w:p w:rsidR="00AD1AE1" w:rsidRPr="00E10EB4" w:rsidRDefault="00AD1AE1" w:rsidP="004A359D">
            <w:pPr>
              <w:pStyle w:val="af9"/>
              <w:ind w:left="0"/>
              <w:jc w:val="center"/>
              <w:rPr>
                <w:rFonts w:ascii="Times New Roman" w:hAnsi="Times New Roman" w:cs="Times New Roman"/>
                <w:sz w:val="20"/>
                <w:szCs w:val="20"/>
              </w:rPr>
            </w:pPr>
            <w:r w:rsidRPr="00E10EB4">
              <w:rPr>
                <w:rFonts w:ascii="Times New Roman" w:hAnsi="Times New Roman" w:cs="Times New Roman"/>
                <w:sz w:val="20"/>
                <w:szCs w:val="20"/>
              </w:rPr>
              <w:t>Л.И. Катаева</w:t>
            </w:r>
          </w:p>
        </w:tc>
        <w:tc>
          <w:tcPr>
            <w:tcW w:w="2201" w:type="dxa"/>
          </w:tcPr>
          <w:p w:rsidR="00AD1AE1" w:rsidRPr="00E10EB4" w:rsidRDefault="00AD1AE1" w:rsidP="004A359D">
            <w:pPr>
              <w:pStyle w:val="af9"/>
              <w:ind w:left="0"/>
              <w:jc w:val="center"/>
              <w:rPr>
                <w:rFonts w:ascii="Times New Roman" w:hAnsi="Times New Roman" w:cs="Times New Roman"/>
                <w:sz w:val="20"/>
                <w:szCs w:val="20"/>
              </w:rPr>
            </w:pPr>
            <w:r w:rsidRPr="00E10EB4">
              <w:rPr>
                <w:rFonts w:ascii="Times New Roman" w:hAnsi="Times New Roman" w:cs="Times New Roman"/>
                <w:sz w:val="20"/>
                <w:szCs w:val="20"/>
              </w:rPr>
              <w:t>М.: ООО «Национальный книжный центр», 2015</w:t>
            </w:r>
          </w:p>
        </w:tc>
      </w:tr>
    </w:tbl>
    <w:p w:rsidR="00590DDD" w:rsidRPr="00AD1AE1" w:rsidRDefault="00CE6F29">
      <w:pPr>
        <w:pStyle w:val="af9"/>
        <w:numPr>
          <w:ilvl w:val="1"/>
          <w:numId w:val="8"/>
        </w:numPr>
        <w:spacing w:before="240" w:line="240" w:lineRule="auto"/>
        <w:jc w:val="center"/>
        <w:rPr>
          <w:rFonts w:ascii="Times New Roman" w:hAnsi="Times New Roman" w:cs="Times New Roman"/>
          <w:b/>
          <w:sz w:val="24"/>
          <w:szCs w:val="24"/>
        </w:rPr>
      </w:pPr>
      <w:r w:rsidRPr="00AD1AE1">
        <w:rPr>
          <w:rFonts w:ascii="Times New Roman" w:hAnsi="Times New Roman" w:cs="Times New Roman"/>
          <w:b/>
          <w:sz w:val="24"/>
          <w:szCs w:val="24"/>
        </w:rPr>
        <w:t>Режим работы педагога-психолога</w:t>
      </w:r>
    </w:p>
    <w:p w:rsidR="00590DDD" w:rsidRPr="00AD1AE1" w:rsidRDefault="00CE6F29">
      <w:pPr>
        <w:pStyle w:val="af9"/>
        <w:spacing w:before="240" w:line="240" w:lineRule="auto"/>
        <w:ind w:left="0" w:firstLine="708"/>
        <w:jc w:val="both"/>
        <w:rPr>
          <w:rFonts w:ascii="Times New Roman" w:hAnsi="Times New Roman" w:cs="Times New Roman"/>
          <w:sz w:val="24"/>
          <w:szCs w:val="24"/>
        </w:rPr>
      </w:pPr>
      <w:r w:rsidRPr="00AD1AE1">
        <w:rPr>
          <w:rFonts w:ascii="Times New Roman" w:hAnsi="Times New Roman" w:cs="Times New Roman"/>
          <w:sz w:val="24"/>
          <w:szCs w:val="24"/>
        </w:rPr>
        <w:t xml:space="preserve">Режим работы педагога-психолога регулируется Правилами внутреннего трудового распорядка МДОУ «Детский сад общеразвивающего  вида  №27 п. </w:t>
      </w:r>
      <w:proofErr w:type="gramStart"/>
      <w:r w:rsidRPr="00AD1AE1">
        <w:rPr>
          <w:rFonts w:ascii="Times New Roman" w:hAnsi="Times New Roman" w:cs="Times New Roman"/>
          <w:sz w:val="24"/>
          <w:szCs w:val="24"/>
        </w:rPr>
        <w:t>Разумное</w:t>
      </w:r>
      <w:proofErr w:type="gramEnd"/>
      <w:r w:rsidRPr="00AD1AE1">
        <w:rPr>
          <w:rFonts w:ascii="Times New Roman" w:hAnsi="Times New Roman" w:cs="Times New Roman"/>
          <w:sz w:val="24"/>
          <w:szCs w:val="24"/>
        </w:rPr>
        <w:t xml:space="preserve">» и представлен в графике и циклограмме работы педагога-психолога. Содержание деятельности педагога-психолога определяется годовыми задачами и отражается в плане по психологическому сопровождению образовательного процесса на учебный год. </w:t>
      </w:r>
    </w:p>
    <w:p w:rsidR="00590DDD" w:rsidRPr="00AD1AE1" w:rsidRDefault="00590DDD">
      <w:pPr>
        <w:pStyle w:val="af9"/>
        <w:spacing w:before="240" w:line="240" w:lineRule="auto"/>
        <w:ind w:left="0" w:firstLine="708"/>
        <w:jc w:val="center"/>
        <w:rPr>
          <w:rFonts w:ascii="Times New Roman" w:hAnsi="Times New Roman" w:cs="Times New Roman"/>
          <w:b/>
          <w:bCs/>
          <w:sz w:val="24"/>
          <w:szCs w:val="24"/>
        </w:rPr>
      </w:pPr>
    </w:p>
    <w:p w:rsidR="00590DDD" w:rsidRPr="00AD1AE1" w:rsidRDefault="00CE6F29">
      <w:pPr>
        <w:pStyle w:val="af9"/>
        <w:numPr>
          <w:ilvl w:val="1"/>
          <w:numId w:val="8"/>
        </w:numPr>
        <w:spacing w:before="240" w:line="240" w:lineRule="auto"/>
        <w:jc w:val="center"/>
        <w:rPr>
          <w:rFonts w:ascii="Times New Roman" w:hAnsi="Times New Roman" w:cs="Times New Roman"/>
          <w:b/>
          <w:sz w:val="24"/>
          <w:szCs w:val="24"/>
        </w:rPr>
      </w:pPr>
      <w:r w:rsidRPr="00AD1AE1">
        <w:rPr>
          <w:rFonts w:ascii="Times New Roman" w:hAnsi="Times New Roman" w:cs="Times New Roman"/>
          <w:b/>
          <w:sz w:val="24"/>
          <w:szCs w:val="24"/>
        </w:rPr>
        <w:t>Сопровождение реализации рабочей программы</w:t>
      </w:r>
    </w:p>
    <w:p w:rsidR="00590DDD" w:rsidRPr="00AD1AE1" w:rsidRDefault="00CE6F29">
      <w:pPr>
        <w:pStyle w:val="31"/>
        <w:shd w:val="clear" w:color="auto" w:fill="auto"/>
        <w:spacing w:before="0" w:line="240" w:lineRule="auto"/>
        <w:ind w:firstLine="708"/>
        <w:jc w:val="both"/>
        <w:rPr>
          <w:sz w:val="24"/>
          <w:szCs w:val="24"/>
        </w:rPr>
      </w:pPr>
      <w:r w:rsidRPr="00AD1AE1">
        <w:rPr>
          <w:sz w:val="24"/>
          <w:szCs w:val="24"/>
        </w:rPr>
        <w:t xml:space="preserve">Психолого-педагогическое сопровождение образовательного процесса осуществляется при взаимодействии с администрацией и специалистами ДОО в условиях реализации ФГОС </w:t>
      </w:r>
      <w:proofErr w:type="gramStart"/>
      <w:r w:rsidRPr="00AD1AE1">
        <w:rPr>
          <w:sz w:val="24"/>
          <w:szCs w:val="24"/>
        </w:rPr>
        <w:t>ДО</w:t>
      </w:r>
      <w:proofErr w:type="gramEnd"/>
      <w:r w:rsidRPr="00AD1AE1">
        <w:rPr>
          <w:sz w:val="24"/>
          <w:szCs w:val="24"/>
        </w:rPr>
        <w:t xml:space="preserve"> по следующим направлениям:</w:t>
      </w:r>
    </w:p>
    <w:p w:rsidR="00590DDD" w:rsidRPr="00AD1AE1" w:rsidRDefault="00CE6F29">
      <w:pPr>
        <w:pStyle w:val="40"/>
        <w:shd w:val="clear" w:color="auto" w:fill="auto"/>
        <w:spacing w:before="0" w:line="240" w:lineRule="auto"/>
        <w:ind w:firstLine="0"/>
        <w:jc w:val="both"/>
        <w:rPr>
          <w:b/>
          <w:sz w:val="24"/>
          <w:szCs w:val="24"/>
        </w:rPr>
      </w:pPr>
      <w:r w:rsidRPr="00AD1AE1">
        <w:rPr>
          <w:b/>
          <w:sz w:val="24"/>
          <w:szCs w:val="24"/>
        </w:rPr>
        <w:t>Направления деятельности педагога-психолога с руководителем ДОО:</w:t>
      </w:r>
    </w:p>
    <w:p w:rsidR="00590DDD" w:rsidRPr="00AD1AE1" w:rsidRDefault="00CE6F29">
      <w:pPr>
        <w:pStyle w:val="31"/>
        <w:numPr>
          <w:ilvl w:val="0"/>
          <w:numId w:val="29"/>
        </w:numPr>
        <w:shd w:val="clear" w:color="auto" w:fill="auto"/>
        <w:spacing w:before="0" w:line="240" w:lineRule="auto"/>
        <w:ind w:left="480" w:right="-2"/>
        <w:jc w:val="both"/>
        <w:rPr>
          <w:sz w:val="24"/>
          <w:szCs w:val="24"/>
        </w:rPr>
      </w:pPr>
      <w:r w:rsidRPr="00AD1AE1">
        <w:rPr>
          <w:sz w:val="24"/>
          <w:szCs w:val="24"/>
        </w:rPr>
        <w:t xml:space="preserve"> Участвует в обсуждении актуальных направлений работы образовательного учреждения, совместно с администрацией планирует свою деятельность таким образом, чтобы быстрее достичь поставленной педагогическим коллективом цели.</w:t>
      </w:r>
    </w:p>
    <w:p w:rsidR="00590DDD" w:rsidRPr="00AD1AE1" w:rsidRDefault="00CE6F29">
      <w:pPr>
        <w:pStyle w:val="31"/>
        <w:numPr>
          <w:ilvl w:val="0"/>
          <w:numId w:val="29"/>
        </w:numPr>
        <w:shd w:val="clear" w:color="auto" w:fill="auto"/>
        <w:spacing w:before="0" w:line="240" w:lineRule="auto"/>
        <w:ind w:left="480" w:right="-2"/>
        <w:jc w:val="both"/>
        <w:rPr>
          <w:sz w:val="24"/>
          <w:szCs w:val="24"/>
        </w:rPr>
      </w:pPr>
      <w:r w:rsidRPr="00AD1AE1">
        <w:rPr>
          <w:sz w:val="24"/>
          <w:szCs w:val="24"/>
        </w:rPr>
        <w:t xml:space="preserve"> Уточняет запрос на психологическое сопровождение </w:t>
      </w:r>
      <w:proofErr w:type="spellStart"/>
      <w:r w:rsidRPr="00AD1AE1">
        <w:rPr>
          <w:sz w:val="24"/>
          <w:szCs w:val="24"/>
        </w:rPr>
        <w:t>воспитательно</w:t>
      </w:r>
      <w:proofErr w:type="spellEnd"/>
      <w:r w:rsidRPr="00AD1AE1">
        <w:rPr>
          <w:sz w:val="24"/>
          <w:szCs w:val="24"/>
        </w:rPr>
        <w:t>-образовательного процесса, на формы и методы работы, которые будут эффективны для данного образовательного учреждения.</w:t>
      </w:r>
    </w:p>
    <w:p w:rsidR="00590DDD" w:rsidRPr="00AD1AE1" w:rsidRDefault="00CE6F29">
      <w:pPr>
        <w:pStyle w:val="31"/>
        <w:numPr>
          <w:ilvl w:val="0"/>
          <w:numId w:val="29"/>
        </w:numPr>
        <w:shd w:val="clear" w:color="auto" w:fill="auto"/>
        <w:spacing w:before="0" w:line="240" w:lineRule="auto"/>
        <w:ind w:left="480" w:right="-2"/>
        <w:jc w:val="both"/>
        <w:rPr>
          <w:sz w:val="24"/>
          <w:szCs w:val="24"/>
        </w:rPr>
      </w:pPr>
      <w:r w:rsidRPr="00AD1AE1">
        <w:rPr>
          <w:sz w:val="24"/>
          <w:szCs w:val="24"/>
        </w:rPr>
        <w:t xml:space="preserve"> Осуществляет поддержку в разрешении спорных и конфликтных ситуаций в коллективе.</w:t>
      </w:r>
    </w:p>
    <w:p w:rsidR="00590DDD" w:rsidRPr="00AD1AE1" w:rsidRDefault="00CE6F29">
      <w:pPr>
        <w:pStyle w:val="31"/>
        <w:numPr>
          <w:ilvl w:val="0"/>
          <w:numId w:val="29"/>
        </w:numPr>
        <w:shd w:val="clear" w:color="auto" w:fill="auto"/>
        <w:spacing w:before="0" w:line="240" w:lineRule="auto"/>
        <w:ind w:left="480" w:right="-2"/>
        <w:jc w:val="both"/>
        <w:rPr>
          <w:sz w:val="24"/>
          <w:szCs w:val="24"/>
        </w:rPr>
      </w:pPr>
      <w:r w:rsidRPr="00AD1AE1">
        <w:rPr>
          <w:sz w:val="24"/>
          <w:szCs w:val="24"/>
        </w:rPr>
        <w:t xml:space="preserve"> Предоставляет отчетную документацию.</w:t>
      </w:r>
    </w:p>
    <w:p w:rsidR="00590DDD" w:rsidRPr="00AD1AE1" w:rsidRDefault="00CE6F29">
      <w:pPr>
        <w:pStyle w:val="31"/>
        <w:numPr>
          <w:ilvl w:val="0"/>
          <w:numId w:val="29"/>
        </w:numPr>
        <w:shd w:val="clear" w:color="auto" w:fill="auto"/>
        <w:spacing w:before="0" w:line="240" w:lineRule="auto"/>
        <w:ind w:left="480" w:right="-2"/>
        <w:jc w:val="both"/>
        <w:rPr>
          <w:sz w:val="24"/>
          <w:szCs w:val="24"/>
        </w:rPr>
      </w:pPr>
      <w:r w:rsidRPr="00AD1AE1">
        <w:rPr>
          <w:sz w:val="24"/>
          <w:szCs w:val="24"/>
        </w:rPr>
        <w:t xml:space="preserve"> Проводит индивидуальное психологическое консультирование (по запросу).</w:t>
      </w:r>
    </w:p>
    <w:p w:rsidR="00590DDD" w:rsidRPr="00AD1AE1" w:rsidRDefault="00CE6F29">
      <w:pPr>
        <w:pStyle w:val="31"/>
        <w:numPr>
          <w:ilvl w:val="0"/>
          <w:numId w:val="29"/>
        </w:numPr>
        <w:shd w:val="clear" w:color="auto" w:fill="auto"/>
        <w:spacing w:before="0" w:line="240" w:lineRule="auto"/>
        <w:ind w:left="480" w:right="-2"/>
        <w:jc w:val="both"/>
        <w:rPr>
          <w:sz w:val="24"/>
          <w:szCs w:val="24"/>
        </w:rPr>
      </w:pPr>
      <w:r w:rsidRPr="00AD1AE1">
        <w:rPr>
          <w:sz w:val="24"/>
          <w:szCs w:val="24"/>
        </w:rPr>
        <w:t xml:space="preserve"> При необходимости рекомендует администрации направлять ребенка с особенностями развития на </w:t>
      </w:r>
      <w:proofErr w:type="gramStart"/>
      <w:r w:rsidR="000123A3" w:rsidRPr="00AD1AE1">
        <w:rPr>
          <w:sz w:val="24"/>
          <w:szCs w:val="24"/>
        </w:rPr>
        <w:t>территориальную</w:t>
      </w:r>
      <w:proofErr w:type="gramEnd"/>
      <w:r w:rsidR="000123A3" w:rsidRPr="00AD1AE1">
        <w:rPr>
          <w:sz w:val="24"/>
          <w:szCs w:val="24"/>
        </w:rPr>
        <w:t xml:space="preserve"> </w:t>
      </w:r>
      <w:r w:rsidRPr="00AD1AE1">
        <w:rPr>
          <w:sz w:val="24"/>
          <w:szCs w:val="24"/>
        </w:rPr>
        <w:t>ПМПК</w:t>
      </w:r>
      <w:r w:rsidR="000123A3" w:rsidRPr="00AD1AE1">
        <w:rPr>
          <w:sz w:val="24"/>
          <w:szCs w:val="24"/>
        </w:rPr>
        <w:t xml:space="preserve"> Белгородского района</w:t>
      </w:r>
      <w:r w:rsidRPr="00AD1AE1">
        <w:rPr>
          <w:sz w:val="24"/>
          <w:szCs w:val="24"/>
        </w:rPr>
        <w:t>.</w:t>
      </w:r>
    </w:p>
    <w:p w:rsidR="00590DDD" w:rsidRPr="00AD1AE1" w:rsidRDefault="00CE6F29">
      <w:pPr>
        <w:pStyle w:val="31"/>
        <w:numPr>
          <w:ilvl w:val="0"/>
          <w:numId w:val="29"/>
        </w:numPr>
        <w:shd w:val="clear" w:color="auto" w:fill="auto"/>
        <w:spacing w:before="0" w:line="240" w:lineRule="auto"/>
        <w:ind w:left="480" w:right="-2"/>
        <w:jc w:val="both"/>
        <w:rPr>
          <w:sz w:val="24"/>
          <w:szCs w:val="24"/>
        </w:rPr>
      </w:pPr>
      <w:r w:rsidRPr="00AD1AE1">
        <w:rPr>
          <w:sz w:val="24"/>
          <w:szCs w:val="24"/>
        </w:rPr>
        <w:t xml:space="preserve"> Обеспечивает психологическую безопасность всех участников </w:t>
      </w:r>
      <w:proofErr w:type="spellStart"/>
      <w:r w:rsidRPr="00AD1AE1">
        <w:rPr>
          <w:sz w:val="24"/>
          <w:szCs w:val="24"/>
        </w:rPr>
        <w:t>воспитательно</w:t>
      </w:r>
      <w:proofErr w:type="spellEnd"/>
      <w:r w:rsidRPr="00AD1AE1">
        <w:rPr>
          <w:sz w:val="24"/>
          <w:szCs w:val="24"/>
        </w:rPr>
        <w:softHyphen/>
        <w:t>-образовательного процесса.</w:t>
      </w:r>
    </w:p>
    <w:p w:rsidR="00590DDD" w:rsidRPr="00AD1AE1" w:rsidRDefault="00CE6F29">
      <w:pPr>
        <w:pStyle w:val="40"/>
        <w:shd w:val="clear" w:color="auto" w:fill="auto"/>
        <w:spacing w:before="0" w:line="240" w:lineRule="auto"/>
        <w:ind w:left="20" w:firstLine="0"/>
        <w:jc w:val="both"/>
        <w:rPr>
          <w:b/>
          <w:sz w:val="24"/>
          <w:szCs w:val="24"/>
        </w:rPr>
      </w:pPr>
      <w:r w:rsidRPr="00AD1AE1">
        <w:rPr>
          <w:b/>
          <w:sz w:val="24"/>
          <w:szCs w:val="24"/>
        </w:rPr>
        <w:t>Направления деятельности педагога-психолога со старшим воспитателем ДОО:</w:t>
      </w:r>
    </w:p>
    <w:p w:rsidR="00590DDD" w:rsidRPr="00AD1AE1" w:rsidRDefault="00CE6F29">
      <w:pPr>
        <w:pStyle w:val="31"/>
        <w:numPr>
          <w:ilvl w:val="0"/>
          <w:numId w:val="30"/>
        </w:numPr>
        <w:shd w:val="clear" w:color="auto" w:fill="auto"/>
        <w:tabs>
          <w:tab w:val="left" w:pos="426"/>
        </w:tabs>
        <w:spacing w:before="0" w:line="240" w:lineRule="auto"/>
        <w:ind w:left="480" w:right="-2"/>
        <w:jc w:val="both"/>
        <w:rPr>
          <w:sz w:val="24"/>
          <w:szCs w:val="24"/>
        </w:rPr>
      </w:pPr>
      <w:r w:rsidRPr="00AD1AE1">
        <w:rPr>
          <w:sz w:val="24"/>
          <w:szCs w:val="24"/>
        </w:rPr>
        <w:t xml:space="preserve">Участвует в разработке основной образовательной программы ДОО в соответствии с ФГОС </w:t>
      </w:r>
      <w:proofErr w:type="gramStart"/>
      <w:r w:rsidRPr="00AD1AE1">
        <w:rPr>
          <w:sz w:val="24"/>
          <w:szCs w:val="24"/>
        </w:rPr>
        <w:t>ДО</w:t>
      </w:r>
      <w:proofErr w:type="gramEnd"/>
      <w:r w:rsidRPr="00AD1AE1">
        <w:rPr>
          <w:sz w:val="24"/>
          <w:szCs w:val="24"/>
        </w:rPr>
        <w:t>.</w:t>
      </w:r>
    </w:p>
    <w:p w:rsidR="00590DDD" w:rsidRPr="00AD1AE1" w:rsidRDefault="00CE6F29">
      <w:pPr>
        <w:pStyle w:val="31"/>
        <w:numPr>
          <w:ilvl w:val="0"/>
          <w:numId w:val="30"/>
        </w:numPr>
        <w:shd w:val="clear" w:color="auto" w:fill="auto"/>
        <w:spacing w:before="0" w:line="240" w:lineRule="auto"/>
        <w:ind w:left="480" w:right="-2"/>
        <w:jc w:val="both"/>
        <w:rPr>
          <w:sz w:val="24"/>
          <w:szCs w:val="24"/>
        </w:rPr>
      </w:pPr>
      <w:r w:rsidRPr="00AD1AE1">
        <w:rPr>
          <w:sz w:val="24"/>
          <w:szCs w:val="24"/>
        </w:rPr>
        <w:lastRenderedPageBreak/>
        <w:t>Участвует в разработках методических и информационных материалов по психолого-</w:t>
      </w:r>
      <w:r w:rsidRPr="00AD1AE1">
        <w:rPr>
          <w:sz w:val="24"/>
          <w:szCs w:val="24"/>
        </w:rPr>
        <w:softHyphen/>
        <w:t>педагогическим вопросам.</w:t>
      </w:r>
    </w:p>
    <w:p w:rsidR="00590DDD" w:rsidRPr="00AD1AE1" w:rsidRDefault="00CE6F29">
      <w:pPr>
        <w:pStyle w:val="31"/>
        <w:numPr>
          <w:ilvl w:val="0"/>
          <w:numId w:val="30"/>
        </w:numPr>
        <w:shd w:val="clear" w:color="auto" w:fill="auto"/>
        <w:spacing w:before="0" w:line="240" w:lineRule="auto"/>
        <w:ind w:left="480" w:right="-2"/>
        <w:jc w:val="both"/>
        <w:rPr>
          <w:sz w:val="24"/>
          <w:szCs w:val="24"/>
        </w:rPr>
      </w:pPr>
      <w:r w:rsidRPr="00AD1AE1">
        <w:rPr>
          <w:sz w:val="24"/>
          <w:szCs w:val="24"/>
        </w:rPr>
        <w:t>Разрабатывает программы по повышению психологической компетентности участников образовательного процесса (педагогический коллектив, родители).</w:t>
      </w:r>
    </w:p>
    <w:p w:rsidR="00590DDD" w:rsidRPr="00AD1AE1" w:rsidRDefault="00CE6F29">
      <w:pPr>
        <w:pStyle w:val="31"/>
        <w:numPr>
          <w:ilvl w:val="0"/>
          <w:numId w:val="30"/>
        </w:numPr>
        <w:shd w:val="clear" w:color="auto" w:fill="auto"/>
        <w:spacing w:before="0" w:line="240" w:lineRule="auto"/>
        <w:ind w:left="480" w:right="-2"/>
        <w:jc w:val="both"/>
        <w:rPr>
          <w:sz w:val="24"/>
          <w:szCs w:val="24"/>
        </w:rPr>
      </w:pPr>
      <w:r w:rsidRPr="00AD1AE1">
        <w:rPr>
          <w:sz w:val="24"/>
          <w:szCs w:val="24"/>
        </w:rPr>
        <w:t>Участвует в деят</w:t>
      </w:r>
      <w:r w:rsidR="000123A3" w:rsidRPr="00AD1AE1">
        <w:rPr>
          <w:sz w:val="24"/>
          <w:szCs w:val="24"/>
        </w:rPr>
        <w:t>ельности Педагогического совета</w:t>
      </w:r>
      <w:r w:rsidRPr="00AD1AE1">
        <w:rPr>
          <w:sz w:val="24"/>
          <w:szCs w:val="24"/>
        </w:rPr>
        <w:t xml:space="preserve"> </w:t>
      </w:r>
      <w:r w:rsidR="000123A3" w:rsidRPr="00AD1AE1">
        <w:rPr>
          <w:sz w:val="24"/>
          <w:szCs w:val="24"/>
        </w:rPr>
        <w:t xml:space="preserve">МДОУ «Детский сад общеразвивающего вида №27 п. </w:t>
      </w:r>
      <w:proofErr w:type="gramStart"/>
      <w:r w:rsidR="000123A3" w:rsidRPr="00AD1AE1">
        <w:rPr>
          <w:sz w:val="24"/>
          <w:szCs w:val="24"/>
        </w:rPr>
        <w:t>Разумное</w:t>
      </w:r>
      <w:proofErr w:type="gramEnd"/>
      <w:r w:rsidR="000123A3" w:rsidRPr="00AD1AE1">
        <w:rPr>
          <w:sz w:val="24"/>
          <w:szCs w:val="24"/>
        </w:rPr>
        <w:t>».</w:t>
      </w:r>
    </w:p>
    <w:p w:rsidR="00590DDD" w:rsidRPr="00AD1AE1" w:rsidRDefault="00CE6F29">
      <w:pPr>
        <w:pStyle w:val="31"/>
        <w:numPr>
          <w:ilvl w:val="0"/>
          <w:numId w:val="30"/>
        </w:numPr>
        <w:shd w:val="clear" w:color="auto" w:fill="auto"/>
        <w:spacing w:before="0" w:line="240" w:lineRule="auto"/>
        <w:ind w:left="480" w:right="-2"/>
        <w:jc w:val="both"/>
        <w:rPr>
          <w:sz w:val="24"/>
          <w:szCs w:val="24"/>
        </w:rPr>
      </w:pPr>
      <w:r w:rsidRPr="00AD1AE1">
        <w:rPr>
          <w:sz w:val="24"/>
          <w:szCs w:val="24"/>
        </w:rPr>
        <w:t xml:space="preserve">Участвует в организации методических </w:t>
      </w:r>
      <w:r w:rsidR="00B949D6" w:rsidRPr="00AD1AE1">
        <w:rPr>
          <w:sz w:val="24"/>
          <w:szCs w:val="24"/>
        </w:rPr>
        <w:t xml:space="preserve">объединений и является членом </w:t>
      </w:r>
      <w:proofErr w:type="spellStart"/>
      <w:r w:rsidR="00B949D6" w:rsidRPr="00AD1AE1">
        <w:rPr>
          <w:sz w:val="24"/>
          <w:szCs w:val="24"/>
        </w:rPr>
        <w:t>П</w:t>
      </w:r>
      <w:r w:rsidR="000123A3" w:rsidRPr="00AD1AE1">
        <w:rPr>
          <w:sz w:val="24"/>
          <w:szCs w:val="24"/>
        </w:rPr>
        <w:t>Пк</w:t>
      </w:r>
      <w:proofErr w:type="spellEnd"/>
      <w:r w:rsidR="000123A3" w:rsidRPr="00AD1AE1">
        <w:rPr>
          <w:sz w:val="24"/>
          <w:szCs w:val="24"/>
        </w:rPr>
        <w:t xml:space="preserve"> ДОО.</w:t>
      </w:r>
    </w:p>
    <w:p w:rsidR="00590DDD" w:rsidRPr="00AD1AE1" w:rsidRDefault="00CE6F29">
      <w:pPr>
        <w:pStyle w:val="31"/>
        <w:numPr>
          <w:ilvl w:val="0"/>
          <w:numId w:val="30"/>
        </w:numPr>
        <w:shd w:val="clear" w:color="auto" w:fill="auto"/>
        <w:spacing w:before="0" w:line="240" w:lineRule="auto"/>
        <w:ind w:left="480" w:right="-2"/>
        <w:jc w:val="both"/>
        <w:rPr>
          <w:sz w:val="24"/>
          <w:szCs w:val="24"/>
        </w:rPr>
      </w:pPr>
      <w:r w:rsidRPr="00AD1AE1">
        <w:rPr>
          <w:sz w:val="24"/>
          <w:szCs w:val="24"/>
        </w:rPr>
        <w:t xml:space="preserve"> Выступает организатором профессионального взаимодействия по вопросам создания развивающей предметно-пространственной среды.</w:t>
      </w:r>
    </w:p>
    <w:p w:rsidR="00590DDD" w:rsidRPr="00AD1AE1" w:rsidRDefault="00CE6F29">
      <w:pPr>
        <w:pStyle w:val="31"/>
        <w:numPr>
          <w:ilvl w:val="0"/>
          <w:numId w:val="30"/>
        </w:numPr>
        <w:shd w:val="clear" w:color="auto" w:fill="auto"/>
        <w:spacing w:before="0" w:line="240" w:lineRule="auto"/>
        <w:ind w:left="480" w:right="-2"/>
        <w:jc w:val="both"/>
        <w:rPr>
          <w:sz w:val="24"/>
          <w:szCs w:val="24"/>
        </w:rPr>
      </w:pPr>
      <w:r w:rsidRPr="00AD1AE1">
        <w:rPr>
          <w:sz w:val="24"/>
          <w:szCs w:val="24"/>
        </w:rPr>
        <w:t>Представляет документацию в течение всего учебного года (план работы, аналитические справки, анализ работы за год).</w:t>
      </w:r>
    </w:p>
    <w:p w:rsidR="00590DDD" w:rsidRPr="00AD1AE1" w:rsidRDefault="00CE6F29">
      <w:pPr>
        <w:pStyle w:val="31"/>
        <w:numPr>
          <w:ilvl w:val="0"/>
          <w:numId w:val="30"/>
        </w:numPr>
        <w:shd w:val="clear" w:color="auto" w:fill="auto"/>
        <w:spacing w:before="0" w:line="240" w:lineRule="auto"/>
        <w:ind w:left="480" w:right="-2"/>
        <w:jc w:val="both"/>
        <w:rPr>
          <w:sz w:val="24"/>
          <w:szCs w:val="24"/>
        </w:rPr>
      </w:pPr>
      <w:r w:rsidRPr="00AD1AE1">
        <w:rPr>
          <w:sz w:val="24"/>
          <w:szCs w:val="24"/>
        </w:rPr>
        <w:t>Оказывает помощь в создании развивающей предметно – пространственной среды в группах.</w:t>
      </w:r>
    </w:p>
    <w:p w:rsidR="00590DDD" w:rsidRPr="00AD1AE1" w:rsidRDefault="00CE6F29">
      <w:pPr>
        <w:pStyle w:val="40"/>
        <w:shd w:val="clear" w:color="auto" w:fill="auto"/>
        <w:spacing w:before="0" w:line="240" w:lineRule="auto"/>
        <w:ind w:left="20" w:firstLine="0"/>
        <w:jc w:val="both"/>
        <w:rPr>
          <w:b/>
          <w:sz w:val="24"/>
          <w:szCs w:val="24"/>
        </w:rPr>
      </w:pPr>
      <w:r w:rsidRPr="00AD1AE1">
        <w:rPr>
          <w:b/>
          <w:sz w:val="24"/>
          <w:szCs w:val="24"/>
        </w:rPr>
        <w:t>Направления деятельности педагога-психолога с воспитателем  ДОО:</w:t>
      </w:r>
    </w:p>
    <w:p w:rsidR="00590DDD" w:rsidRPr="00AD1AE1" w:rsidRDefault="00CE6F29">
      <w:pPr>
        <w:pStyle w:val="31"/>
        <w:numPr>
          <w:ilvl w:val="0"/>
          <w:numId w:val="31"/>
        </w:numPr>
        <w:shd w:val="clear" w:color="auto" w:fill="auto"/>
        <w:spacing w:before="0" w:line="240" w:lineRule="auto"/>
        <w:ind w:left="360" w:right="-2" w:hanging="340"/>
        <w:jc w:val="both"/>
        <w:rPr>
          <w:sz w:val="24"/>
          <w:szCs w:val="24"/>
        </w:rPr>
      </w:pPr>
      <w:r w:rsidRPr="00AD1AE1">
        <w:rPr>
          <w:sz w:val="24"/>
          <w:szCs w:val="24"/>
        </w:rPr>
        <w:t>Содействует формированию банка развивающих игр с учетом психологических особенностей дошкольников.</w:t>
      </w:r>
    </w:p>
    <w:p w:rsidR="00590DDD" w:rsidRPr="00AD1AE1" w:rsidRDefault="00CE6F29">
      <w:pPr>
        <w:pStyle w:val="31"/>
        <w:numPr>
          <w:ilvl w:val="0"/>
          <w:numId w:val="31"/>
        </w:numPr>
        <w:shd w:val="clear" w:color="auto" w:fill="auto"/>
        <w:spacing w:before="0" w:line="240" w:lineRule="auto"/>
        <w:ind w:left="360" w:right="-2" w:hanging="340"/>
        <w:jc w:val="both"/>
        <w:rPr>
          <w:sz w:val="24"/>
          <w:szCs w:val="24"/>
        </w:rPr>
      </w:pPr>
      <w:r w:rsidRPr="00AD1AE1">
        <w:rPr>
          <w:sz w:val="24"/>
          <w:szCs w:val="24"/>
        </w:rPr>
        <w:t xml:space="preserve"> Участвует совместно с воспитателем в организации и проведении различных праздничных мероприятий.</w:t>
      </w:r>
    </w:p>
    <w:p w:rsidR="00590DDD" w:rsidRPr="00AD1AE1" w:rsidRDefault="00CE6F29">
      <w:pPr>
        <w:pStyle w:val="31"/>
        <w:numPr>
          <w:ilvl w:val="0"/>
          <w:numId w:val="31"/>
        </w:numPr>
        <w:shd w:val="clear" w:color="auto" w:fill="auto"/>
        <w:spacing w:before="0" w:line="240" w:lineRule="auto"/>
        <w:ind w:left="360" w:right="-2" w:hanging="340"/>
        <w:jc w:val="both"/>
        <w:rPr>
          <w:sz w:val="24"/>
          <w:szCs w:val="24"/>
        </w:rPr>
      </w:pPr>
      <w:r w:rsidRPr="00AD1AE1">
        <w:rPr>
          <w:sz w:val="24"/>
          <w:szCs w:val="24"/>
        </w:rPr>
        <w:t>Оказывает консультативную и практическую помощь воспитателям по соответствующим направлениям их профессиональной деятельности.</w:t>
      </w:r>
    </w:p>
    <w:p w:rsidR="00590DDD" w:rsidRPr="00AD1AE1" w:rsidRDefault="00CE6F29">
      <w:pPr>
        <w:pStyle w:val="31"/>
        <w:numPr>
          <w:ilvl w:val="0"/>
          <w:numId w:val="31"/>
        </w:numPr>
        <w:shd w:val="clear" w:color="auto" w:fill="auto"/>
        <w:spacing w:before="0" w:line="240" w:lineRule="auto"/>
        <w:ind w:left="360" w:right="-2" w:hanging="340"/>
        <w:jc w:val="both"/>
        <w:rPr>
          <w:sz w:val="24"/>
          <w:szCs w:val="24"/>
        </w:rPr>
      </w:pPr>
      <w:r w:rsidRPr="00AD1AE1">
        <w:rPr>
          <w:sz w:val="24"/>
          <w:szCs w:val="24"/>
        </w:rPr>
        <w:t>Составляет психолого-педагогические заключения по материалам исследовательских работ и ориентирует воспитателей в проблемах личностного и социального развития обучающихся.</w:t>
      </w:r>
    </w:p>
    <w:p w:rsidR="00590DDD" w:rsidRPr="00AD1AE1" w:rsidRDefault="00CE6F29">
      <w:pPr>
        <w:pStyle w:val="31"/>
        <w:numPr>
          <w:ilvl w:val="0"/>
          <w:numId w:val="31"/>
        </w:numPr>
        <w:shd w:val="clear" w:color="auto" w:fill="auto"/>
        <w:spacing w:before="0" w:line="240" w:lineRule="auto"/>
        <w:ind w:left="360" w:right="-2" w:hanging="340"/>
        <w:jc w:val="both"/>
        <w:rPr>
          <w:sz w:val="24"/>
          <w:szCs w:val="24"/>
        </w:rPr>
      </w:pPr>
      <w:r w:rsidRPr="00AD1AE1">
        <w:rPr>
          <w:sz w:val="24"/>
          <w:szCs w:val="24"/>
        </w:rPr>
        <w:t>Организует и проводит консультации (индивидуальные, групповые, тематические, проблемные) по вопросам развития обучающихся, а также практического применения психологии для решения педагогических задач, тем самым повышая их психолого-педагогическую компетентность.</w:t>
      </w:r>
    </w:p>
    <w:p w:rsidR="00590DDD" w:rsidRPr="00AD1AE1" w:rsidRDefault="00CE6F29">
      <w:pPr>
        <w:pStyle w:val="31"/>
        <w:numPr>
          <w:ilvl w:val="0"/>
          <w:numId w:val="31"/>
        </w:numPr>
        <w:shd w:val="clear" w:color="auto" w:fill="auto"/>
        <w:spacing w:before="0" w:line="240" w:lineRule="auto"/>
        <w:ind w:left="426" w:right="-2" w:hanging="426"/>
        <w:jc w:val="both"/>
        <w:rPr>
          <w:sz w:val="24"/>
          <w:szCs w:val="24"/>
        </w:rPr>
      </w:pPr>
      <w:r w:rsidRPr="00AD1AE1">
        <w:rPr>
          <w:sz w:val="24"/>
          <w:szCs w:val="24"/>
        </w:rPr>
        <w:t xml:space="preserve">Проводит консультирование воспитателей по предупреждению и коррекции отклонений и нарушений в эмоциональной и когнитивной сферах </w:t>
      </w:r>
      <w:proofErr w:type="gramStart"/>
      <w:r w:rsidRPr="00AD1AE1">
        <w:rPr>
          <w:sz w:val="24"/>
          <w:szCs w:val="24"/>
        </w:rPr>
        <w:t>у</w:t>
      </w:r>
      <w:proofErr w:type="gramEnd"/>
      <w:r w:rsidRPr="00AD1AE1">
        <w:rPr>
          <w:sz w:val="24"/>
          <w:szCs w:val="24"/>
        </w:rPr>
        <w:t xml:space="preserve"> обучающихся.</w:t>
      </w:r>
    </w:p>
    <w:p w:rsidR="00590DDD" w:rsidRPr="00AD1AE1" w:rsidRDefault="00CE6F29">
      <w:pPr>
        <w:pStyle w:val="31"/>
        <w:numPr>
          <w:ilvl w:val="0"/>
          <w:numId w:val="31"/>
        </w:numPr>
        <w:shd w:val="clear" w:color="auto" w:fill="auto"/>
        <w:spacing w:before="0" w:line="240" w:lineRule="auto"/>
        <w:ind w:left="426" w:right="-2" w:hanging="426"/>
        <w:jc w:val="both"/>
        <w:rPr>
          <w:sz w:val="24"/>
          <w:szCs w:val="24"/>
        </w:rPr>
      </w:pPr>
      <w:r w:rsidRPr="00AD1AE1">
        <w:rPr>
          <w:sz w:val="24"/>
          <w:szCs w:val="24"/>
        </w:rPr>
        <w:t>Оказывает психологическую профилактическую помощь воспитателям с целью предупреждения у них эмоционального выгорания.</w:t>
      </w:r>
    </w:p>
    <w:p w:rsidR="00590DDD" w:rsidRPr="00AD1AE1" w:rsidRDefault="00CE6F29">
      <w:pPr>
        <w:pStyle w:val="31"/>
        <w:numPr>
          <w:ilvl w:val="0"/>
          <w:numId w:val="31"/>
        </w:numPr>
        <w:shd w:val="clear" w:color="auto" w:fill="auto"/>
        <w:spacing w:before="0" w:line="240" w:lineRule="auto"/>
        <w:ind w:left="360" w:right="-2" w:hanging="340"/>
        <w:jc w:val="both"/>
        <w:rPr>
          <w:sz w:val="24"/>
          <w:szCs w:val="24"/>
        </w:rPr>
      </w:pPr>
      <w:r w:rsidRPr="00AD1AE1">
        <w:rPr>
          <w:sz w:val="24"/>
          <w:szCs w:val="24"/>
        </w:rPr>
        <w:t>Содействует повышению уровня культуры общения воспитателя с родителями.</w:t>
      </w:r>
    </w:p>
    <w:p w:rsidR="00590DDD" w:rsidRPr="00AD1AE1" w:rsidRDefault="00CE6F29">
      <w:pPr>
        <w:pStyle w:val="31"/>
        <w:numPr>
          <w:ilvl w:val="0"/>
          <w:numId w:val="31"/>
        </w:numPr>
        <w:shd w:val="clear" w:color="auto" w:fill="auto"/>
        <w:spacing w:before="0" w:line="240" w:lineRule="auto"/>
        <w:ind w:left="360" w:right="-2" w:hanging="340"/>
        <w:jc w:val="both"/>
        <w:rPr>
          <w:sz w:val="24"/>
          <w:szCs w:val="24"/>
        </w:rPr>
      </w:pPr>
      <w:r w:rsidRPr="00AD1AE1">
        <w:rPr>
          <w:sz w:val="24"/>
          <w:szCs w:val="24"/>
        </w:rPr>
        <w:t>Организует психопрофилактические мероприятия с целью предупреждения психоэмоционального напряжения у детей (психологические аспекты организации детского сна, питания, режима жизнедеятельности детей).</w:t>
      </w:r>
    </w:p>
    <w:p w:rsidR="00590DDD" w:rsidRPr="00AD1AE1" w:rsidRDefault="00CE6F29">
      <w:pPr>
        <w:pStyle w:val="31"/>
        <w:numPr>
          <w:ilvl w:val="0"/>
          <w:numId w:val="31"/>
        </w:numPr>
        <w:shd w:val="clear" w:color="auto" w:fill="auto"/>
        <w:spacing w:before="0" w:line="240" w:lineRule="auto"/>
        <w:ind w:left="360" w:right="-2" w:hanging="340"/>
        <w:jc w:val="both"/>
        <w:rPr>
          <w:sz w:val="24"/>
          <w:szCs w:val="24"/>
        </w:rPr>
      </w:pPr>
      <w:r w:rsidRPr="00AD1AE1">
        <w:rPr>
          <w:sz w:val="24"/>
          <w:szCs w:val="24"/>
        </w:rPr>
        <w:t>Участвует в деятельности по психологической подготовке детей к школе (активизация внимания и памяти), просвещает воспитателей по данной тематике.</w:t>
      </w:r>
    </w:p>
    <w:p w:rsidR="00590DDD" w:rsidRPr="00AD1AE1" w:rsidRDefault="00CE6F29">
      <w:pPr>
        <w:pStyle w:val="40"/>
        <w:shd w:val="clear" w:color="auto" w:fill="auto"/>
        <w:spacing w:before="0" w:line="240" w:lineRule="auto"/>
        <w:ind w:firstLine="0"/>
        <w:jc w:val="both"/>
        <w:rPr>
          <w:b/>
          <w:sz w:val="24"/>
          <w:szCs w:val="24"/>
        </w:rPr>
      </w:pPr>
      <w:r w:rsidRPr="00AD1AE1">
        <w:rPr>
          <w:b/>
          <w:sz w:val="24"/>
          <w:szCs w:val="24"/>
        </w:rPr>
        <w:t>Направления деятельности педагога-психолога с музыкальным руководителем ДОО:</w:t>
      </w:r>
    </w:p>
    <w:p w:rsidR="00590DDD" w:rsidRPr="00AD1AE1" w:rsidRDefault="00CE6F29">
      <w:pPr>
        <w:pStyle w:val="31"/>
        <w:numPr>
          <w:ilvl w:val="0"/>
          <w:numId w:val="32"/>
        </w:numPr>
        <w:shd w:val="clear" w:color="auto" w:fill="auto"/>
        <w:spacing w:before="0" w:line="240" w:lineRule="auto"/>
        <w:ind w:left="360" w:right="-2" w:hanging="340"/>
        <w:jc w:val="both"/>
        <w:rPr>
          <w:sz w:val="24"/>
          <w:szCs w:val="24"/>
        </w:rPr>
      </w:pPr>
      <w:r w:rsidRPr="00AD1AE1">
        <w:rPr>
          <w:sz w:val="24"/>
          <w:szCs w:val="24"/>
        </w:rPr>
        <w:t xml:space="preserve"> Помогает в создании эмоционального настроя, повышении внимания детей при выполнении упражнений на активизацию дыхания и голоса (для комбинированных и компенсирующих садов).</w:t>
      </w:r>
    </w:p>
    <w:p w:rsidR="00590DDD" w:rsidRPr="00AD1AE1" w:rsidRDefault="00CE6F29">
      <w:pPr>
        <w:pStyle w:val="31"/>
        <w:numPr>
          <w:ilvl w:val="0"/>
          <w:numId w:val="32"/>
        </w:numPr>
        <w:shd w:val="clear" w:color="auto" w:fill="auto"/>
        <w:spacing w:before="0" w:line="240" w:lineRule="auto"/>
        <w:ind w:left="360" w:right="-2" w:hanging="340"/>
        <w:jc w:val="both"/>
        <w:rPr>
          <w:sz w:val="24"/>
          <w:szCs w:val="24"/>
        </w:rPr>
      </w:pPr>
      <w:r w:rsidRPr="00AD1AE1">
        <w:rPr>
          <w:sz w:val="24"/>
          <w:szCs w:val="24"/>
        </w:rPr>
        <w:t>Участвует в подборе музыкального сопровождения для проведения релаксационных упражнений на музыкальных занятиях.</w:t>
      </w:r>
    </w:p>
    <w:p w:rsidR="00590DDD" w:rsidRPr="00AD1AE1" w:rsidRDefault="00CE6F29">
      <w:pPr>
        <w:pStyle w:val="31"/>
        <w:numPr>
          <w:ilvl w:val="0"/>
          <w:numId w:val="32"/>
        </w:numPr>
        <w:shd w:val="clear" w:color="auto" w:fill="auto"/>
        <w:spacing w:before="0" w:line="240" w:lineRule="auto"/>
        <w:ind w:left="360" w:right="-2" w:hanging="340"/>
        <w:jc w:val="both"/>
        <w:rPr>
          <w:sz w:val="24"/>
          <w:szCs w:val="24"/>
        </w:rPr>
      </w:pPr>
      <w:r w:rsidRPr="00AD1AE1">
        <w:rPr>
          <w:sz w:val="24"/>
          <w:szCs w:val="24"/>
        </w:rPr>
        <w:t>Проводит совместные занятия со старшими дошкольниками с целью развития творческого воображения, фантазии, психологического раскрепощения каждого ребенка.</w:t>
      </w:r>
    </w:p>
    <w:p w:rsidR="00590DDD" w:rsidRPr="00AD1AE1" w:rsidRDefault="00CE6F29">
      <w:pPr>
        <w:pStyle w:val="31"/>
        <w:numPr>
          <w:ilvl w:val="0"/>
          <w:numId w:val="32"/>
        </w:numPr>
        <w:shd w:val="clear" w:color="auto" w:fill="auto"/>
        <w:spacing w:before="0" w:line="240" w:lineRule="auto"/>
        <w:ind w:left="360" w:right="-2" w:hanging="340"/>
        <w:jc w:val="both"/>
        <w:rPr>
          <w:sz w:val="24"/>
          <w:szCs w:val="24"/>
        </w:rPr>
      </w:pPr>
      <w:r w:rsidRPr="00AD1AE1">
        <w:rPr>
          <w:sz w:val="24"/>
          <w:szCs w:val="24"/>
        </w:rPr>
        <w:t>Оказывает консультативную помощь в разработке сценариев, праздников, программ развлечений и досуга, распределении ролей.</w:t>
      </w:r>
    </w:p>
    <w:p w:rsidR="00590DDD" w:rsidRPr="00AD1AE1" w:rsidRDefault="00CE6F29">
      <w:pPr>
        <w:pStyle w:val="31"/>
        <w:numPr>
          <w:ilvl w:val="0"/>
          <w:numId w:val="32"/>
        </w:numPr>
        <w:shd w:val="clear" w:color="auto" w:fill="auto"/>
        <w:spacing w:before="0" w:line="240" w:lineRule="auto"/>
        <w:ind w:left="360" w:right="-2" w:hanging="340"/>
        <w:jc w:val="both"/>
        <w:rPr>
          <w:sz w:val="24"/>
          <w:szCs w:val="24"/>
        </w:rPr>
      </w:pPr>
      <w:r w:rsidRPr="00AD1AE1">
        <w:rPr>
          <w:sz w:val="24"/>
          <w:szCs w:val="24"/>
        </w:rPr>
        <w:lastRenderedPageBreak/>
        <w:t>Участвует в выполнении годовых задач по музыкальному развитию.</w:t>
      </w:r>
    </w:p>
    <w:p w:rsidR="00590DDD" w:rsidRPr="00AD1AE1" w:rsidRDefault="00CE6F29">
      <w:pPr>
        <w:pStyle w:val="31"/>
        <w:numPr>
          <w:ilvl w:val="0"/>
          <w:numId w:val="32"/>
        </w:numPr>
        <w:shd w:val="clear" w:color="auto" w:fill="auto"/>
        <w:spacing w:before="0" w:line="240" w:lineRule="auto"/>
        <w:ind w:left="360" w:right="-2" w:hanging="340"/>
        <w:jc w:val="both"/>
        <w:rPr>
          <w:sz w:val="24"/>
          <w:szCs w:val="24"/>
        </w:rPr>
      </w:pPr>
      <w:r w:rsidRPr="00AD1AE1">
        <w:rPr>
          <w:sz w:val="24"/>
          <w:szCs w:val="24"/>
        </w:rPr>
        <w:t xml:space="preserve"> Организует психологическое сопровождение детей раннего и младшего  возраста на музыкальных занятиях</w:t>
      </w:r>
      <w:r w:rsidR="00B949D6" w:rsidRPr="00AD1AE1">
        <w:rPr>
          <w:sz w:val="24"/>
          <w:szCs w:val="24"/>
        </w:rPr>
        <w:t xml:space="preserve"> (ГКП)</w:t>
      </w:r>
      <w:r w:rsidRPr="00AD1AE1">
        <w:rPr>
          <w:sz w:val="24"/>
          <w:szCs w:val="24"/>
        </w:rPr>
        <w:t>.</w:t>
      </w:r>
    </w:p>
    <w:p w:rsidR="00590DDD" w:rsidRPr="00AD1AE1" w:rsidRDefault="00CE6F29">
      <w:pPr>
        <w:pStyle w:val="40"/>
        <w:shd w:val="clear" w:color="auto" w:fill="auto"/>
        <w:spacing w:before="0" w:line="240" w:lineRule="auto"/>
        <w:ind w:left="20" w:firstLine="0"/>
        <w:jc w:val="both"/>
        <w:rPr>
          <w:b/>
          <w:sz w:val="24"/>
          <w:szCs w:val="24"/>
        </w:rPr>
      </w:pPr>
      <w:r w:rsidRPr="00AD1AE1">
        <w:rPr>
          <w:b/>
          <w:sz w:val="24"/>
          <w:szCs w:val="24"/>
        </w:rPr>
        <w:t>Направления деятельности педагога-психолога с инструктором по физической культуре ДОО:</w:t>
      </w:r>
    </w:p>
    <w:p w:rsidR="00590DDD" w:rsidRPr="00AD1AE1" w:rsidRDefault="00CE6F29">
      <w:pPr>
        <w:pStyle w:val="31"/>
        <w:numPr>
          <w:ilvl w:val="0"/>
          <w:numId w:val="33"/>
        </w:numPr>
        <w:shd w:val="clear" w:color="auto" w:fill="auto"/>
        <w:spacing w:before="0" w:line="240" w:lineRule="auto"/>
        <w:ind w:left="426" w:right="-2" w:hanging="426"/>
        <w:jc w:val="both"/>
        <w:rPr>
          <w:sz w:val="24"/>
          <w:szCs w:val="24"/>
        </w:rPr>
      </w:pPr>
      <w:r w:rsidRPr="00AD1AE1">
        <w:rPr>
          <w:sz w:val="24"/>
          <w:szCs w:val="24"/>
        </w:rPr>
        <w:t>Участвует в выполнении годовых задач ДОО по физическому развитию.</w:t>
      </w:r>
    </w:p>
    <w:p w:rsidR="00590DDD" w:rsidRPr="00AD1AE1" w:rsidRDefault="00CE6F29">
      <w:pPr>
        <w:pStyle w:val="31"/>
        <w:numPr>
          <w:ilvl w:val="0"/>
          <w:numId w:val="33"/>
        </w:numPr>
        <w:shd w:val="clear" w:color="auto" w:fill="auto"/>
        <w:spacing w:before="0" w:line="240" w:lineRule="auto"/>
        <w:ind w:left="426" w:right="-2" w:hanging="426"/>
        <w:jc w:val="both"/>
        <w:rPr>
          <w:sz w:val="24"/>
          <w:szCs w:val="24"/>
        </w:rPr>
      </w:pPr>
      <w:r w:rsidRPr="00AD1AE1">
        <w:rPr>
          <w:sz w:val="24"/>
          <w:szCs w:val="24"/>
        </w:rPr>
        <w:t>Формирует у детей, родителей и сотрудников детского сада осознание понятия «здоровье» и влияния образа жизни на состояние здоровья.</w:t>
      </w:r>
    </w:p>
    <w:p w:rsidR="00590DDD" w:rsidRPr="00AD1AE1" w:rsidRDefault="00CE6F29">
      <w:pPr>
        <w:pStyle w:val="31"/>
        <w:numPr>
          <w:ilvl w:val="0"/>
          <w:numId w:val="33"/>
        </w:numPr>
        <w:shd w:val="clear" w:color="auto" w:fill="auto"/>
        <w:spacing w:before="0" w:line="240" w:lineRule="auto"/>
        <w:ind w:left="426" w:right="-2" w:hanging="426"/>
        <w:jc w:val="both"/>
        <w:rPr>
          <w:sz w:val="24"/>
          <w:szCs w:val="24"/>
        </w:rPr>
      </w:pPr>
      <w:r w:rsidRPr="00AD1AE1">
        <w:rPr>
          <w:sz w:val="24"/>
          <w:szCs w:val="24"/>
        </w:rPr>
        <w:t>Оказывает помощь в подборе игровых упражнений с учетом возрастных и психофизиологических особенностей детей, уровня их развития и состояния здоровья.</w:t>
      </w:r>
    </w:p>
    <w:p w:rsidR="00590DDD" w:rsidRPr="00AD1AE1" w:rsidRDefault="00CE6F29">
      <w:pPr>
        <w:pStyle w:val="31"/>
        <w:numPr>
          <w:ilvl w:val="0"/>
          <w:numId w:val="33"/>
        </w:numPr>
        <w:shd w:val="clear" w:color="auto" w:fill="auto"/>
        <w:spacing w:before="0" w:line="240" w:lineRule="auto"/>
        <w:ind w:left="360" w:right="-2" w:hanging="340"/>
        <w:jc w:val="both"/>
        <w:rPr>
          <w:sz w:val="24"/>
          <w:szCs w:val="24"/>
        </w:rPr>
      </w:pPr>
      <w:r w:rsidRPr="00AD1AE1">
        <w:rPr>
          <w:sz w:val="24"/>
          <w:szCs w:val="24"/>
        </w:rPr>
        <w:t>Способствует развитию мелких моторных и основных движений.</w:t>
      </w:r>
    </w:p>
    <w:p w:rsidR="00590DDD" w:rsidRPr="00AD1AE1" w:rsidRDefault="00CE6F29">
      <w:pPr>
        <w:pStyle w:val="31"/>
        <w:numPr>
          <w:ilvl w:val="0"/>
          <w:numId w:val="33"/>
        </w:numPr>
        <w:shd w:val="clear" w:color="auto" w:fill="auto"/>
        <w:spacing w:before="0" w:line="240" w:lineRule="auto"/>
        <w:ind w:left="360" w:right="-2" w:hanging="340"/>
        <w:jc w:val="both"/>
        <w:rPr>
          <w:sz w:val="24"/>
          <w:szCs w:val="24"/>
        </w:rPr>
      </w:pPr>
      <w:r w:rsidRPr="00AD1AE1">
        <w:rPr>
          <w:sz w:val="24"/>
          <w:szCs w:val="24"/>
        </w:rPr>
        <w:t>Способствует формированию у детей волевых качеств (настрой на победу и т. д.).</w:t>
      </w:r>
    </w:p>
    <w:p w:rsidR="00590DDD" w:rsidRPr="00AD1AE1" w:rsidRDefault="00CE6F29">
      <w:pPr>
        <w:pStyle w:val="31"/>
        <w:numPr>
          <w:ilvl w:val="0"/>
          <w:numId w:val="33"/>
        </w:numPr>
        <w:shd w:val="clear" w:color="auto" w:fill="auto"/>
        <w:spacing w:before="0" w:line="240" w:lineRule="auto"/>
        <w:ind w:left="360" w:right="-2" w:hanging="340"/>
        <w:jc w:val="both"/>
        <w:rPr>
          <w:sz w:val="24"/>
          <w:szCs w:val="24"/>
        </w:rPr>
      </w:pPr>
      <w:r w:rsidRPr="00AD1AE1">
        <w:rPr>
          <w:sz w:val="24"/>
          <w:szCs w:val="24"/>
        </w:rPr>
        <w:t>Организует психопрофилактические мероприятия с целью предупреждения психоэмоционального напряжения у детей (психопрофилактические прогулки, физкультурная терапия)</w:t>
      </w:r>
    </w:p>
    <w:p w:rsidR="00590DDD" w:rsidRPr="00AD1AE1" w:rsidRDefault="00CE6F29">
      <w:pPr>
        <w:pStyle w:val="40"/>
        <w:shd w:val="clear" w:color="auto" w:fill="auto"/>
        <w:spacing w:before="0" w:line="240" w:lineRule="auto"/>
        <w:ind w:left="20" w:firstLine="0"/>
        <w:jc w:val="both"/>
        <w:rPr>
          <w:b/>
          <w:sz w:val="24"/>
          <w:szCs w:val="24"/>
        </w:rPr>
      </w:pPr>
      <w:r w:rsidRPr="00AD1AE1">
        <w:rPr>
          <w:b/>
          <w:sz w:val="24"/>
          <w:szCs w:val="24"/>
        </w:rPr>
        <w:t>Направления деятельности педагога-психолога с учителем-логопедом ДОО:</w:t>
      </w:r>
    </w:p>
    <w:p w:rsidR="00590DDD" w:rsidRPr="00AD1AE1" w:rsidRDefault="00CE6F29">
      <w:pPr>
        <w:pStyle w:val="31"/>
        <w:numPr>
          <w:ilvl w:val="0"/>
          <w:numId w:val="34"/>
        </w:numPr>
        <w:shd w:val="clear" w:color="auto" w:fill="auto"/>
        <w:tabs>
          <w:tab w:val="left" w:pos="426"/>
          <w:tab w:val="right" w:pos="9111"/>
        </w:tabs>
        <w:spacing w:before="0" w:line="240" w:lineRule="auto"/>
        <w:ind w:left="426" w:right="-2" w:hanging="426"/>
        <w:jc w:val="both"/>
        <w:rPr>
          <w:sz w:val="24"/>
          <w:szCs w:val="24"/>
        </w:rPr>
      </w:pPr>
      <w:r w:rsidRPr="00AD1AE1">
        <w:rPr>
          <w:sz w:val="24"/>
          <w:szCs w:val="24"/>
        </w:rPr>
        <w:t>Учас</w:t>
      </w:r>
      <w:r w:rsidR="000123A3" w:rsidRPr="00AD1AE1">
        <w:rPr>
          <w:sz w:val="24"/>
          <w:szCs w:val="24"/>
        </w:rPr>
        <w:t>твует в обследовании детей</w:t>
      </w:r>
      <w:r w:rsidRPr="00AD1AE1">
        <w:rPr>
          <w:sz w:val="24"/>
          <w:szCs w:val="24"/>
        </w:rPr>
        <w:t xml:space="preserve"> с целью выявления уровня </w:t>
      </w:r>
      <w:r w:rsidR="00B949D6" w:rsidRPr="00AD1AE1">
        <w:rPr>
          <w:sz w:val="24"/>
          <w:szCs w:val="24"/>
        </w:rPr>
        <w:t>актуального</w:t>
      </w:r>
      <w:r w:rsidRPr="00AD1AE1">
        <w:rPr>
          <w:sz w:val="24"/>
          <w:szCs w:val="24"/>
        </w:rPr>
        <w:t xml:space="preserve"> развития, состояния общей и мелкой моторики, а также эмоционально</w:t>
      </w:r>
      <w:r w:rsidR="00B949D6" w:rsidRPr="00AD1AE1">
        <w:rPr>
          <w:sz w:val="24"/>
          <w:szCs w:val="24"/>
        </w:rPr>
        <w:t xml:space="preserve">-личностной </w:t>
      </w:r>
      <w:r w:rsidRPr="00AD1AE1">
        <w:rPr>
          <w:sz w:val="24"/>
          <w:szCs w:val="24"/>
        </w:rPr>
        <w:t>сферы.</w:t>
      </w:r>
    </w:p>
    <w:p w:rsidR="00590DDD" w:rsidRPr="00AD1AE1" w:rsidRDefault="00CE6F29">
      <w:pPr>
        <w:pStyle w:val="31"/>
        <w:numPr>
          <w:ilvl w:val="0"/>
          <w:numId w:val="34"/>
        </w:numPr>
        <w:shd w:val="clear" w:color="auto" w:fill="auto"/>
        <w:tabs>
          <w:tab w:val="left" w:pos="426"/>
          <w:tab w:val="right" w:pos="9111"/>
        </w:tabs>
        <w:spacing w:before="0" w:line="240" w:lineRule="auto"/>
        <w:ind w:left="426" w:right="-2" w:hanging="426"/>
        <w:jc w:val="both"/>
        <w:rPr>
          <w:sz w:val="24"/>
          <w:szCs w:val="24"/>
        </w:rPr>
      </w:pPr>
      <w:r w:rsidRPr="00AD1AE1">
        <w:rPr>
          <w:sz w:val="24"/>
          <w:szCs w:val="24"/>
        </w:rPr>
        <w:t>Оказывает консультативную помощь и направляет родителей</w:t>
      </w:r>
      <w:r w:rsidR="00B949D6" w:rsidRPr="00AD1AE1">
        <w:rPr>
          <w:sz w:val="24"/>
          <w:szCs w:val="24"/>
        </w:rPr>
        <w:t xml:space="preserve"> (законных представителей)</w:t>
      </w:r>
      <w:r w:rsidRPr="00AD1AE1">
        <w:rPr>
          <w:sz w:val="24"/>
          <w:szCs w:val="24"/>
        </w:rPr>
        <w:t xml:space="preserve"> к разным специалистам по совместному решению с логопедом.</w:t>
      </w:r>
    </w:p>
    <w:p w:rsidR="00590DDD" w:rsidRPr="00AD1AE1" w:rsidRDefault="00B949D6">
      <w:pPr>
        <w:pStyle w:val="31"/>
        <w:numPr>
          <w:ilvl w:val="0"/>
          <w:numId w:val="34"/>
        </w:numPr>
        <w:shd w:val="clear" w:color="auto" w:fill="auto"/>
        <w:tabs>
          <w:tab w:val="left" w:pos="426"/>
          <w:tab w:val="right" w:pos="9111"/>
        </w:tabs>
        <w:spacing w:before="0" w:line="240" w:lineRule="auto"/>
        <w:ind w:right="-2" w:firstLine="0"/>
        <w:jc w:val="both"/>
        <w:rPr>
          <w:sz w:val="24"/>
          <w:szCs w:val="24"/>
        </w:rPr>
      </w:pPr>
      <w:r w:rsidRPr="00AD1AE1">
        <w:rPr>
          <w:sz w:val="24"/>
          <w:szCs w:val="24"/>
        </w:rPr>
        <w:t xml:space="preserve">Участвует в </w:t>
      </w:r>
      <w:proofErr w:type="spellStart"/>
      <w:r w:rsidRPr="00AD1AE1">
        <w:rPr>
          <w:sz w:val="24"/>
          <w:szCs w:val="24"/>
        </w:rPr>
        <w:t>П</w:t>
      </w:r>
      <w:r w:rsidR="00CE6F29" w:rsidRPr="00AD1AE1">
        <w:rPr>
          <w:sz w:val="24"/>
          <w:szCs w:val="24"/>
        </w:rPr>
        <w:t>Пк</w:t>
      </w:r>
      <w:proofErr w:type="spellEnd"/>
      <w:r w:rsidR="00CE6F29" w:rsidRPr="00AD1AE1">
        <w:rPr>
          <w:sz w:val="24"/>
          <w:szCs w:val="24"/>
        </w:rPr>
        <w:t xml:space="preserve"> ДОО.</w:t>
      </w:r>
    </w:p>
    <w:p w:rsidR="00590DDD" w:rsidRPr="00AD1AE1" w:rsidRDefault="00CE6F29">
      <w:pPr>
        <w:pStyle w:val="31"/>
        <w:numPr>
          <w:ilvl w:val="0"/>
          <w:numId w:val="34"/>
        </w:numPr>
        <w:shd w:val="clear" w:color="auto" w:fill="auto"/>
        <w:tabs>
          <w:tab w:val="left" w:pos="426"/>
          <w:tab w:val="right" w:pos="9111"/>
        </w:tabs>
        <w:spacing w:before="0" w:line="240" w:lineRule="auto"/>
        <w:ind w:left="426" w:right="-2" w:hanging="426"/>
        <w:jc w:val="both"/>
        <w:rPr>
          <w:sz w:val="24"/>
          <w:szCs w:val="24"/>
        </w:rPr>
      </w:pPr>
      <w:r w:rsidRPr="00AD1AE1">
        <w:rPr>
          <w:sz w:val="24"/>
          <w:szCs w:val="24"/>
        </w:rPr>
        <w:t>Совместно с другими специалистами осуществляет психологическое сопровождение детей в период адаптации.</w:t>
      </w:r>
    </w:p>
    <w:p w:rsidR="00590DDD" w:rsidRPr="00AD1AE1" w:rsidRDefault="00590DDD">
      <w:pPr>
        <w:pStyle w:val="31"/>
        <w:shd w:val="clear" w:color="auto" w:fill="auto"/>
        <w:tabs>
          <w:tab w:val="left" w:pos="426"/>
          <w:tab w:val="right" w:pos="9111"/>
        </w:tabs>
        <w:spacing w:before="0" w:line="240" w:lineRule="auto"/>
        <w:ind w:right="-2" w:firstLine="0"/>
        <w:jc w:val="both"/>
        <w:rPr>
          <w:sz w:val="24"/>
          <w:szCs w:val="24"/>
        </w:rPr>
      </w:pPr>
    </w:p>
    <w:p w:rsidR="00590DDD" w:rsidRPr="00AD1AE1" w:rsidRDefault="00590DDD">
      <w:pPr>
        <w:pStyle w:val="31"/>
        <w:shd w:val="clear" w:color="auto" w:fill="auto"/>
        <w:tabs>
          <w:tab w:val="left" w:pos="426"/>
          <w:tab w:val="right" w:pos="9111"/>
        </w:tabs>
        <w:spacing w:before="0" w:line="240" w:lineRule="auto"/>
        <w:ind w:right="-2" w:firstLine="0"/>
        <w:jc w:val="both"/>
        <w:rPr>
          <w:sz w:val="24"/>
          <w:szCs w:val="24"/>
        </w:rPr>
      </w:pPr>
    </w:p>
    <w:p w:rsidR="00590DDD" w:rsidRPr="00AD1AE1" w:rsidRDefault="00590DDD">
      <w:pPr>
        <w:pStyle w:val="31"/>
        <w:shd w:val="clear" w:color="auto" w:fill="auto"/>
        <w:tabs>
          <w:tab w:val="left" w:pos="426"/>
          <w:tab w:val="right" w:pos="9111"/>
        </w:tabs>
        <w:spacing w:before="0" w:line="240" w:lineRule="auto"/>
        <w:ind w:right="-2" w:firstLine="0"/>
        <w:jc w:val="both"/>
        <w:rPr>
          <w:sz w:val="24"/>
          <w:szCs w:val="24"/>
        </w:rPr>
      </w:pPr>
    </w:p>
    <w:p w:rsidR="00590DDD" w:rsidRPr="00AD1AE1" w:rsidRDefault="00590DDD">
      <w:pPr>
        <w:pStyle w:val="31"/>
        <w:shd w:val="clear" w:color="auto" w:fill="auto"/>
        <w:tabs>
          <w:tab w:val="left" w:pos="426"/>
          <w:tab w:val="right" w:pos="9111"/>
        </w:tabs>
        <w:spacing w:before="0" w:line="240" w:lineRule="auto"/>
        <w:ind w:right="-2" w:firstLine="0"/>
        <w:jc w:val="both"/>
        <w:rPr>
          <w:sz w:val="24"/>
          <w:szCs w:val="24"/>
        </w:rPr>
      </w:pPr>
    </w:p>
    <w:p w:rsidR="00590DDD" w:rsidRPr="00AD1AE1" w:rsidRDefault="00590DDD">
      <w:pPr>
        <w:pStyle w:val="31"/>
        <w:shd w:val="clear" w:color="auto" w:fill="auto"/>
        <w:tabs>
          <w:tab w:val="left" w:pos="426"/>
          <w:tab w:val="right" w:pos="9111"/>
        </w:tabs>
        <w:spacing w:before="0" w:line="240" w:lineRule="auto"/>
        <w:ind w:right="-2" w:firstLine="0"/>
        <w:jc w:val="both"/>
        <w:rPr>
          <w:sz w:val="24"/>
          <w:szCs w:val="24"/>
        </w:rPr>
      </w:pPr>
    </w:p>
    <w:p w:rsidR="00590DDD" w:rsidRPr="00AD1AE1" w:rsidRDefault="00590DDD">
      <w:pPr>
        <w:pStyle w:val="31"/>
        <w:shd w:val="clear" w:color="auto" w:fill="auto"/>
        <w:tabs>
          <w:tab w:val="left" w:pos="426"/>
          <w:tab w:val="right" w:pos="9111"/>
        </w:tabs>
        <w:spacing w:before="0" w:line="240" w:lineRule="auto"/>
        <w:ind w:right="-2" w:firstLine="0"/>
        <w:jc w:val="both"/>
        <w:rPr>
          <w:sz w:val="24"/>
          <w:szCs w:val="24"/>
        </w:rPr>
      </w:pPr>
    </w:p>
    <w:p w:rsidR="00590DDD" w:rsidRPr="00AD1AE1" w:rsidRDefault="00590DDD">
      <w:pPr>
        <w:pStyle w:val="31"/>
        <w:shd w:val="clear" w:color="auto" w:fill="auto"/>
        <w:tabs>
          <w:tab w:val="left" w:pos="426"/>
          <w:tab w:val="right" w:pos="9111"/>
        </w:tabs>
        <w:spacing w:before="0" w:line="240" w:lineRule="auto"/>
        <w:ind w:right="-2" w:firstLine="0"/>
        <w:jc w:val="both"/>
        <w:rPr>
          <w:sz w:val="24"/>
          <w:szCs w:val="24"/>
        </w:rPr>
      </w:pPr>
    </w:p>
    <w:p w:rsidR="00590DDD" w:rsidRPr="00AD1AE1" w:rsidRDefault="00590DDD">
      <w:pPr>
        <w:pStyle w:val="31"/>
        <w:shd w:val="clear" w:color="auto" w:fill="auto"/>
        <w:tabs>
          <w:tab w:val="left" w:pos="426"/>
          <w:tab w:val="right" w:pos="9111"/>
        </w:tabs>
        <w:spacing w:before="0" w:line="240" w:lineRule="auto"/>
        <w:ind w:right="-2" w:firstLine="0"/>
        <w:jc w:val="center"/>
        <w:rPr>
          <w:b/>
          <w:sz w:val="24"/>
          <w:szCs w:val="24"/>
        </w:rPr>
      </w:pPr>
    </w:p>
    <w:p w:rsidR="00590DDD" w:rsidRPr="00AD1AE1" w:rsidRDefault="00590DDD">
      <w:pPr>
        <w:pStyle w:val="31"/>
        <w:shd w:val="clear" w:color="auto" w:fill="auto"/>
        <w:tabs>
          <w:tab w:val="left" w:pos="426"/>
          <w:tab w:val="right" w:pos="9111"/>
        </w:tabs>
        <w:spacing w:before="0" w:line="240" w:lineRule="auto"/>
        <w:ind w:right="-2" w:firstLine="0"/>
        <w:jc w:val="center"/>
        <w:rPr>
          <w:b/>
          <w:sz w:val="24"/>
          <w:szCs w:val="24"/>
        </w:rPr>
      </w:pPr>
    </w:p>
    <w:p w:rsidR="00590DDD" w:rsidRPr="00AD1AE1" w:rsidRDefault="00590DDD">
      <w:pPr>
        <w:pStyle w:val="31"/>
        <w:shd w:val="clear" w:color="auto" w:fill="auto"/>
        <w:tabs>
          <w:tab w:val="left" w:pos="426"/>
          <w:tab w:val="right" w:pos="9111"/>
        </w:tabs>
        <w:spacing w:before="0" w:line="240" w:lineRule="auto"/>
        <w:ind w:right="-2" w:firstLine="0"/>
        <w:jc w:val="center"/>
        <w:rPr>
          <w:b/>
          <w:sz w:val="24"/>
          <w:szCs w:val="24"/>
        </w:rPr>
      </w:pPr>
    </w:p>
    <w:p w:rsidR="00590DDD" w:rsidRPr="00AD1AE1" w:rsidRDefault="00590DDD">
      <w:pPr>
        <w:pStyle w:val="31"/>
        <w:shd w:val="clear" w:color="auto" w:fill="auto"/>
        <w:tabs>
          <w:tab w:val="left" w:pos="426"/>
          <w:tab w:val="right" w:pos="9111"/>
        </w:tabs>
        <w:spacing w:before="0" w:line="240" w:lineRule="auto"/>
        <w:ind w:right="-2" w:firstLine="0"/>
        <w:jc w:val="center"/>
        <w:rPr>
          <w:b/>
          <w:sz w:val="24"/>
          <w:szCs w:val="24"/>
        </w:rPr>
      </w:pPr>
    </w:p>
    <w:p w:rsidR="00590DDD" w:rsidRPr="00AD1AE1" w:rsidRDefault="00590DDD">
      <w:pPr>
        <w:pStyle w:val="31"/>
        <w:shd w:val="clear" w:color="auto" w:fill="auto"/>
        <w:tabs>
          <w:tab w:val="left" w:pos="426"/>
          <w:tab w:val="right" w:pos="9111"/>
        </w:tabs>
        <w:spacing w:before="0" w:line="240" w:lineRule="auto"/>
        <w:ind w:right="-2" w:firstLine="0"/>
        <w:jc w:val="center"/>
        <w:rPr>
          <w:b/>
          <w:sz w:val="24"/>
          <w:szCs w:val="24"/>
        </w:rPr>
      </w:pPr>
    </w:p>
    <w:p w:rsidR="00590DDD" w:rsidRPr="00AD1AE1" w:rsidRDefault="00590DDD">
      <w:pPr>
        <w:pStyle w:val="31"/>
        <w:shd w:val="clear" w:color="auto" w:fill="auto"/>
        <w:tabs>
          <w:tab w:val="left" w:pos="426"/>
          <w:tab w:val="right" w:pos="9111"/>
        </w:tabs>
        <w:spacing w:before="0" w:line="240" w:lineRule="auto"/>
        <w:ind w:right="-2" w:firstLine="0"/>
        <w:jc w:val="center"/>
        <w:rPr>
          <w:b/>
          <w:sz w:val="24"/>
          <w:szCs w:val="24"/>
        </w:rPr>
      </w:pPr>
    </w:p>
    <w:p w:rsidR="00590DDD" w:rsidRPr="00AD1AE1" w:rsidRDefault="00590DDD">
      <w:pPr>
        <w:pStyle w:val="31"/>
        <w:shd w:val="clear" w:color="auto" w:fill="auto"/>
        <w:tabs>
          <w:tab w:val="left" w:pos="426"/>
          <w:tab w:val="right" w:pos="9111"/>
        </w:tabs>
        <w:spacing w:before="0" w:line="240" w:lineRule="auto"/>
        <w:ind w:right="-2" w:firstLine="0"/>
        <w:jc w:val="center"/>
        <w:rPr>
          <w:b/>
          <w:sz w:val="24"/>
          <w:szCs w:val="24"/>
        </w:rPr>
      </w:pPr>
    </w:p>
    <w:p w:rsidR="00590DDD" w:rsidRPr="00AD1AE1" w:rsidRDefault="00590DDD">
      <w:pPr>
        <w:pStyle w:val="31"/>
        <w:shd w:val="clear" w:color="auto" w:fill="auto"/>
        <w:tabs>
          <w:tab w:val="left" w:pos="426"/>
          <w:tab w:val="right" w:pos="9111"/>
        </w:tabs>
        <w:spacing w:before="0" w:line="240" w:lineRule="auto"/>
        <w:ind w:right="-2" w:firstLine="0"/>
        <w:jc w:val="center"/>
        <w:rPr>
          <w:b/>
          <w:sz w:val="24"/>
          <w:szCs w:val="24"/>
        </w:rPr>
      </w:pPr>
    </w:p>
    <w:p w:rsidR="00590DDD" w:rsidRPr="00AD1AE1" w:rsidRDefault="00590DDD">
      <w:pPr>
        <w:pStyle w:val="31"/>
        <w:shd w:val="clear" w:color="auto" w:fill="auto"/>
        <w:tabs>
          <w:tab w:val="left" w:pos="426"/>
          <w:tab w:val="right" w:pos="9111"/>
        </w:tabs>
        <w:spacing w:before="0" w:line="240" w:lineRule="auto"/>
        <w:ind w:right="-2" w:firstLine="0"/>
        <w:jc w:val="center"/>
        <w:rPr>
          <w:b/>
          <w:sz w:val="24"/>
          <w:szCs w:val="24"/>
        </w:rPr>
      </w:pPr>
    </w:p>
    <w:p w:rsidR="00590DDD" w:rsidRPr="00AD1AE1" w:rsidRDefault="00590DDD">
      <w:pPr>
        <w:pStyle w:val="31"/>
        <w:shd w:val="clear" w:color="auto" w:fill="auto"/>
        <w:tabs>
          <w:tab w:val="left" w:pos="426"/>
          <w:tab w:val="right" w:pos="9111"/>
        </w:tabs>
        <w:spacing w:before="0" w:line="240" w:lineRule="auto"/>
        <w:ind w:right="-2" w:firstLine="0"/>
        <w:jc w:val="center"/>
        <w:rPr>
          <w:b/>
          <w:sz w:val="24"/>
          <w:szCs w:val="24"/>
        </w:rPr>
      </w:pPr>
    </w:p>
    <w:p w:rsidR="00590DDD" w:rsidRPr="00AD1AE1" w:rsidRDefault="00590DDD">
      <w:pPr>
        <w:pStyle w:val="31"/>
        <w:shd w:val="clear" w:color="auto" w:fill="auto"/>
        <w:tabs>
          <w:tab w:val="left" w:pos="426"/>
          <w:tab w:val="right" w:pos="9111"/>
        </w:tabs>
        <w:spacing w:before="0" w:line="240" w:lineRule="auto"/>
        <w:ind w:right="-2" w:firstLine="0"/>
        <w:jc w:val="center"/>
        <w:rPr>
          <w:b/>
          <w:sz w:val="24"/>
          <w:szCs w:val="24"/>
        </w:rPr>
      </w:pPr>
    </w:p>
    <w:p w:rsidR="003C678F" w:rsidRPr="00AD1AE1" w:rsidRDefault="003C678F">
      <w:pPr>
        <w:pStyle w:val="31"/>
        <w:shd w:val="clear" w:color="auto" w:fill="auto"/>
        <w:tabs>
          <w:tab w:val="left" w:pos="426"/>
          <w:tab w:val="right" w:pos="9111"/>
        </w:tabs>
        <w:spacing w:before="0" w:line="240" w:lineRule="auto"/>
        <w:ind w:right="-2" w:firstLine="0"/>
        <w:jc w:val="center"/>
        <w:rPr>
          <w:b/>
          <w:sz w:val="24"/>
          <w:szCs w:val="24"/>
        </w:rPr>
      </w:pPr>
    </w:p>
    <w:p w:rsidR="003C678F" w:rsidRPr="00AD1AE1" w:rsidRDefault="003C678F">
      <w:pPr>
        <w:pStyle w:val="31"/>
        <w:shd w:val="clear" w:color="auto" w:fill="auto"/>
        <w:tabs>
          <w:tab w:val="left" w:pos="426"/>
          <w:tab w:val="right" w:pos="9111"/>
        </w:tabs>
        <w:spacing w:before="0" w:line="240" w:lineRule="auto"/>
        <w:ind w:right="-2" w:firstLine="0"/>
        <w:jc w:val="center"/>
        <w:rPr>
          <w:b/>
          <w:sz w:val="24"/>
          <w:szCs w:val="24"/>
        </w:rPr>
      </w:pPr>
    </w:p>
    <w:p w:rsidR="00AD1AE1" w:rsidRDefault="00AD1AE1">
      <w:pPr>
        <w:pStyle w:val="31"/>
        <w:shd w:val="clear" w:color="auto" w:fill="auto"/>
        <w:tabs>
          <w:tab w:val="left" w:pos="426"/>
          <w:tab w:val="right" w:pos="9111"/>
        </w:tabs>
        <w:spacing w:before="0" w:line="240" w:lineRule="auto"/>
        <w:ind w:right="-2" w:firstLine="0"/>
        <w:jc w:val="center"/>
        <w:rPr>
          <w:b/>
          <w:sz w:val="24"/>
          <w:szCs w:val="24"/>
        </w:rPr>
      </w:pPr>
    </w:p>
    <w:p w:rsidR="00AD1AE1" w:rsidRDefault="00AD1AE1">
      <w:pPr>
        <w:pStyle w:val="31"/>
        <w:shd w:val="clear" w:color="auto" w:fill="auto"/>
        <w:tabs>
          <w:tab w:val="left" w:pos="426"/>
          <w:tab w:val="right" w:pos="9111"/>
        </w:tabs>
        <w:spacing w:before="0" w:line="240" w:lineRule="auto"/>
        <w:ind w:right="-2" w:firstLine="0"/>
        <w:jc w:val="center"/>
        <w:rPr>
          <w:b/>
          <w:sz w:val="24"/>
          <w:szCs w:val="24"/>
        </w:rPr>
      </w:pPr>
    </w:p>
    <w:p w:rsidR="00AD1AE1" w:rsidRDefault="00AD1AE1">
      <w:pPr>
        <w:pStyle w:val="31"/>
        <w:shd w:val="clear" w:color="auto" w:fill="auto"/>
        <w:tabs>
          <w:tab w:val="left" w:pos="426"/>
          <w:tab w:val="right" w:pos="9111"/>
        </w:tabs>
        <w:spacing w:before="0" w:line="240" w:lineRule="auto"/>
        <w:ind w:right="-2" w:firstLine="0"/>
        <w:jc w:val="center"/>
        <w:rPr>
          <w:b/>
          <w:sz w:val="24"/>
          <w:szCs w:val="24"/>
        </w:rPr>
      </w:pPr>
    </w:p>
    <w:p w:rsidR="00AD1AE1" w:rsidRDefault="00AD1AE1">
      <w:pPr>
        <w:pStyle w:val="31"/>
        <w:shd w:val="clear" w:color="auto" w:fill="auto"/>
        <w:tabs>
          <w:tab w:val="left" w:pos="426"/>
          <w:tab w:val="right" w:pos="9111"/>
        </w:tabs>
        <w:spacing w:before="0" w:line="240" w:lineRule="auto"/>
        <w:ind w:right="-2" w:firstLine="0"/>
        <w:jc w:val="center"/>
        <w:rPr>
          <w:b/>
          <w:sz w:val="24"/>
          <w:szCs w:val="24"/>
        </w:rPr>
      </w:pPr>
    </w:p>
    <w:p w:rsidR="00AD1AE1" w:rsidRDefault="00AD1AE1">
      <w:pPr>
        <w:pStyle w:val="31"/>
        <w:shd w:val="clear" w:color="auto" w:fill="auto"/>
        <w:tabs>
          <w:tab w:val="left" w:pos="426"/>
          <w:tab w:val="right" w:pos="9111"/>
        </w:tabs>
        <w:spacing w:before="0" w:line="240" w:lineRule="auto"/>
        <w:ind w:right="-2" w:firstLine="0"/>
        <w:jc w:val="center"/>
        <w:rPr>
          <w:b/>
          <w:sz w:val="24"/>
          <w:szCs w:val="24"/>
        </w:rPr>
      </w:pPr>
    </w:p>
    <w:p w:rsidR="00AD1AE1" w:rsidRDefault="00AD1AE1">
      <w:pPr>
        <w:pStyle w:val="31"/>
        <w:shd w:val="clear" w:color="auto" w:fill="auto"/>
        <w:tabs>
          <w:tab w:val="left" w:pos="426"/>
          <w:tab w:val="right" w:pos="9111"/>
        </w:tabs>
        <w:spacing w:before="0" w:line="240" w:lineRule="auto"/>
        <w:ind w:right="-2" w:firstLine="0"/>
        <w:jc w:val="center"/>
        <w:rPr>
          <w:b/>
          <w:sz w:val="24"/>
          <w:szCs w:val="24"/>
        </w:rPr>
      </w:pPr>
    </w:p>
    <w:p w:rsidR="00AD1AE1" w:rsidRDefault="00AD1AE1">
      <w:pPr>
        <w:pStyle w:val="31"/>
        <w:shd w:val="clear" w:color="auto" w:fill="auto"/>
        <w:tabs>
          <w:tab w:val="left" w:pos="426"/>
          <w:tab w:val="right" w:pos="9111"/>
        </w:tabs>
        <w:spacing w:before="0" w:line="240" w:lineRule="auto"/>
        <w:ind w:right="-2" w:firstLine="0"/>
        <w:jc w:val="center"/>
        <w:rPr>
          <w:b/>
          <w:sz w:val="24"/>
          <w:szCs w:val="24"/>
        </w:rPr>
      </w:pPr>
    </w:p>
    <w:p w:rsidR="00AD1AE1" w:rsidRDefault="00AD1AE1">
      <w:pPr>
        <w:pStyle w:val="31"/>
        <w:shd w:val="clear" w:color="auto" w:fill="auto"/>
        <w:tabs>
          <w:tab w:val="left" w:pos="426"/>
          <w:tab w:val="right" w:pos="9111"/>
        </w:tabs>
        <w:spacing w:before="0" w:line="240" w:lineRule="auto"/>
        <w:ind w:right="-2" w:firstLine="0"/>
        <w:jc w:val="center"/>
        <w:rPr>
          <w:b/>
          <w:sz w:val="24"/>
          <w:szCs w:val="24"/>
        </w:rPr>
      </w:pPr>
    </w:p>
    <w:p w:rsidR="00AD1AE1" w:rsidRDefault="00AD1AE1">
      <w:pPr>
        <w:pStyle w:val="31"/>
        <w:shd w:val="clear" w:color="auto" w:fill="auto"/>
        <w:tabs>
          <w:tab w:val="left" w:pos="426"/>
          <w:tab w:val="right" w:pos="9111"/>
        </w:tabs>
        <w:spacing w:before="0" w:line="240" w:lineRule="auto"/>
        <w:ind w:right="-2" w:firstLine="0"/>
        <w:jc w:val="center"/>
        <w:rPr>
          <w:b/>
          <w:sz w:val="24"/>
          <w:szCs w:val="24"/>
        </w:rPr>
      </w:pPr>
    </w:p>
    <w:p w:rsidR="00AD1AE1" w:rsidRDefault="00AD1AE1">
      <w:pPr>
        <w:pStyle w:val="31"/>
        <w:shd w:val="clear" w:color="auto" w:fill="auto"/>
        <w:tabs>
          <w:tab w:val="left" w:pos="426"/>
          <w:tab w:val="right" w:pos="9111"/>
        </w:tabs>
        <w:spacing w:before="0" w:line="240" w:lineRule="auto"/>
        <w:ind w:right="-2" w:firstLine="0"/>
        <w:jc w:val="center"/>
        <w:rPr>
          <w:b/>
          <w:sz w:val="24"/>
          <w:szCs w:val="24"/>
        </w:rPr>
      </w:pPr>
    </w:p>
    <w:p w:rsidR="00AD1AE1" w:rsidRDefault="00AD1AE1">
      <w:pPr>
        <w:pStyle w:val="31"/>
        <w:shd w:val="clear" w:color="auto" w:fill="auto"/>
        <w:tabs>
          <w:tab w:val="left" w:pos="426"/>
          <w:tab w:val="right" w:pos="9111"/>
        </w:tabs>
        <w:spacing w:before="0" w:line="240" w:lineRule="auto"/>
        <w:ind w:right="-2" w:firstLine="0"/>
        <w:jc w:val="center"/>
        <w:rPr>
          <w:b/>
          <w:sz w:val="24"/>
          <w:szCs w:val="24"/>
        </w:rPr>
      </w:pPr>
    </w:p>
    <w:p w:rsidR="00AD1AE1" w:rsidRDefault="00AD1AE1">
      <w:pPr>
        <w:pStyle w:val="31"/>
        <w:shd w:val="clear" w:color="auto" w:fill="auto"/>
        <w:tabs>
          <w:tab w:val="left" w:pos="426"/>
          <w:tab w:val="right" w:pos="9111"/>
        </w:tabs>
        <w:spacing w:before="0" w:line="240" w:lineRule="auto"/>
        <w:ind w:right="-2" w:firstLine="0"/>
        <w:jc w:val="center"/>
        <w:rPr>
          <w:b/>
          <w:sz w:val="24"/>
          <w:szCs w:val="24"/>
        </w:rPr>
      </w:pPr>
    </w:p>
    <w:p w:rsidR="00AD1AE1" w:rsidRDefault="00AD1AE1">
      <w:pPr>
        <w:pStyle w:val="31"/>
        <w:shd w:val="clear" w:color="auto" w:fill="auto"/>
        <w:tabs>
          <w:tab w:val="left" w:pos="426"/>
          <w:tab w:val="right" w:pos="9111"/>
        </w:tabs>
        <w:spacing w:before="0" w:line="240" w:lineRule="auto"/>
        <w:ind w:right="-2" w:firstLine="0"/>
        <w:jc w:val="center"/>
        <w:rPr>
          <w:b/>
          <w:sz w:val="24"/>
          <w:szCs w:val="24"/>
        </w:rPr>
      </w:pPr>
    </w:p>
    <w:p w:rsidR="00AD1AE1" w:rsidRDefault="00AD1AE1">
      <w:pPr>
        <w:pStyle w:val="31"/>
        <w:shd w:val="clear" w:color="auto" w:fill="auto"/>
        <w:tabs>
          <w:tab w:val="left" w:pos="426"/>
          <w:tab w:val="right" w:pos="9111"/>
        </w:tabs>
        <w:spacing w:before="0" w:line="240" w:lineRule="auto"/>
        <w:ind w:right="-2" w:firstLine="0"/>
        <w:jc w:val="center"/>
        <w:rPr>
          <w:b/>
          <w:sz w:val="24"/>
          <w:szCs w:val="24"/>
        </w:rPr>
      </w:pPr>
    </w:p>
    <w:p w:rsidR="00AD1AE1" w:rsidRDefault="00AD1AE1">
      <w:pPr>
        <w:pStyle w:val="31"/>
        <w:shd w:val="clear" w:color="auto" w:fill="auto"/>
        <w:tabs>
          <w:tab w:val="left" w:pos="426"/>
          <w:tab w:val="right" w:pos="9111"/>
        </w:tabs>
        <w:spacing w:before="0" w:line="240" w:lineRule="auto"/>
        <w:ind w:right="-2" w:firstLine="0"/>
        <w:jc w:val="center"/>
        <w:rPr>
          <w:b/>
          <w:sz w:val="24"/>
          <w:szCs w:val="24"/>
        </w:rPr>
      </w:pPr>
    </w:p>
    <w:p w:rsidR="00AD1AE1" w:rsidRDefault="00AD1AE1">
      <w:pPr>
        <w:pStyle w:val="31"/>
        <w:shd w:val="clear" w:color="auto" w:fill="auto"/>
        <w:tabs>
          <w:tab w:val="left" w:pos="426"/>
          <w:tab w:val="right" w:pos="9111"/>
        </w:tabs>
        <w:spacing w:before="0" w:line="240" w:lineRule="auto"/>
        <w:ind w:right="-2" w:firstLine="0"/>
        <w:jc w:val="center"/>
        <w:rPr>
          <w:b/>
          <w:sz w:val="24"/>
          <w:szCs w:val="24"/>
        </w:rPr>
      </w:pPr>
    </w:p>
    <w:p w:rsidR="00AD1AE1" w:rsidRDefault="00AD1AE1">
      <w:pPr>
        <w:pStyle w:val="31"/>
        <w:shd w:val="clear" w:color="auto" w:fill="auto"/>
        <w:tabs>
          <w:tab w:val="left" w:pos="426"/>
          <w:tab w:val="right" w:pos="9111"/>
        </w:tabs>
        <w:spacing w:before="0" w:line="240" w:lineRule="auto"/>
        <w:ind w:right="-2" w:firstLine="0"/>
        <w:jc w:val="center"/>
        <w:rPr>
          <w:b/>
          <w:sz w:val="24"/>
          <w:szCs w:val="24"/>
        </w:rPr>
      </w:pPr>
    </w:p>
    <w:p w:rsidR="00AD1AE1" w:rsidRDefault="00AD1AE1">
      <w:pPr>
        <w:pStyle w:val="31"/>
        <w:shd w:val="clear" w:color="auto" w:fill="auto"/>
        <w:tabs>
          <w:tab w:val="left" w:pos="426"/>
          <w:tab w:val="right" w:pos="9111"/>
        </w:tabs>
        <w:spacing w:before="0" w:line="240" w:lineRule="auto"/>
        <w:ind w:right="-2" w:firstLine="0"/>
        <w:jc w:val="center"/>
        <w:rPr>
          <w:b/>
          <w:sz w:val="24"/>
          <w:szCs w:val="24"/>
        </w:rPr>
      </w:pPr>
    </w:p>
    <w:p w:rsidR="00AD1AE1" w:rsidRDefault="00AD1AE1">
      <w:pPr>
        <w:pStyle w:val="31"/>
        <w:shd w:val="clear" w:color="auto" w:fill="auto"/>
        <w:tabs>
          <w:tab w:val="left" w:pos="426"/>
          <w:tab w:val="right" w:pos="9111"/>
        </w:tabs>
        <w:spacing w:before="0" w:line="240" w:lineRule="auto"/>
        <w:ind w:right="-2" w:firstLine="0"/>
        <w:jc w:val="center"/>
        <w:rPr>
          <w:b/>
          <w:sz w:val="24"/>
          <w:szCs w:val="24"/>
        </w:rPr>
      </w:pPr>
    </w:p>
    <w:p w:rsidR="00AD1AE1" w:rsidRDefault="00AD1AE1">
      <w:pPr>
        <w:pStyle w:val="31"/>
        <w:shd w:val="clear" w:color="auto" w:fill="auto"/>
        <w:tabs>
          <w:tab w:val="left" w:pos="426"/>
          <w:tab w:val="right" w:pos="9111"/>
        </w:tabs>
        <w:spacing w:before="0" w:line="240" w:lineRule="auto"/>
        <w:ind w:right="-2" w:firstLine="0"/>
        <w:jc w:val="center"/>
        <w:rPr>
          <w:b/>
          <w:sz w:val="24"/>
          <w:szCs w:val="24"/>
        </w:rPr>
      </w:pPr>
    </w:p>
    <w:p w:rsidR="00AD1AE1" w:rsidRDefault="00AD1AE1">
      <w:pPr>
        <w:pStyle w:val="31"/>
        <w:shd w:val="clear" w:color="auto" w:fill="auto"/>
        <w:tabs>
          <w:tab w:val="left" w:pos="426"/>
          <w:tab w:val="right" w:pos="9111"/>
        </w:tabs>
        <w:spacing w:before="0" w:line="240" w:lineRule="auto"/>
        <w:ind w:right="-2" w:firstLine="0"/>
        <w:jc w:val="center"/>
        <w:rPr>
          <w:b/>
          <w:sz w:val="24"/>
          <w:szCs w:val="24"/>
        </w:rPr>
      </w:pPr>
    </w:p>
    <w:p w:rsidR="00AD1AE1" w:rsidRDefault="00AD1AE1">
      <w:pPr>
        <w:pStyle w:val="31"/>
        <w:shd w:val="clear" w:color="auto" w:fill="auto"/>
        <w:tabs>
          <w:tab w:val="left" w:pos="426"/>
          <w:tab w:val="right" w:pos="9111"/>
        </w:tabs>
        <w:spacing w:before="0" w:line="240" w:lineRule="auto"/>
        <w:ind w:right="-2" w:firstLine="0"/>
        <w:jc w:val="center"/>
        <w:rPr>
          <w:b/>
          <w:sz w:val="24"/>
          <w:szCs w:val="24"/>
        </w:rPr>
      </w:pPr>
    </w:p>
    <w:p w:rsidR="00AD1AE1" w:rsidRDefault="00AD1AE1">
      <w:pPr>
        <w:pStyle w:val="31"/>
        <w:shd w:val="clear" w:color="auto" w:fill="auto"/>
        <w:tabs>
          <w:tab w:val="left" w:pos="426"/>
          <w:tab w:val="right" w:pos="9111"/>
        </w:tabs>
        <w:spacing w:before="0" w:line="240" w:lineRule="auto"/>
        <w:ind w:right="-2" w:firstLine="0"/>
        <w:jc w:val="center"/>
        <w:rPr>
          <w:b/>
          <w:sz w:val="24"/>
          <w:szCs w:val="24"/>
        </w:rPr>
      </w:pPr>
    </w:p>
    <w:p w:rsidR="00AD1AE1" w:rsidRDefault="00AD1AE1">
      <w:pPr>
        <w:pStyle w:val="31"/>
        <w:shd w:val="clear" w:color="auto" w:fill="auto"/>
        <w:tabs>
          <w:tab w:val="left" w:pos="426"/>
          <w:tab w:val="right" w:pos="9111"/>
        </w:tabs>
        <w:spacing w:before="0" w:line="240" w:lineRule="auto"/>
        <w:ind w:right="-2" w:firstLine="0"/>
        <w:jc w:val="center"/>
        <w:rPr>
          <w:b/>
          <w:sz w:val="24"/>
          <w:szCs w:val="24"/>
        </w:rPr>
      </w:pPr>
    </w:p>
    <w:p w:rsidR="003B3825" w:rsidRDefault="003B3825">
      <w:pPr>
        <w:pStyle w:val="31"/>
        <w:shd w:val="clear" w:color="auto" w:fill="auto"/>
        <w:tabs>
          <w:tab w:val="left" w:pos="426"/>
          <w:tab w:val="right" w:pos="9111"/>
        </w:tabs>
        <w:spacing w:before="0" w:line="240" w:lineRule="auto"/>
        <w:ind w:right="-2" w:firstLine="0"/>
        <w:jc w:val="center"/>
        <w:rPr>
          <w:b/>
          <w:sz w:val="24"/>
          <w:szCs w:val="24"/>
        </w:rPr>
      </w:pPr>
    </w:p>
    <w:p w:rsidR="00AD1AE1" w:rsidRDefault="00AD1AE1">
      <w:pPr>
        <w:pStyle w:val="31"/>
        <w:shd w:val="clear" w:color="auto" w:fill="auto"/>
        <w:tabs>
          <w:tab w:val="left" w:pos="426"/>
          <w:tab w:val="right" w:pos="9111"/>
        </w:tabs>
        <w:spacing w:before="0" w:line="240" w:lineRule="auto"/>
        <w:ind w:right="-2" w:firstLine="0"/>
        <w:jc w:val="center"/>
        <w:rPr>
          <w:b/>
          <w:sz w:val="24"/>
          <w:szCs w:val="24"/>
        </w:rPr>
      </w:pPr>
    </w:p>
    <w:p w:rsidR="00AD1AE1" w:rsidRDefault="00AD1AE1">
      <w:pPr>
        <w:pStyle w:val="31"/>
        <w:shd w:val="clear" w:color="auto" w:fill="auto"/>
        <w:tabs>
          <w:tab w:val="left" w:pos="426"/>
          <w:tab w:val="right" w:pos="9111"/>
        </w:tabs>
        <w:spacing w:before="0" w:line="240" w:lineRule="auto"/>
        <w:ind w:right="-2" w:firstLine="0"/>
        <w:jc w:val="center"/>
        <w:rPr>
          <w:b/>
          <w:sz w:val="24"/>
          <w:szCs w:val="24"/>
        </w:rPr>
      </w:pPr>
    </w:p>
    <w:p w:rsidR="00AD1AE1" w:rsidRDefault="00AD1AE1">
      <w:pPr>
        <w:pStyle w:val="31"/>
        <w:shd w:val="clear" w:color="auto" w:fill="auto"/>
        <w:tabs>
          <w:tab w:val="left" w:pos="426"/>
          <w:tab w:val="right" w:pos="9111"/>
        </w:tabs>
        <w:spacing w:before="0" w:line="240" w:lineRule="auto"/>
        <w:ind w:right="-2" w:firstLine="0"/>
        <w:jc w:val="center"/>
        <w:rPr>
          <w:b/>
          <w:sz w:val="24"/>
          <w:szCs w:val="24"/>
        </w:rPr>
      </w:pPr>
    </w:p>
    <w:p w:rsidR="00AD1AE1" w:rsidRDefault="00AD1AE1">
      <w:pPr>
        <w:pStyle w:val="31"/>
        <w:shd w:val="clear" w:color="auto" w:fill="auto"/>
        <w:tabs>
          <w:tab w:val="left" w:pos="426"/>
          <w:tab w:val="right" w:pos="9111"/>
        </w:tabs>
        <w:spacing w:before="0" w:line="240" w:lineRule="auto"/>
        <w:ind w:right="-2" w:firstLine="0"/>
        <w:jc w:val="center"/>
        <w:rPr>
          <w:b/>
          <w:sz w:val="24"/>
          <w:szCs w:val="24"/>
        </w:rPr>
      </w:pPr>
    </w:p>
    <w:p w:rsidR="00AD1AE1" w:rsidRDefault="00AD1AE1">
      <w:pPr>
        <w:pStyle w:val="31"/>
        <w:shd w:val="clear" w:color="auto" w:fill="auto"/>
        <w:tabs>
          <w:tab w:val="left" w:pos="426"/>
          <w:tab w:val="right" w:pos="9111"/>
        </w:tabs>
        <w:spacing w:before="0" w:line="240" w:lineRule="auto"/>
        <w:ind w:right="-2" w:firstLine="0"/>
        <w:jc w:val="center"/>
        <w:rPr>
          <w:b/>
          <w:sz w:val="24"/>
          <w:szCs w:val="24"/>
        </w:rPr>
      </w:pPr>
    </w:p>
    <w:p w:rsidR="00590DDD" w:rsidRPr="00AD1AE1" w:rsidRDefault="00CE6F29">
      <w:pPr>
        <w:pStyle w:val="31"/>
        <w:shd w:val="clear" w:color="auto" w:fill="auto"/>
        <w:tabs>
          <w:tab w:val="left" w:pos="426"/>
          <w:tab w:val="right" w:pos="9111"/>
        </w:tabs>
        <w:spacing w:before="0" w:line="240" w:lineRule="auto"/>
        <w:ind w:right="-2" w:firstLine="0"/>
        <w:jc w:val="center"/>
        <w:rPr>
          <w:b/>
          <w:sz w:val="40"/>
          <w:szCs w:val="40"/>
        </w:rPr>
      </w:pPr>
      <w:r w:rsidRPr="00AD1AE1">
        <w:rPr>
          <w:b/>
          <w:sz w:val="40"/>
          <w:szCs w:val="40"/>
        </w:rPr>
        <w:t>ПРИЛОЖЕНИЕ</w:t>
      </w:r>
    </w:p>
    <w:p w:rsidR="00590DDD" w:rsidRPr="00AD1AE1" w:rsidRDefault="00590DDD">
      <w:pPr>
        <w:pStyle w:val="31"/>
        <w:shd w:val="clear" w:color="auto" w:fill="auto"/>
        <w:tabs>
          <w:tab w:val="left" w:pos="426"/>
          <w:tab w:val="right" w:pos="9111"/>
        </w:tabs>
        <w:spacing w:before="0" w:line="240" w:lineRule="auto"/>
        <w:ind w:right="-2" w:firstLine="0"/>
        <w:jc w:val="center"/>
        <w:rPr>
          <w:b/>
          <w:sz w:val="24"/>
          <w:szCs w:val="24"/>
        </w:rPr>
      </w:pPr>
    </w:p>
    <w:p w:rsidR="00590DDD" w:rsidRPr="00AD1AE1" w:rsidRDefault="00590DDD">
      <w:pPr>
        <w:pStyle w:val="31"/>
        <w:shd w:val="clear" w:color="auto" w:fill="auto"/>
        <w:tabs>
          <w:tab w:val="left" w:pos="426"/>
          <w:tab w:val="right" w:pos="9111"/>
        </w:tabs>
        <w:spacing w:before="0" w:line="240" w:lineRule="auto"/>
        <w:ind w:right="-2" w:firstLine="0"/>
        <w:jc w:val="center"/>
        <w:rPr>
          <w:b/>
          <w:sz w:val="24"/>
          <w:szCs w:val="24"/>
        </w:rPr>
      </w:pPr>
    </w:p>
    <w:p w:rsidR="00590DDD" w:rsidRPr="00AD1AE1" w:rsidRDefault="00590DDD">
      <w:pPr>
        <w:pStyle w:val="31"/>
        <w:shd w:val="clear" w:color="auto" w:fill="auto"/>
        <w:tabs>
          <w:tab w:val="left" w:pos="426"/>
          <w:tab w:val="right" w:pos="9111"/>
        </w:tabs>
        <w:spacing w:before="0" w:line="240" w:lineRule="auto"/>
        <w:ind w:right="-2" w:firstLine="0"/>
        <w:jc w:val="center"/>
        <w:rPr>
          <w:b/>
          <w:sz w:val="24"/>
          <w:szCs w:val="24"/>
        </w:rPr>
      </w:pPr>
    </w:p>
    <w:p w:rsidR="00590DDD" w:rsidRPr="00AD1AE1" w:rsidRDefault="00590DDD">
      <w:pPr>
        <w:pStyle w:val="31"/>
        <w:shd w:val="clear" w:color="auto" w:fill="auto"/>
        <w:tabs>
          <w:tab w:val="left" w:pos="426"/>
          <w:tab w:val="right" w:pos="9111"/>
        </w:tabs>
        <w:spacing w:before="0" w:line="240" w:lineRule="auto"/>
        <w:ind w:right="-2" w:firstLine="0"/>
        <w:jc w:val="center"/>
        <w:rPr>
          <w:b/>
          <w:sz w:val="24"/>
          <w:szCs w:val="24"/>
        </w:rPr>
      </w:pPr>
    </w:p>
    <w:p w:rsidR="00590DDD" w:rsidRPr="00AD1AE1" w:rsidRDefault="00590DDD">
      <w:pPr>
        <w:pStyle w:val="31"/>
        <w:shd w:val="clear" w:color="auto" w:fill="auto"/>
        <w:tabs>
          <w:tab w:val="left" w:pos="426"/>
          <w:tab w:val="right" w:pos="9111"/>
        </w:tabs>
        <w:spacing w:before="0" w:line="240" w:lineRule="auto"/>
        <w:ind w:right="-2" w:firstLine="0"/>
        <w:jc w:val="center"/>
        <w:rPr>
          <w:b/>
          <w:sz w:val="24"/>
          <w:szCs w:val="24"/>
        </w:rPr>
      </w:pPr>
    </w:p>
    <w:p w:rsidR="00590DDD" w:rsidRPr="00AD1AE1" w:rsidRDefault="00590DDD">
      <w:pPr>
        <w:pStyle w:val="31"/>
        <w:shd w:val="clear" w:color="auto" w:fill="auto"/>
        <w:tabs>
          <w:tab w:val="left" w:pos="426"/>
          <w:tab w:val="right" w:pos="9111"/>
        </w:tabs>
        <w:spacing w:before="0" w:line="240" w:lineRule="auto"/>
        <w:ind w:right="-2" w:firstLine="0"/>
        <w:jc w:val="right"/>
        <w:rPr>
          <w:b/>
          <w:sz w:val="24"/>
          <w:szCs w:val="24"/>
        </w:rPr>
        <w:sectPr w:rsidR="00590DDD" w:rsidRPr="00AD1AE1" w:rsidSect="00EA3A6A">
          <w:footerReference w:type="default" r:id="rId11"/>
          <w:type w:val="continuous"/>
          <w:pgSz w:w="11906" w:h="16838"/>
          <w:pgMar w:top="1134" w:right="850" w:bottom="1134" w:left="1701" w:header="227" w:footer="227" w:gutter="0"/>
          <w:cols w:space="708"/>
          <w:docGrid w:linePitch="360"/>
        </w:sectPr>
      </w:pPr>
    </w:p>
    <w:p w:rsidR="00590DDD" w:rsidRPr="00AD1AE1" w:rsidRDefault="00CE6F29">
      <w:pPr>
        <w:pStyle w:val="31"/>
        <w:shd w:val="clear" w:color="auto" w:fill="auto"/>
        <w:tabs>
          <w:tab w:val="left" w:pos="426"/>
          <w:tab w:val="right" w:pos="9111"/>
        </w:tabs>
        <w:spacing w:before="0" w:line="240" w:lineRule="auto"/>
        <w:ind w:right="-2" w:firstLine="0"/>
        <w:jc w:val="right"/>
        <w:rPr>
          <w:b/>
          <w:sz w:val="24"/>
          <w:szCs w:val="24"/>
        </w:rPr>
      </w:pPr>
      <w:r w:rsidRPr="00AD1AE1">
        <w:rPr>
          <w:b/>
          <w:sz w:val="24"/>
          <w:szCs w:val="24"/>
        </w:rPr>
        <w:lastRenderedPageBreak/>
        <w:t>Приложение 1</w:t>
      </w:r>
    </w:p>
    <w:p w:rsidR="00590DDD" w:rsidRPr="00AD1AE1" w:rsidRDefault="00CE6F29">
      <w:pPr>
        <w:pStyle w:val="31"/>
        <w:shd w:val="clear" w:color="auto" w:fill="auto"/>
        <w:spacing w:before="0" w:line="240" w:lineRule="auto"/>
        <w:ind w:right="20" w:firstLine="0"/>
        <w:jc w:val="center"/>
        <w:rPr>
          <w:b/>
          <w:sz w:val="24"/>
          <w:szCs w:val="24"/>
        </w:rPr>
      </w:pPr>
      <w:r w:rsidRPr="00AD1AE1">
        <w:rPr>
          <w:b/>
          <w:sz w:val="24"/>
          <w:szCs w:val="24"/>
        </w:rPr>
        <w:t xml:space="preserve">Диагностика уровня </w:t>
      </w:r>
      <w:proofErr w:type="spellStart"/>
      <w:r w:rsidRPr="00AD1AE1">
        <w:rPr>
          <w:b/>
          <w:sz w:val="24"/>
          <w:szCs w:val="24"/>
        </w:rPr>
        <w:t>адаптированности</w:t>
      </w:r>
      <w:proofErr w:type="spellEnd"/>
      <w:r w:rsidRPr="00AD1AE1">
        <w:rPr>
          <w:b/>
          <w:sz w:val="24"/>
          <w:szCs w:val="24"/>
        </w:rPr>
        <w:t xml:space="preserve"> ребенка к условиям детского сада</w:t>
      </w:r>
    </w:p>
    <w:p w:rsidR="00590DDD" w:rsidRPr="00AD1AE1" w:rsidRDefault="00CE6F29">
      <w:pPr>
        <w:pStyle w:val="31"/>
        <w:shd w:val="clear" w:color="auto" w:fill="auto"/>
        <w:spacing w:before="0" w:line="240" w:lineRule="auto"/>
        <w:ind w:right="20" w:firstLine="0"/>
        <w:jc w:val="center"/>
        <w:rPr>
          <w:b/>
          <w:sz w:val="24"/>
          <w:szCs w:val="24"/>
        </w:rPr>
      </w:pPr>
      <w:r w:rsidRPr="00AD1AE1">
        <w:rPr>
          <w:b/>
          <w:sz w:val="24"/>
          <w:szCs w:val="24"/>
        </w:rPr>
        <w:t>(сводная таблица данных)</w:t>
      </w:r>
    </w:p>
    <w:p w:rsidR="00590DDD" w:rsidRPr="00AD1AE1" w:rsidRDefault="00590DDD">
      <w:pPr>
        <w:pStyle w:val="31"/>
        <w:shd w:val="clear" w:color="auto" w:fill="auto"/>
        <w:spacing w:before="0" w:line="240" w:lineRule="auto"/>
        <w:ind w:right="20" w:firstLine="0"/>
        <w:jc w:val="center"/>
        <w:rPr>
          <w:b/>
          <w:sz w:val="24"/>
          <w:szCs w:val="24"/>
        </w:rPr>
      </w:pPr>
    </w:p>
    <w:tbl>
      <w:tblPr>
        <w:tblW w:w="14740" w:type="dxa"/>
        <w:tblInd w:w="94"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4A0" w:firstRow="1" w:lastRow="0" w:firstColumn="1" w:lastColumn="0" w:noHBand="0" w:noVBand="1"/>
      </w:tblPr>
      <w:tblGrid>
        <w:gridCol w:w="460"/>
        <w:gridCol w:w="3327"/>
        <w:gridCol w:w="600"/>
        <w:gridCol w:w="599"/>
        <w:gridCol w:w="598"/>
        <w:gridCol w:w="600"/>
        <w:gridCol w:w="599"/>
        <w:gridCol w:w="598"/>
        <w:gridCol w:w="631"/>
        <w:gridCol w:w="600"/>
        <w:gridCol w:w="600"/>
        <w:gridCol w:w="631"/>
        <w:gridCol w:w="600"/>
        <w:gridCol w:w="600"/>
        <w:gridCol w:w="598"/>
        <w:gridCol w:w="597"/>
        <w:gridCol w:w="596"/>
        <w:gridCol w:w="953"/>
        <w:gridCol w:w="953"/>
      </w:tblGrid>
      <w:tr w:rsidR="00590DDD" w:rsidRPr="00AD1AE1">
        <w:trPr>
          <w:trHeight w:val="315"/>
        </w:trPr>
        <w:tc>
          <w:tcPr>
            <w:tcW w:w="460" w:type="dxa"/>
            <w:vMerge w:val="restart"/>
            <w:tcBorders>
              <w:tl2br w:val="nil"/>
              <w:tr2bl w:val="nil"/>
            </w:tcBorders>
            <w:shd w:val="clear" w:color="auto" w:fill="auto"/>
            <w:vAlign w:val="center"/>
          </w:tcPr>
          <w:p w:rsidR="00590DDD" w:rsidRPr="00AD1AE1" w:rsidRDefault="00CE6F29">
            <w:pPr>
              <w:spacing w:after="0" w:line="240" w:lineRule="auto"/>
              <w:jc w:val="center"/>
              <w:rPr>
                <w:rFonts w:ascii="Times New Roman" w:eastAsia="Times New Roman" w:hAnsi="Times New Roman" w:cs="Times New Roman"/>
                <w:b/>
                <w:bCs/>
                <w:color w:val="000000"/>
                <w:sz w:val="20"/>
                <w:szCs w:val="20"/>
                <w:lang w:eastAsia="ru-RU"/>
              </w:rPr>
            </w:pPr>
            <w:r w:rsidRPr="00AD1AE1">
              <w:rPr>
                <w:rFonts w:ascii="Times New Roman" w:eastAsia="Times New Roman" w:hAnsi="Times New Roman" w:cs="Times New Roman"/>
                <w:b/>
                <w:bCs/>
                <w:color w:val="000000"/>
                <w:sz w:val="20"/>
                <w:szCs w:val="20"/>
                <w:lang w:eastAsia="ru-RU"/>
              </w:rPr>
              <w:t> </w:t>
            </w:r>
          </w:p>
          <w:p w:rsidR="00590DDD" w:rsidRPr="00AD1AE1" w:rsidRDefault="00CE6F29">
            <w:pPr>
              <w:spacing w:after="0" w:line="240" w:lineRule="auto"/>
              <w:jc w:val="center"/>
              <w:rPr>
                <w:rFonts w:ascii="Times New Roman" w:eastAsia="Times New Roman" w:hAnsi="Times New Roman" w:cs="Times New Roman"/>
                <w:b/>
                <w:bCs/>
                <w:color w:val="000000"/>
                <w:sz w:val="20"/>
                <w:szCs w:val="20"/>
                <w:lang w:eastAsia="ru-RU"/>
              </w:rPr>
            </w:pPr>
            <w:r w:rsidRPr="00AD1AE1">
              <w:rPr>
                <w:rFonts w:ascii="Times New Roman" w:eastAsia="Times New Roman" w:hAnsi="Times New Roman" w:cs="Times New Roman"/>
                <w:b/>
                <w:bCs/>
                <w:color w:val="000000"/>
                <w:sz w:val="20"/>
                <w:szCs w:val="20"/>
                <w:lang w:eastAsia="ru-RU"/>
              </w:rPr>
              <w:t> </w:t>
            </w:r>
          </w:p>
          <w:p w:rsidR="00590DDD" w:rsidRPr="00AD1AE1" w:rsidRDefault="00CE6F29">
            <w:pPr>
              <w:spacing w:after="0" w:line="240" w:lineRule="auto"/>
              <w:jc w:val="center"/>
              <w:rPr>
                <w:rFonts w:ascii="Times New Roman" w:eastAsia="Times New Roman" w:hAnsi="Times New Roman" w:cs="Times New Roman"/>
                <w:b/>
                <w:bCs/>
                <w:color w:val="000000"/>
                <w:sz w:val="20"/>
                <w:szCs w:val="20"/>
                <w:lang w:eastAsia="ru-RU"/>
              </w:rPr>
            </w:pPr>
            <w:r w:rsidRPr="00AD1AE1">
              <w:rPr>
                <w:rFonts w:ascii="Times New Roman" w:eastAsia="Times New Roman" w:hAnsi="Times New Roman" w:cs="Times New Roman"/>
                <w:b/>
                <w:bCs/>
                <w:color w:val="000000"/>
                <w:sz w:val="20"/>
                <w:szCs w:val="20"/>
                <w:lang w:eastAsia="ru-RU"/>
              </w:rPr>
              <w:t>№</w:t>
            </w:r>
          </w:p>
        </w:tc>
        <w:tc>
          <w:tcPr>
            <w:tcW w:w="3327" w:type="dxa"/>
            <w:vMerge w:val="restart"/>
            <w:tcBorders>
              <w:tl2br w:val="nil"/>
              <w:tr2bl w:val="nil"/>
            </w:tcBorders>
            <w:shd w:val="clear" w:color="auto" w:fill="auto"/>
            <w:vAlign w:val="center"/>
          </w:tcPr>
          <w:p w:rsidR="00590DDD" w:rsidRPr="00AD1AE1" w:rsidRDefault="00CE6F29">
            <w:pPr>
              <w:spacing w:after="0" w:line="240" w:lineRule="auto"/>
              <w:jc w:val="center"/>
              <w:rPr>
                <w:rFonts w:ascii="Times New Roman" w:eastAsia="Times New Roman" w:hAnsi="Times New Roman" w:cs="Times New Roman"/>
                <w:b/>
                <w:bCs/>
                <w:color w:val="000000"/>
                <w:sz w:val="20"/>
                <w:szCs w:val="20"/>
                <w:lang w:eastAsia="ru-RU"/>
              </w:rPr>
            </w:pPr>
            <w:r w:rsidRPr="00AD1AE1">
              <w:rPr>
                <w:rFonts w:ascii="Times New Roman" w:eastAsia="Times New Roman" w:hAnsi="Times New Roman" w:cs="Times New Roman"/>
                <w:b/>
                <w:bCs/>
                <w:color w:val="000000"/>
                <w:sz w:val="20"/>
                <w:szCs w:val="20"/>
                <w:lang w:eastAsia="ru-RU"/>
              </w:rPr>
              <w:t> </w:t>
            </w:r>
          </w:p>
          <w:p w:rsidR="00590DDD" w:rsidRPr="00AD1AE1" w:rsidRDefault="00CE6F29">
            <w:pPr>
              <w:spacing w:after="0" w:line="240" w:lineRule="auto"/>
              <w:jc w:val="center"/>
              <w:rPr>
                <w:rFonts w:ascii="Times New Roman" w:eastAsia="Times New Roman" w:hAnsi="Times New Roman" w:cs="Times New Roman"/>
                <w:b/>
                <w:bCs/>
                <w:color w:val="000000"/>
                <w:sz w:val="20"/>
                <w:szCs w:val="20"/>
                <w:lang w:eastAsia="ru-RU"/>
              </w:rPr>
            </w:pPr>
            <w:r w:rsidRPr="00AD1AE1">
              <w:rPr>
                <w:rFonts w:ascii="Times New Roman" w:eastAsia="Times New Roman" w:hAnsi="Times New Roman" w:cs="Times New Roman"/>
                <w:b/>
                <w:bCs/>
                <w:color w:val="000000"/>
                <w:sz w:val="20"/>
                <w:szCs w:val="20"/>
                <w:lang w:eastAsia="ru-RU"/>
              </w:rPr>
              <w:t> </w:t>
            </w:r>
          </w:p>
          <w:p w:rsidR="00590DDD" w:rsidRPr="00AD1AE1" w:rsidRDefault="00CE6F29">
            <w:pPr>
              <w:spacing w:after="0" w:line="240" w:lineRule="auto"/>
              <w:jc w:val="center"/>
              <w:rPr>
                <w:rFonts w:ascii="Times New Roman" w:eastAsia="Times New Roman" w:hAnsi="Times New Roman" w:cs="Times New Roman"/>
                <w:b/>
                <w:bCs/>
                <w:color w:val="000000"/>
                <w:sz w:val="20"/>
                <w:szCs w:val="20"/>
                <w:lang w:eastAsia="ru-RU"/>
              </w:rPr>
            </w:pPr>
            <w:r w:rsidRPr="00AD1AE1">
              <w:rPr>
                <w:rFonts w:ascii="Times New Roman" w:eastAsia="Times New Roman" w:hAnsi="Times New Roman" w:cs="Times New Roman"/>
                <w:b/>
                <w:bCs/>
                <w:color w:val="000000"/>
                <w:sz w:val="20"/>
                <w:szCs w:val="20"/>
                <w:lang w:eastAsia="ru-RU"/>
              </w:rPr>
              <w:t>Ф. И. О ребенка</w:t>
            </w:r>
          </w:p>
        </w:tc>
        <w:tc>
          <w:tcPr>
            <w:tcW w:w="9047" w:type="dxa"/>
            <w:gridSpan w:val="15"/>
            <w:tcBorders>
              <w:tl2br w:val="nil"/>
              <w:tr2bl w:val="nil"/>
            </w:tcBorders>
            <w:shd w:val="clear" w:color="auto" w:fill="auto"/>
            <w:vAlign w:val="center"/>
          </w:tcPr>
          <w:p w:rsidR="00590DDD" w:rsidRPr="00AD1AE1" w:rsidRDefault="00CE6F29">
            <w:pPr>
              <w:spacing w:after="0" w:line="240" w:lineRule="auto"/>
              <w:jc w:val="center"/>
              <w:rPr>
                <w:rFonts w:ascii="Times New Roman" w:eastAsia="Times New Roman" w:hAnsi="Times New Roman" w:cs="Times New Roman"/>
                <w:b/>
                <w:bCs/>
                <w:i/>
                <w:iCs/>
                <w:color w:val="000000"/>
                <w:sz w:val="20"/>
                <w:szCs w:val="20"/>
                <w:lang w:eastAsia="ru-RU"/>
              </w:rPr>
            </w:pPr>
            <w:r w:rsidRPr="00AD1AE1">
              <w:rPr>
                <w:rFonts w:ascii="Times New Roman" w:eastAsia="Times New Roman" w:hAnsi="Times New Roman" w:cs="Times New Roman"/>
                <w:b/>
                <w:bCs/>
                <w:i/>
                <w:iCs/>
                <w:color w:val="000000"/>
                <w:sz w:val="20"/>
                <w:szCs w:val="20"/>
                <w:lang w:eastAsia="ru-RU"/>
              </w:rPr>
              <w:t xml:space="preserve">Психологические критерии </w:t>
            </w:r>
            <w:proofErr w:type="spellStart"/>
            <w:r w:rsidRPr="00AD1AE1">
              <w:rPr>
                <w:rFonts w:ascii="Times New Roman" w:eastAsia="Times New Roman" w:hAnsi="Times New Roman" w:cs="Times New Roman"/>
                <w:b/>
                <w:bCs/>
                <w:i/>
                <w:iCs/>
                <w:color w:val="000000"/>
                <w:sz w:val="20"/>
                <w:szCs w:val="20"/>
                <w:lang w:eastAsia="ru-RU"/>
              </w:rPr>
              <w:t>адаптированности</w:t>
            </w:r>
            <w:proofErr w:type="spellEnd"/>
            <w:r w:rsidRPr="00AD1AE1">
              <w:rPr>
                <w:rFonts w:ascii="Times New Roman" w:eastAsia="Times New Roman" w:hAnsi="Times New Roman" w:cs="Times New Roman"/>
                <w:b/>
                <w:bCs/>
                <w:i/>
                <w:iCs/>
                <w:color w:val="000000"/>
                <w:sz w:val="20"/>
                <w:szCs w:val="20"/>
                <w:lang w:eastAsia="ru-RU"/>
              </w:rPr>
              <w:t xml:space="preserve"> ребенка к ДОУ</w:t>
            </w:r>
          </w:p>
        </w:tc>
        <w:tc>
          <w:tcPr>
            <w:tcW w:w="953" w:type="dxa"/>
            <w:vMerge w:val="restart"/>
            <w:tcBorders>
              <w:tl2br w:val="nil"/>
              <w:tr2bl w:val="nil"/>
            </w:tcBorders>
            <w:shd w:val="clear" w:color="auto" w:fill="auto"/>
            <w:textDirection w:val="btLr"/>
            <w:vAlign w:val="center"/>
          </w:tcPr>
          <w:p w:rsidR="00590DDD" w:rsidRPr="00AD1AE1" w:rsidRDefault="00CE6F29">
            <w:pPr>
              <w:spacing w:after="0" w:line="240" w:lineRule="auto"/>
              <w:jc w:val="center"/>
              <w:rPr>
                <w:rFonts w:ascii="Times New Roman" w:eastAsia="Times New Roman" w:hAnsi="Times New Roman" w:cs="Times New Roman"/>
                <w:b/>
                <w:bCs/>
                <w:color w:val="000000"/>
                <w:sz w:val="20"/>
                <w:szCs w:val="20"/>
                <w:lang w:eastAsia="ru-RU"/>
              </w:rPr>
            </w:pPr>
            <w:r w:rsidRPr="00AD1AE1">
              <w:rPr>
                <w:rFonts w:ascii="Times New Roman" w:eastAsia="Times New Roman" w:hAnsi="Times New Roman" w:cs="Times New Roman"/>
                <w:b/>
                <w:bCs/>
                <w:color w:val="000000"/>
                <w:sz w:val="20"/>
                <w:szCs w:val="20"/>
                <w:lang w:eastAsia="ru-RU"/>
              </w:rPr>
              <w:t>средний балл</w:t>
            </w:r>
          </w:p>
        </w:tc>
        <w:tc>
          <w:tcPr>
            <w:tcW w:w="953" w:type="dxa"/>
            <w:vMerge w:val="restart"/>
            <w:tcBorders>
              <w:tl2br w:val="nil"/>
              <w:tr2bl w:val="nil"/>
            </w:tcBorders>
            <w:shd w:val="clear" w:color="auto" w:fill="auto"/>
            <w:textDirection w:val="btLr"/>
            <w:vAlign w:val="center"/>
          </w:tcPr>
          <w:p w:rsidR="00590DDD" w:rsidRPr="00AD1AE1" w:rsidRDefault="00CE6F29">
            <w:pPr>
              <w:spacing w:after="0" w:line="240" w:lineRule="auto"/>
              <w:jc w:val="center"/>
              <w:rPr>
                <w:rFonts w:ascii="Times New Roman" w:eastAsia="Times New Roman" w:hAnsi="Times New Roman" w:cs="Times New Roman"/>
                <w:b/>
                <w:bCs/>
                <w:color w:val="000000"/>
                <w:sz w:val="20"/>
                <w:szCs w:val="20"/>
                <w:lang w:eastAsia="ru-RU"/>
              </w:rPr>
            </w:pPr>
            <w:r w:rsidRPr="00AD1AE1">
              <w:rPr>
                <w:rFonts w:ascii="Times New Roman" w:eastAsia="Times New Roman" w:hAnsi="Times New Roman" w:cs="Times New Roman"/>
                <w:b/>
                <w:bCs/>
                <w:color w:val="000000"/>
                <w:sz w:val="20"/>
                <w:szCs w:val="20"/>
                <w:lang w:eastAsia="ru-RU"/>
              </w:rPr>
              <w:t>Уровень адаптации</w:t>
            </w:r>
          </w:p>
        </w:tc>
      </w:tr>
      <w:tr w:rsidR="00590DDD" w:rsidRPr="00AD1AE1">
        <w:trPr>
          <w:trHeight w:val="285"/>
        </w:trPr>
        <w:tc>
          <w:tcPr>
            <w:tcW w:w="460" w:type="dxa"/>
            <w:vMerge/>
            <w:tcBorders>
              <w:tl2br w:val="nil"/>
              <w:tr2bl w:val="nil"/>
            </w:tcBorders>
            <w:shd w:val="clear" w:color="auto" w:fill="auto"/>
            <w:vAlign w:val="center"/>
          </w:tcPr>
          <w:p w:rsidR="00590DDD" w:rsidRPr="00AD1AE1" w:rsidRDefault="00590DDD">
            <w:pPr>
              <w:spacing w:after="0" w:line="240" w:lineRule="auto"/>
              <w:jc w:val="center"/>
              <w:rPr>
                <w:rFonts w:ascii="Times New Roman" w:eastAsia="Times New Roman" w:hAnsi="Times New Roman" w:cs="Times New Roman"/>
                <w:b/>
                <w:bCs/>
                <w:color w:val="000000"/>
                <w:sz w:val="20"/>
                <w:szCs w:val="20"/>
                <w:lang w:eastAsia="ru-RU"/>
              </w:rPr>
            </w:pPr>
          </w:p>
        </w:tc>
        <w:tc>
          <w:tcPr>
            <w:tcW w:w="3327" w:type="dxa"/>
            <w:vMerge/>
            <w:tcBorders>
              <w:tl2br w:val="nil"/>
              <w:tr2bl w:val="nil"/>
            </w:tcBorders>
            <w:shd w:val="clear" w:color="auto" w:fill="auto"/>
            <w:vAlign w:val="center"/>
          </w:tcPr>
          <w:p w:rsidR="00590DDD" w:rsidRPr="00AD1AE1" w:rsidRDefault="00590DDD">
            <w:pPr>
              <w:spacing w:after="0" w:line="240" w:lineRule="auto"/>
              <w:jc w:val="center"/>
              <w:rPr>
                <w:rFonts w:ascii="Times New Roman" w:eastAsia="Times New Roman" w:hAnsi="Times New Roman" w:cs="Times New Roman"/>
                <w:b/>
                <w:bCs/>
                <w:color w:val="000000"/>
                <w:sz w:val="20"/>
                <w:szCs w:val="20"/>
                <w:lang w:eastAsia="ru-RU"/>
              </w:rPr>
            </w:pPr>
          </w:p>
        </w:tc>
        <w:tc>
          <w:tcPr>
            <w:tcW w:w="1797" w:type="dxa"/>
            <w:gridSpan w:val="3"/>
            <w:vMerge w:val="restart"/>
            <w:tcBorders>
              <w:tl2br w:val="nil"/>
              <w:tr2bl w:val="nil"/>
            </w:tcBorders>
            <w:shd w:val="clear" w:color="auto" w:fill="auto"/>
            <w:vAlign w:val="center"/>
          </w:tcPr>
          <w:p w:rsidR="00590DDD" w:rsidRPr="00AD1AE1" w:rsidRDefault="00CE6F29">
            <w:pPr>
              <w:spacing w:after="0" w:line="240" w:lineRule="auto"/>
              <w:jc w:val="center"/>
              <w:rPr>
                <w:rFonts w:ascii="Times New Roman" w:eastAsia="Times New Roman" w:hAnsi="Times New Roman" w:cs="Times New Roman"/>
                <w:i/>
                <w:iCs/>
                <w:color w:val="000000"/>
                <w:sz w:val="20"/>
                <w:szCs w:val="20"/>
                <w:lang w:eastAsia="ru-RU"/>
              </w:rPr>
            </w:pPr>
            <w:r w:rsidRPr="00AD1AE1">
              <w:rPr>
                <w:rFonts w:ascii="Times New Roman" w:eastAsia="Times New Roman" w:hAnsi="Times New Roman" w:cs="Times New Roman"/>
                <w:i/>
                <w:iCs/>
                <w:color w:val="000000"/>
                <w:sz w:val="20"/>
                <w:szCs w:val="20"/>
                <w:lang w:eastAsia="ru-RU"/>
              </w:rPr>
              <w:t>Общий эмоциональный фон поведения</w:t>
            </w:r>
          </w:p>
        </w:tc>
        <w:tc>
          <w:tcPr>
            <w:tcW w:w="5459" w:type="dxa"/>
            <w:gridSpan w:val="9"/>
            <w:tcBorders>
              <w:tl2br w:val="nil"/>
              <w:tr2bl w:val="nil"/>
            </w:tcBorders>
            <w:shd w:val="clear" w:color="auto" w:fill="auto"/>
            <w:vAlign w:val="center"/>
          </w:tcPr>
          <w:p w:rsidR="00590DDD" w:rsidRPr="00AD1AE1" w:rsidRDefault="00CE6F29">
            <w:pPr>
              <w:spacing w:after="0" w:line="240" w:lineRule="auto"/>
              <w:jc w:val="center"/>
              <w:rPr>
                <w:rFonts w:ascii="Times New Roman" w:eastAsia="Times New Roman" w:hAnsi="Times New Roman" w:cs="Times New Roman"/>
                <w:i/>
                <w:iCs/>
                <w:color w:val="000000"/>
                <w:sz w:val="20"/>
                <w:szCs w:val="20"/>
                <w:lang w:eastAsia="ru-RU"/>
              </w:rPr>
            </w:pPr>
            <w:r w:rsidRPr="00AD1AE1">
              <w:rPr>
                <w:rFonts w:ascii="Times New Roman" w:eastAsia="Times New Roman" w:hAnsi="Times New Roman" w:cs="Times New Roman"/>
                <w:i/>
                <w:iCs/>
                <w:color w:val="000000"/>
                <w:sz w:val="20"/>
                <w:szCs w:val="20"/>
                <w:lang w:eastAsia="ru-RU"/>
              </w:rPr>
              <w:t>Наблюдение за ребенком</w:t>
            </w:r>
          </w:p>
        </w:tc>
        <w:tc>
          <w:tcPr>
            <w:tcW w:w="1791" w:type="dxa"/>
            <w:gridSpan w:val="3"/>
            <w:vMerge w:val="restart"/>
            <w:tcBorders>
              <w:tl2br w:val="nil"/>
              <w:tr2bl w:val="nil"/>
            </w:tcBorders>
            <w:shd w:val="clear" w:color="auto" w:fill="auto"/>
            <w:vAlign w:val="center"/>
          </w:tcPr>
          <w:p w:rsidR="00590DDD" w:rsidRPr="00AD1AE1" w:rsidRDefault="00CE6F29">
            <w:pPr>
              <w:spacing w:after="0" w:line="240" w:lineRule="auto"/>
              <w:jc w:val="center"/>
              <w:rPr>
                <w:rFonts w:ascii="Times New Roman" w:eastAsia="Times New Roman" w:hAnsi="Times New Roman" w:cs="Times New Roman"/>
                <w:i/>
                <w:iCs/>
                <w:color w:val="000000"/>
                <w:sz w:val="20"/>
                <w:szCs w:val="20"/>
                <w:lang w:eastAsia="ru-RU"/>
              </w:rPr>
            </w:pPr>
            <w:r w:rsidRPr="00AD1AE1">
              <w:rPr>
                <w:rFonts w:ascii="Times New Roman" w:eastAsia="Times New Roman" w:hAnsi="Times New Roman" w:cs="Times New Roman"/>
                <w:i/>
                <w:iCs/>
                <w:color w:val="000000"/>
                <w:sz w:val="20"/>
                <w:szCs w:val="20"/>
                <w:lang w:eastAsia="ru-RU"/>
              </w:rPr>
              <w:t>Реакция на изменение привычной ситуации</w:t>
            </w:r>
          </w:p>
        </w:tc>
        <w:tc>
          <w:tcPr>
            <w:tcW w:w="953" w:type="dxa"/>
            <w:vMerge/>
            <w:tcBorders>
              <w:tl2br w:val="nil"/>
              <w:tr2bl w:val="nil"/>
            </w:tcBorders>
            <w:vAlign w:val="center"/>
          </w:tcPr>
          <w:p w:rsidR="00590DDD" w:rsidRPr="00AD1AE1" w:rsidRDefault="00590DDD">
            <w:pPr>
              <w:spacing w:after="0" w:line="240" w:lineRule="auto"/>
              <w:rPr>
                <w:rFonts w:ascii="Times New Roman" w:eastAsia="Times New Roman" w:hAnsi="Times New Roman" w:cs="Times New Roman"/>
                <w:b/>
                <w:bCs/>
                <w:color w:val="000000"/>
                <w:sz w:val="20"/>
                <w:szCs w:val="20"/>
                <w:lang w:eastAsia="ru-RU"/>
              </w:rPr>
            </w:pPr>
          </w:p>
        </w:tc>
        <w:tc>
          <w:tcPr>
            <w:tcW w:w="953" w:type="dxa"/>
            <w:vMerge/>
            <w:tcBorders>
              <w:tl2br w:val="nil"/>
              <w:tr2bl w:val="nil"/>
            </w:tcBorders>
            <w:vAlign w:val="center"/>
          </w:tcPr>
          <w:p w:rsidR="00590DDD" w:rsidRPr="00AD1AE1" w:rsidRDefault="00590DDD">
            <w:pPr>
              <w:spacing w:after="0" w:line="240" w:lineRule="auto"/>
              <w:rPr>
                <w:rFonts w:ascii="Times New Roman" w:eastAsia="Times New Roman" w:hAnsi="Times New Roman" w:cs="Times New Roman"/>
                <w:b/>
                <w:bCs/>
                <w:color w:val="000000"/>
                <w:sz w:val="20"/>
                <w:szCs w:val="20"/>
                <w:lang w:eastAsia="ru-RU"/>
              </w:rPr>
            </w:pPr>
          </w:p>
        </w:tc>
      </w:tr>
      <w:tr w:rsidR="00590DDD" w:rsidRPr="00AD1AE1">
        <w:trPr>
          <w:trHeight w:val="765"/>
        </w:trPr>
        <w:tc>
          <w:tcPr>
            <w:tcW w:w="460" w:type="dxa"/>
            <w:vMerge/>
            <w:tcBorders>
              <w:tl2br w:val="nil"/>
              <w:tr2bl w:val="nil"/>
            </w:tcBorders>
            <w:shd w:val="clear" w:color="auto" w:fill="auto"/>
            <w:vAlign w:val="center"/>
          </w:tcPr>
          <w:p w:rsidR="00590DDD" w:rsidRPr="00AD1AE1" w:rsidRDefault="00590DDD">
            <w:pPr>
              <w:spacing w:after="0" w:line="240" w:lineRule="auto"/>
              <w:jc w:val="center"/>
              <w:rPr>
                <w:rFonts w:ascii="Times New Roman" w:eastAsia="Times New Roman" w:hAnsi="Times New Roman" w:cs="Times New Roman"/>
                <w:b/>
                <w:bCs/>
                <w:color w:val="000000"/>
                <w:sz w:val="20"/>
                <w:szCs w:val="20"/>
                <w:lang w:eastAsia="ru-RU"/>
              </w:rPr>
            </w:pPr>
          </w:p>
        </w:tc>
        <w:tc>
          <w:tcPr>
            <w:tcW w:w="3327" w:type="dxa"/>
            <w:vMerge/>
            <w:tcBorders>
              <w:tl2br w:val="nil"/>
              <w:tr2bl w:val="nil"/>
            </w:tcBorders>
            <w:shd w:val="clear" w:color="auto" w:fill="auto"/>
            <w:vAlign w:val="center"/>
          </w:tcPr>
          <w:p w:rsidR="00590DDD" w:rsidRPr="00AD1AE1" w:rsidRDefault="00590DDD">
            <w:pPr>
              <w:spacing w:after="0" w:line="240" w:lineRule="auto"/>
              <w:jc w:val="center"/>
              <w:rPr>
                <w:rFonts w:ascii="Times New Roman" w:eastAsia="Times New Roman" w:hAnsi="Times New Roman" w:cs="Times New Roman"/>
                <w:b/>
                <w:bCs/>
                <w:color w:val="000000"/>
                <w:sz w:val="20"/>
                <w:szCs w:val="20"/>
                <w:lang w:eastAsia="ru-RU"/>
              </w:rPr>
            </w:pPr>
          </w:p>
        </w:tc>
        <w:tc>
          <w:tcPr>
            <w:tcW w:w="1797" w:type="dxa"/>
            <w:gridSpan w:val="3"/>
            <w:vMerge/>
            <w:tcBorders>
              <w:tl2br w:val="nil"/>
              <w:tr2bl w:val="nil"/>
            </w:tcBorders>
            <w:vAlign w:val="center"/>
          </w:tcPr>
          <w:p w:rsidR="00590DDD" w:rsidRPr="00AD1AE1" w:rsidRDefault="00590DDD">
            <w:pPr>
              <w:spacing w:after="0" w:line="240" w:lineRule="auto"/>
              <w:rPr>
                <w:rFonts w:ascii="Times New Roman" w:eastAsia="Times New Roman" w:hAnsi="Times New Roman" w:cs="Times New Roman"/>
                <w:i/>
                <w:iCs/>
                <w:color w:val="000000"/>
                <w:sz w:val="20"/>
                <w:szCs w:val="20"/>
                <w:lang w:eastAsia="ru-RU"/>
              </w:rPr>
            </w:pPr>
          </w:p>
        </w:tc>
        <w:tc>
          <w:tcPr>
            <w:tcW w:w="1797" w:type="dxa"/>
            <w:gridSpan w:val="3"/>
            <w:tcBorders>
              <w:tl2br w:val="nil"/>
              <w:tr2bl w:val="nil"/>
            </w:tcBorders>
            <w:shd w:val="clear" w:color="auto" w:fill="auto"/>
            <w:vAlign w:val="center"/>
          </w:tcPr>
          <w:p w:rsidR="00590DDD" w:rsidRPr="00AD1AE1" w:rsidRDefault="00CE6F29">
            <w:pPr>
              <w:spacing w:after="0" w:line="240" w:lineRule="auto"/>
              <w:jc w:val="center"/>
              <w:rPr>
                <w:rFonts w:ascii="Times New Roman" w:eastAsia="Times New Roman" w:hAnsi="Times New Roman" w:cs="Times New Roman"/>
                <w:i/>
                <w:iCs/>
                <w:color w:val="000000"/>
                <w:sz w:val="20"/>
                <w:szCs w:val="20"/>
                <w:lang w:eastAsia="ru-RU"/>
              </w:rPr>
            </w:pPr>
            <w:r w:rsidRPr="00AD1AE1">
              <w:rPr>
                <w:rFonts w:ascii="Times New Roman" w:eastAsia="Times New Roman" w:hAnsi="Times New Roman" w:cs="Times New Roman"/>
                <w:i/>
                <w:iCs/>
                <w:color w:val="000000"/>
                <w:sz w:val="20"/>
                <w:szCs w:val="20"/>
                <w:lang w:eastAsia="ru-RU"/>
              </w:rPr>
              <w:t>Познавательная и игровая деятельность</w:t>
            </w:r>
          </w:p>
        </w:tc>
        <w:tc>
          <w:tcPr>
            <w:tcW w:w="1831" w:type="dxa"/>
            <w:gridSpan w:val="3"/>
            <w:tcBorders>
              <w:tl2br w:val="nil"/>
              <w:tr2bl w:val="nil"/>
            </w:tcBorders>
            <w:shd w:val="clear" w:color="auto" w:fill="auto"/>
            <w:vAlign w:val="center"/>
          </w:tcPr>
          <w:p w:rsidR="00590DDD" w:rsidRPr="00AD1AE1" w:rsidRDefault="00CE6F29">
            <w:pPr>
              <w:spacing w:after="0" w:line="240" w:lineRule="auto"/>
              <w:jc w:val="center"/>
              <w:rPr>
                <w:rFonts w:ascii="Times New Roman" w:eastAsia="Times New Roman" w:hAnsi="Times New Roman" w:cs="Times New Roman"/>
                <w:i/>
                <w:iCs/>
                <w:color w:val="000000"/>
                <w:sz w:val="20"/>
                <w:szCs w:val="20"/>
                <w:lang w:eastAsia="ru-RU"/>
              </w:rPr>
            </w:pPr>
            <w:r w:rsidRPr="00AD1AE1">
              <w:rPr>
                <w:rFonts w:ascii="Times New Roman" w:eastAsia="Times New Roman" w:hAnsi="Times New Roman" w:cs="Times New Roman"/>
                <w:i/>
                <w:iCs/>
                <w:color w:val="000000"/>
                <w:sz w:val="20"/>
                <w:szCs w:val="20"/>
                <w:lang w:eastAsia="ru-RU"/>
              </w:rPr>
              <w:t xml:space="preserve">Взаимоотношения </w:t>
            </w:r>
            <w:proofErr w:type="gramStart"/>
            <w:r w:rsidRPr="00AD1AE1">
              <w:rPr>
                <w:rFonts w:ascii="Times New Roman" w:eastAsia="Times New Roman" w:hAnsi="Times New Roman" w:cs="Times New Roman"/>
                <w:i/>
                <w:iCs/>
                <w:color w:val="000000"/>
                <w:sz w:val="20"/>
                <w:szCs w:val="20"/>
                <w:lang w:eastAsia="ru-RU"/>
              </w:rPr>
              <w:t>со</w:t>
            </w:r>
            <w:proofErr w:type="gramEnd"/>
            <w:r w:rsidRPr="00AD1AE1">
              <w:rPr>
                <w:rFonts w:ascii="Times New Roman" w:eastAsia="Times New Roman" w:hAnsi="Times New Roman" w:cs="Times New Roman"/>
                <w:i/>
                <w:iCs/>
                <w:color w:val="000000"/>
                <w:sz w:val="20"/>
                <w:szCs w:val="20"/>
                <w:lang w:eastAsia="ru-RU"/>
              </w:rPr>
              <w:t xml:space="preserve"> взрослыми</w:t>
            </w:r>
          </w:p>
        </w:tc>
        <w:tc>
          <w:tcPr>
            <w:tcW w:w="1831" w:type="dxa"/>
            <w:gridSpan w:val="3"/>
            <w:tcBorders>
              <w:tl2br w:val="nil"/>
              <w:tr2bl w:val="nil"/>
            </w:tcBorders>
            <w:shd w:val="clear" w:color="auto" w:fill="auto"/>
            <w:vAlign w:val="center"/>
          </w:tcPr>
          <w:p w:rsidR="00590DDD" w:rsidRPr="00AD1AE1" w:rsidRDefault="00CE6F29">
            <w:pPr>
              <w:spacing w:after="0" w:line="240" w:lineRule="auto"/>
              <w:jc w:val="center"/>
              <w:rPr>
                <w:rFonts w:ascii="Times New Roman" w:eastAsia="Times New Roman" w:hAnsi="Times New Roman" w:cs="Times New Roman"/>
                <w:i/>
                <w:iCs/>
                <w:color w:val="000000"/>
                <w:sz w:val="20"/>
                <w:szCs w:val="20"/>
                <w:lang w:eastAsia="ru-RU"/>
              </w:rPr>
            </w:pPr>
            <w:r w:rsidRPr="00AD1AE1">
              <w:rPr>
                <w:rFonts w:ascii="Times New Roman" w:eastAsia="Times New Roman" w:hAnsi="Times New Roman" w:cs="Times New Roman"/>
                <w:i/>
                <w:iCs/>
                <w:color w:val="000000"/>
                <w:sz w:val="20"/>
                <w:szCs w:val="20"/>
                <w:lang w:eastAsia="ru-RU"/>
              </w:rPr>
              <w:t>Взаимоотношения с детьми</w:t>
            </w:r>
          </w:p>
        </w:tc>
        <w:tc>
          <w:tcPr>
            <w:tcW w:w="1791" w:type="dxa"/>
            <w:gridSpan w:val="3"/>
            <w:vMerge/>
            <w:tcBorders>
              <w:tl2br w:val="nil"/>
              <w:tr2bl w:val="nil"/>
            </w:tcBorders>
            <w:vAlign w:val="center"/>
          </w:tcPr>
          <w:p w:rsidR="00590DDD" w:rsidRPr="00AD1AE1" w:rsidRDefault="00590DDD">
            <w:pPr>
              <w:spacing w:after="0" w:line="240" w:lineRule="auto"/>
              <w:rPr>
                <w:rFonts w:ascii="Times New Roman" w:eastAsia="Times New Roman" w:hAnsi="Times New Roman" w:cs="Times New Roman"/>
                <w:i/>
                <w:iCs/>
                <w:color w:val="000000"/>
                <w:sz w:val="20"/>
                <w:szCs w:val="20"/>
                <w:lang w:eastAsia="ru-RU"/>
              </w:rPr>
            </w:pPr>
          </w:p>
        </w:tc>
        <w:tc>
          <w:tcPr>
            <w:tcW w:w="953" w:type="dxa"/>
            <w:vMerge/>
            <w:tcBorders>
              <w:tl2br w:val="nil"/>
              <w:tr2bl w:val="nil"/>
            </w:tcBorders>
            <w:vAlign w:val="center"/>
          </w:tcPr>
          <w:p w:rsidR="00590DDD" w:rsidRPr="00AD1AE1" w:rsidRDefault="00590DDD">
            <w:pPr>
              <w:spacing w:after="0" w:line="240" w:lineRule="auto"/>
              <w:rPr>
                <w:rFonts w:ascii="Times New Roman" w:eastAsia="Times New Roman" w:hAnsi="Times New Roman" w:cs="Times New Roman"/>
                <w:b/>
                <w:bCs/>
                <w:color w:val="000000"/>
                <w:sz w:val="20"/>
                <w:szCs w:val="20"/>
                <w:lang w:eastAsia="ru-RU"/>
              </w:rPr>
            </w:pPr>
          </w:p>
        </w:tc>
        <w:tc>
          <w:tcPr>
            <w:tcW w:w="953" w:type="dxa"/>
            <w:vMerge/>
            <w:tcBorders>
              <w:tl2br w:val="nil"/>
              <w:tr2bl w:val="nil"/>
            </w:tcBorders>
            <w:vAlign w:val="center"/>
          </w:tcPr>
          <w:p w:rsidR="00590DDD" w:rsidRPr="00AD1AE1" w:rsidRDefault="00590DDD">
            <w:pPr>
              <w:spacing w:after="0" w:line="240" w:lineRule="auto"/>
              <w:rPr>
                <w:rFonts w:ascii="Times New Roman" w:eastAsia="Times New Roman" w:hAnsi="Times New Roman" w:cs="Times New Roman"/>
                <w:b/>
                <w:bCs/>
                <w:color w:val="000000"/>
                <w:sz w:val="20"/>
                <w:szCs w:val="20"/>
                <w:lang w:eastAsia="ru-RU"/>
              </w:rPr>
            </w:pPr>
          </w:p>
        </w:tc>
      </w:tr>
      <w:tr w:rsidR="00590DDD" w:rsidRPr="00AD1AE1">
        <w:trPr>
          <w:trHeight w:val="282"/>
        </w:trPr>
        <w:tc>
          <w:tcPr>
            <w:tcW w:w="460" w:type="dxa"/>
            <w:tcBorders>
              <w:tl2br w:val="nil"/>
              <w:tr2bl w:val="nil"/>
            </w:tcBorders>
            <w:shd w:val="clear" w:color="auto" w:fill="auto"/>
            <w:vAlign w:val="center"/>
          </w:tcPr>
          <w:p w:rsidR="00590DDD" w:rsidRPr="00AD1AE1" w:rsidRDefault="00CE6F29">
            <w:pPr>
              <w:spacing w:after="0" w:line="240" w:lineRule="auto"/>
              <w:jc w:val="center"/>
              <w:rPr>
                <w:rFonts w:ascii="Times New Roman" w:eastAsia="Times New Roman" w:hAnsi="Times New Roman" w:cs="Times New Roman"/>
                <w:b/>
                <w:bCs/>
                <w:color w:val="000000"/>
                <w:sz w:val="20"/>
                <w:szCs w:val="20"/>
                <w:lang w:eastAsia="ru-RU"/>
              </w:rPr>
            </w:pPr>
            <w:r w:rsidRPr="00AD1AE1">
              <w:rPr>
                <w:rFonts w:ascii="Times New Roman" w:eastAsia="Times New Roman" w:hAnsi="Times New Roman" w:cs="Times New Roman"/>
                <w:b/>
                <w:bCs/>
                <w:color w:val="000000"/>
                <w:sz w:val="20"/>
                <w:szCs w:val="20"/>
                <w:lang w:eastAsia="ru-RU"/>
              </w:rPr>
              <w:t> </w:t>
            </w:r>
          </w:p>
        </w:tc>
        <w:tc>
          <w:tcPr>
            <w:tcW w:w="3327" w:type="dxa"/>
            <w:tcBorders>
              <w:tl2br w:val="nil"/>
              <w:tr2bl w:val="nil"/>
            </w:tcBorders>
            <w:shd w:val="clear" w:color="auto" w:fill="auto"/>
            <w:vAlign w:val="center"/>
          </w:tcPr>
          <w:p w:rsidR="00590DDD" w:rsidRPr="00AD1AE1" w:rsidRDefault="00CE6F29">
            <w:pPr>
              <w:spacing w:after="0" w:line="240" w:lineRule="auto"/>
              <w:jc w:val="center"/>
              <w:rPr>
                <w:rFonts w:ascii="Times New Roman" w:eastAsia="Times New Roman" w:hAnsi="Times New Roman" w:cs="Times New Roman"/>
                <w:b/>
                <w:bCs/>
                <w:color w:val="000000"/>
                <w:sz w:val="20"/>
                <w:szCs w:val="20"/>
                <w:lang w:eastAsia="ru-RU"/>
              </w:rPr>
            </w:pPr>
            <w:r w:rsidRPr="00AD1AE1">
              <w:rPr>
                <w:rFonts w:ascii="Times New Roman" w:eastAsia="Times New Roman" w:hAnsi="Times New Roman" w:cs="Times New Roman"/>
                <w:b/>
                <w:bCs/>
                <w:color w:val="000000"/>
                <w:sz w:val="20"/>
                <w:szCs w:val="20"/>
                <w:lang w:eastAsia="ru-RU"/>
              </w:rPr>
              <w:t> </w:t>
            </w:r>
          </w:p>
        </w:tc>
        <w:tc>
          <w:tcPr>
            <w:tcW w:w="600" w:type="dxa"/>
            <w:tcBorders>
              <w:tl2br w:val="nil"/>
              <w:tr2bl w:val="nil"/>
            </w:tcBorders>
            <w:shd w:val="clear" w:color="auto" w:fill="auto"/>
            <w:vAlign w:val="center"/>
          </w:tcPr>
          <w:p w:rsidR="00590DDD" w:rsidRPr="00AD1AE1" w:rsidRDefault="00CE6F29">
            <w:pPr>
              <w:spacing w:after="0" w:line="240" w:lineRule="auto"/>
              <w:jc w:val="center"/>
              <w:rPr>
                <w:rFonts w:ascii="Times New Roman" w:eastAsia="Times New Roman" w:hAnsi="Times New Roman" w:cs="Times New Roman"/>
                <w:i/>
                <w:iCs/>
                <w:color w:val="000000"/>
                <w:sz w:val="20"/>
                <w:szCs w:val="20"/>
                <w:lang w:eastAsia="ru-RU"/>
              </w:rPr>
            </w:pPr>
            <w:r w:rsidRPr="00AD1AE1">
              <w:rPr>
                <w:rFonts w:ascii="Times New Roman" w:eastAsia="Times New Roman" w:hAnsi="Times New Roman" w:cs="Times New Roman"/>
                <w:i/>
                <w:iCs/>
                <w:color w:val="000000"/>
                <w:sz w:val="20"/>
                <w:szCs w:val="20"/>
                <w:lang w:eastAsia="ru-RU"/>
              </w:rPr>
              <w:t>а</w:t>
            </w:r>
          </w:p>
        </w:tc>
        <w:tc>
          <w:tcPr>
            <w:tcW w:w="599" w:type="dxa"/>
            <w:tcBorders>
              <w:tl2br w:val="nil"/>
              <w:tr2bl w:val="nil"/>
            </w:tcBorders>
            <w:shd w:val="clear" w:color="auto" w:fill="auto"/>
            <w:vAlign w:val="center"/>
          </w:tcPr>
          <w:p w:rsidR="00590DDD" w:rsidRPr="00AD1AE1" w:rsidRDefault="00CE6F29">
            <w:pPr>
              <w:spacing w:after="0" w:line="240" w:lineRule="auto"/>
              <w:jc w:val="center"/>
              <w:rPr>
                <w:rFonts w:ascii="Times New Roman" w:eastAsia="Times New Roman" w:hAnsi="Times New Roman" w:cs="Times New Roman"/>
                <w:i/>
                <w:iCs/>
                <w:color w:val="000000"/>
                <w:sz w:val="20"/>
                <w:szCs w:val="20"/>
                <w:lang w:eastAsia="ru-RU"/>
              </w:rPr>
            </w:pPr>
            <w:r w:rsidRPr="00AD1AE1">
              <w:rPr>
                <w:rFonts w:ascii="Times New Roman" w:eastAsia="Times New Roman" w:hAnsi="Times New Roman" w:cs="Times New Roman"/>
                <w:i/>
                <w:iCs/>
                <w:color w:val="000000"/>
                <w:sz w:val="20"/>
                <w:szCs w:val="20"/>
                <w:lang w:eastAsia="ru-RU"/>
              </w:rPr>
              <w:t>б</w:t>
            </w:r>
          </w:p>
        </w:tc>
        <w:tc>
          <w:tcPr>
            <w:tcW w:w="598" w:type="dxa"/>
            <w:tcBorders>
              <w:tl2br w:val="nil"/>
              <w:tr2bl w:val="nil"/>
            </w:tcBorders>
            <w:shd w:val="clear" w:color="auto" w:fill="auto"/>
            <w:vAlign w:val="center"/>
          </w:tcPr>
          <w:p w:rsidR="00590DDD" w:rsidRPr="00AD1AE1" w:rsidRDefault="00CE6F29">
            <w:pPr>
              <w:spacing w:after="0" w:line="240" w:lineRule="auto"/>
              <w:jc w:val="center"/>
              <w:rPr>
                <w:rFonts w:ascii="Times New Roman" w:eastAsia="Times New Roman" w:hAnsi="Times New Roman" w:cs="Times New Roman"/>
                <w:i/>
                <w:iCs/>
                <w:color w:val="000000"/>
                <w:sz w:val="20"/>
                <w:szCs w:val="20"/>
                <w:lang w:eastAsia="ru-RU"/>
              </w:rPr>
            </w:pPr>
            <w:r w:rsidRPr="00AD1AE1">
              <w:rPr>
                <w:rFonts w:ascii="Times New Roman" w:eastAsia="Times New Roman" w:hAnsi="Times New Roman" w:cs="Times New Roman"/>
                <w:i/>
                <w:iCs/>
                <w:color w:val="000000"/>
                <w:sz w:val="20"/>
                <w:szCs w:val="20"/>
                <w:lang w:eastAsia="ru-RU"/>
              </w:rPr>
              <w:t>в</w:t>
            </w:r>
          </w:p>
        </w:tc>
        <w:tc>
          <w:tcPr>
            <w:tcW w:w="600" w:type="dxa"/>
            <w:tcBorders>
              <w:tl2br w:val="nil"/>
              <w:tr2bl w:val="nil"/>
            </w:tcBorders>
            <w:shd w:val="clear" w:color="auto" w:fill="auto"/>
            <w:vAlign w:val="center"/>
          </w:tcPr>
          <w:p w:rsidR="00590DDD" w:rsidRPr="00AD1AE1" w:rsidRDefault="00CE6F29">
            <w:pPr>
              <w:spacing w:after="0" w:line="240" w:lineRule="auto"/>
              <w:jc w:val="center"/>
              <w:rPr>
                <w:rFonts w:ascii="Times New Roman" w:eastAsia="Times New Roman" w:hAnsi="Times New Roman" w:cs="Times New Roman"/>
                <w:i/>
                <w:iCs/>
                <w:color w:val="000000"/>
                <w:sz w:val="20"/>
                <w:szCs w:val="20"/>
                <w:lang w:eastAsia="ru-RU"/>
              </w:rPr>
            </w:pPr>
            <w:r w:rsidRPr="00AD1AE1">
              <w:rPr>
                <w:rFonts w:ascii="Times New Roman" w:eastAsia="Times New Roman" w:hAnsi="Times New Roman" w:cs="Times New Roman"/>
                <w:i/>
                <w:iCs/>
                <w:color w:val="000000"/>
                <w:sz w:val="20"/>
                <w:szCs w:val="20"/>
                <w:lang w:eastAsia="ru-RU"/>
              </w:rPr>
              <w:t>а</w:t>
            </w:r>
          </w:p>
        </w:tc>
        <w:tc>
          <w:tcPr>
            <w:tcW w:w="599" w:type="dxa"/>
            <w:tcBorders>
              <w:tl2br w:val="nil"/>
              <w:tr2bl w:val="nil"/>
            </w:tcBorders>
            <w:shd w:val="clear" w:color="auto" w:fill="auto"/>
            <w:vAlign w:val="center"/>
          </w:tcPr>
          <w:p w:rsidR="00590DDD" w:rsidRPr="00AD1AE1" w:rsidRDefault="00CE6F29">
            <w:pPr>
              <w:spacing w:after="0" w:line="240" w:lineRule="auto"/>
              <w:jc w:val="center"/>
              <w:rPr>
                <w:rFonts w:ascii="Times New Roman" w:eastAsia="Times New Roman" w:hAnsi="Times New Roman" w:cs="Times New Roman"/>
                <w:i/>
                <w:iCs/>
                <w:color w:val="000000"/>
                <w:sz w:val="20"/>
                <w:szCs w:val="20"/>
                <w:lang w:eastAsia="ru-RU"/>
              </w:rPr>
            </w:pPr>
            <w:r w:rsidRPr="00AD1AE1">
              <w:rPr>
                <w:rFonts w:ascii="Times New Roman" w:eastAsia="Times New Roman" w:hAnsi="Times New Roman" w:cs="Times New Roman"/>
                <w:i/>
                <w:iCs/>
                <w:color w:val="000000"/>
                <w:sz w:val="20"/>
                <w:szCs w:val="20"/>
                <w:lang w:eastAsia="ru-RU"/>
              </w:rPr>
              <w:t>б</w:t>
            </w:r>
          </w:p>
        </w:tc>
        <w:tc>
          <w:tcPr>
            <w:tcW w:w="598" w:type="dxa"/>
            <w:tcBorders>
              <w:tl2br w:val="nil"/>
              <w:tr2bl w:val="nil"/>
            </w:tcBorders>
            <w:shd w:val="clear" w:color="auto" w:fill="auto"/>
            <w:vAlign w:val="center"/>
          </w:tcPr>
          <w:p w:rsidR="00590DDD" w:rsidRPr="00AD1AE1" w:rsidRDefault="00CE6F29">
            <w:pPr>
              <w:spacing w:after="0" w:line="240" w:lineRule="auto"/>
              <w:jc w:val="center"/>
              <w:rPr>
                <w:rFonts w:ascii="Times New Roman" w:eastAsia="Times New Roman" w:hAnsi="Times New Roman" w:cs="Times New Roman"/>
                <w:i/>
                <w:iCs/>
                <w:color w:val="000000"/>
                <w:sz w:val="20"/>
                <w:szCs w:val="20"/>
                <w:lang w:eastAsia="ru-RU"/>
              </w:rPr>
            </w:pPr>
            <w:r w:rsidRPr="00AD1AE1">
              <w:rPr>
                <w:rFonts w:ascii="Times New Roman" w:eastAsia="Times New Roman" w:hAnsi="Times New Roman" w:cs="Times New Roman"/>
                <w:i/>
                <w:iCs/>
                <w:color w:val="000000"/>
                <w:sz w:val="20"/>
                <w:szCs w:val="20"/>
                <w:lang w:eastAsia="ru-RU"/>
              </w:rPr>
              <w:t>в</w:t>
            </w:r>
          </w:p>
        </w:tc>
        <w:tc>
          <w:tcPr>
            <w:tcW w:w="631" w:type="dxa"/>
            <w:tcBorders>
              <w:tl2br w:val="nil"/>
              <w:tr2bl w:val="nil"/>
            </w:tcBorders>
            <w:shd w:val="clear" w:color="auto" w:fill="auto"/>
            <w:vAlign w:val="center"/>
          </w:tcPr>
          <w:p w:rsidR="00590DDD" w:rsidRPr="00AD1AE1" w:rsidRDefault="00CE6F29">
            <w:pPr>
              <w:spacing w:after="0" w:line="240" w:lineRule="auto"/>
              <w:jc w:val="center"/>
              <w:rPr>
                <w:rFonts w:ascii="Times New Roman" w:eastAsia="Times New Roman" w:hAnsi="Times New Roman" w:cs="Times New Roman"/>
                <w:i/>
                <w:iCs/>
                <w:color w:val="000000"/>
                <w:sz w:val="20"/>
                <w:szCs w:val="20"/>
                <w:lang w:eastAsia="ru-RU"/>
              </w:rPr>
            </w:pPr>
            <w:r w:rsidRPr="00AD1AE1">
              <w:rPr>
                <w:rFonts w:ascii="Times New Roman" w:eastAsia="Times New Roman" w:hAnsi="Times New Roman" w:cs="Times New Roman"/>
                <w:i/>
                <w:iCs/>
                <w:color w:val="000000"/>
                <w:sz w:val="20"/>
                <w:szCs w:val="20"/>
                <w:lang w:eastAsia="ru-RU"/>
              </w:rPr>
              <w:t>а</w:t>
            </w:r>
          </w:p>
        </w:tc>
        <w:tc>
          <w:tcPr>
            <w:tcW w:w="600" w:type="dxa"/>
            <w:tcBorders>
              <w:tl2br w:val="nil"/>
              <w:tr2bl w:val="nil"/>
            </w:tcBorders>
            <w:shd w:val="clear" w:color="auto" w:fill="auto"/>
            <w:vAlign w:val="center"/>
          </w:tcPr>
          <w:p w:rsidR="00590DDD" w:rsidRPr="00AD1AE1" w:rsidRDefault="00CE6F29">
            <w:pPr>
              <w:spacing w:after="0" w:line="240" w:lineRule="auto"/>
              <w:jc w:val="center"/>
              <w:rPr>
                <w:rFonts w:ascii="Times New Roman" w:eastAsia="Times New Roman" w:hAnsi="Times New Roman" w:cs="Times New Roman"/>
                <w:i/>
                <w:iCs/>
                <w:color w:val="000000"/>
                <w:sz w:val="20"/>
                <w:szCs w:val="20"/>
                <w:lang w:eastAsia="ru-RU"/>
              </w:rPr>
            </w:pPr>
            <w:r w:rsidRPr="00AD1AE1">
              <w:rPr>
                <w:rFonts w:ascii="Times New Roman" w:eastAsia="Times New Roman" w:hAnsi="Times New Roman" w:cs="Times New Roman"/>
                <w:i/>
                <w:iCs/>
                <w:color w:val="000000"/>
                <w:sz w:val="20"/>
                <w:szCs w:val="20"/>
                <w:lang w:eastAsia="ru-RU"/>
              </w:rPr>
              <w:t>б</w:t>
            </w:r>
          </w:p>
        </w:tc>
        <w:tc>
          <w:tcPr>
            <w:tcW w:w="600" w:type="dxa"/>
            <w:tcBorders>
              <w:tl2br w:val="nil"/>
              <w:tr2bl w:val="nil"/>
            </w:tcBorders>
            <w:shd w:val="clear" w:color="auto" w:fill="auto"/>
            <w:vAlign w:val="center"/>
          </w:tcPr>
          <w:p w:rsidR="00590DDD" w:rsidRPr="00AD1AE1" w:rsidRDefault="00CE6F29">
            <w:pPr>
              <w:spacing w:after="0" w:line="240" w:lineRule="auto"/>
              <w:jc w:val="center"/>
              <w:rPr>
                <w:rFonts w:ascii="Times New Roman" w:eastAsia="Times New Roman" w:hAnsi="Times New Roman" w:cs="Times New Roman"/>
                <w:i/>
                <w:iCs/>
                <w:color w:val="000000"/>
                <w:sz w:val="20"/>
                <w:szCs w:val="20"/>
                <w:lang w:eastAsia="ru-RU"/>
              </w:rPr>
            </w:pPr>
            <w:r w:rsidRPr="00AD1AE1">
              <w:rPr>
                <w:rFonts w:ascii="Times New Roman" w:eastAsia="Times New Roman" w:hAnsi="Times New Roman" w:cs="Times New Roman"/>
                <w:i/>
                <w:iCs/>
                <w:color w:val="000000"/>
                <w:sz w:val="20"/>
                <w:szCs w:val="20"/>
                <w:lang w:eastAsia="ru-RU"/>
              </w:rPr>
              <w:t>в</w:t>
            </w:r>
          </w:p>
        </w:tc>
        <w:tc>
          <w:tcPr>
            <w:tcW w:w="631" w:type="dxa"/>
            <w:tcBorders>
              <w:tl2br w:val="nil"/>
              <w:tr2bl w:val="nil"/>
            </w:tcBorders>
            <w:shd w:val="clear" w:color="auto" w:fill="auto"/>
            <w:vAlign w:val="center"/>
          </w:tcPr>
          <w:p w:rsidR="00590DDD" w:rsidRPr="00AD1AE1" w:rsidRDefault="00CE6F29">
            <w:pPr>
              <w:spacing w:after="0" w:line="240" w:lineRule="auto"/>
              <w:jc w:val="center"/>
              <w:rPr>
                <w:rFonts w:ascii="Times New Roman" w:eastAsia="Times New Roman" w:hAnsi="Times New Roman" w:cs="Times New Roman"/>
                <w:i/>
                <w:iCs/>
                <w:color w:val="000000"/>
                <w:sz w:val="20"/>
                <w:szCs w:val="20"/>
                <w:lang w:eastAsia="ru-RU"/>
              </w:rPr>
            </w:pPr>
            <w:r w:rsidRPr="00AD1AE1">
              <w:rPr>
                <w:rFonts w:ascii="Times New Roman" w:eastAsia="Times New Roman" w:hAnsi="Times New Roman" w:cs="Times New Roman"/>
                <w:i/>
                <w:iCs/>
                <w:color w:val="000000"/>
                <w:sz w:val="20"/>
                <w:szCs w:val="20"/>
                <w:lang w:eastAsia="ru-RU"/>
              </w:rPr>
              <w:t>а</w:t>
            </w:r>
          </w:p>
        </w:tc>
        <w:tc>
          <w:tcPr>
            <w:tcW w:w="600" w:type="dxa"/>
            <w:tcBorders>
              <w:tl2br w:val="nil"/>
              <w:tr2bl w:val="nil"/>
            </w:tcBorders>
            <w:shd w:val="clear" w:color="auto" w:fill="auto"/>
            <w:vAlign w:val="center"/>
          </w:tcPr>
          <w:p w:rsidR="00590DDD" w:rsidRPr="00AD1AE1" w:rsidRDefault="00CE6F29">
            <w:pPr>
              <w:spacing w:after="0" w:line="240" w:lineRule="auto"/>
              <w:jc w:val="center"/>
              <w:rPr>
                <w:rFonts w:ascii="Times New Roman" w:eastAsia="Times New Roman" w:hAnsi="Times New Roman" w:cs="Times New Roman"/>
                <w:i/>
                <w:iCs/>
                <w:color w:val="000000"/>
                <w:sz w:val="20"/>
                <w:szCs w:val="20"/>
                <w:lang w:eastAsia="ru-RU"/>
              </w:rPr>
            </w:pPr>
            <w:r w:rsidRPr="00AD1AE1">
              <w:rPr>
                <w:rFonts w:ascii="Times New Roman" w:eastAsia="Times New Roman" w:hAnsi="Times New Roman" w:cs="Times New Roman"/>
                <w:i/>
                <w:iCs/>
                <w:color w:val="000000"/>
                <w:sz w:val="20"/>
                <w:szCs w:val="20"/>
                <w:lang w:eastAsia="ru-RU"/>
              </w:rPr>
              <w:t>б</w:t>
            </w:r>
          </w:p>
        </w:tc>
        <w:tc>
          <w:tcPr>
            <w:tcW w:w="600" w:type="dxa"/>
            <w:tcBorders>
              <w:tl2br w:val="nil"/>
              <w:tr2bl w:val="nil"/>
            </w:tcBorders>
            <w:shd w:val="clear" w:color="auto" w:fill="auto"/>
            <w:vAlign w:val="center"/>
          </w:tcPr>
          <w:p w:rsidR="00590DDD" w:rsidRPr="00AD1AE1" w:rsidRDefault="00CE6F29">
            <w:pPr>
              <w:spacing w:after="0" w:line="240" w:lineRule="auto"/>
              <w:jc w:val="center"/>
              <w:rPr>
                <w:rFonts w:ascii="Times New Roman" w:eastAsia="Times New Roman" w:hAnsi="Times New Roman" w:cs="Times New Roman"/>
                <w:i/>
                <w:iCs/>
                <w:color w:val="000000"/>
                <w:sz w:val="20"/>
                <w:szCs w:val="20"/>
                <w:lang w:eastAsia="ru-RU"/>
              </w:rPr>
            </w:pPr>
            <w:r w:rsidRPr="00AD1AE1">
              <w:rPr>
                <w:rFonts w:ascii="Times New Roman" w:eastAsia="Times New Roman" w:hAnsi="Times New Roman" w:cs="Times New Roman"/>
                <w:i/>
                <w:iCs/>
                <w:color w:val="000000"/>
                <w:sz w:val="20"/>
                <w:szCs w:val="20"/>
                <w:lang w:eastAsia="ru-RU"/>
              </w:rPr>
              <w:t>в</w:t>
            </w:r>
          </w:p>
        </w:tc>
        <w:tc>
          <w:tcPr>
            <w:tcW w:w="598" w:type="dxa"/>
            <w:tcBorders>
              <w:tl2br w:val="nil"/>
              <w:tr2bl w:val="nil"/>
            </w:tcBorders>
            <w:shd w:val="clear" w:color="auto" w:fill="auto"/>
            <w:vAlign w:val="center"/>
          </w:tcPr>
          <w:p w:rsidR="00590DDD" w:rsidRPr="00AD1AE1" w:rsidRDefault="00CE6F29">
            <w:pPr>
              <w:spacing w:after="0" w:line="240" w:lineRule="auto"/>
              <w:jc w:val="center"/>
              <w:rPr>
                <w:rFonts w:ascii="Times New Roman" w:eastAsia="Times New Roman" w:hAnsi="Times New Roman" w:cs="Times New Roman"/>
                <w:i/>
                <w:iCs/>
                <w:color w:val="000000"/>
                <w:sz w:val="20"/>
                <w:szCs w:val="20"/>
                <w:lang w:eastAsia="ru-RU"/>
              </w:rPr>
            </w:pPr>
            <w:r w:rsidRPr="00AD1AE1">
              <w:rPr>
                <w:rFonts w:ascii="Times New Roman" w:eastAsia="Times New Roman" w:hAnsi="Times New Roman" w:cs="Times New Roman"/>
                <w:i/>
                <w:iCs/>
                <w:color w:val="000000"/>
                <w:sz w:val="20"/>
                <w:szCs w:val="20"/>
                <w:lang w:eastAsia="ru-RU"/>
              </w:rPr>
              <w:t>а</w:t>
            </w:r>
          </w:p>
        </w:tc>
        <w:tc>
          <w:tcPr>
            <w:tcW w:w="597" w:type="dxa"/>
            <w:tcBorders>
              <w:tl2br w:val="nil"/>
              <w:tr2bl w:val="nil"/>
            </w:tcBorders>
            <w:shd w:val="clear" w:color="auto" w:fill="auto"/>
            <w:vAlign w:val="center"/>
          </w:tcPr>
          <w:p w:rsidR="00590DDD" w:rsidRPr="00AD1AE1" w:rsidRDefault="00CE6F29">
            <w:pPr>
              <w:spacing w:after="0" w:line="240" w:lineRule="auto"/>
              <w:jc w:val="center"/>
              <w:rPr>
                <w:rFonts w:ascii="Times New Roman" w:eastAsia="Times New Roman" w:hAnsi="Times New Roman" w:cs="Times New Roman"/>
                <w:i/>
                <w:iCs/>
                <w:color w:val="000000"/>
                <w:sz w:val="20"/>
                <w:szCs w:val="20"/>
                <w:lang w:eastAsia="ru-RU"/>
              </w:rPr>
            </w:pPr>
            <w:r w:rsidRPr="00AD1AE1">
              <w:rPr>
                <w:rFonts w:ascii="Times New Roman" w:eastAsia="Times New Roman" w:hAnsi="Times New Roman" w:cs="Times New Roman"/>
                <w:i/>
                <w:iCs/>
                <w:color w:val="000000"/>
                <w:sz w:val="20"/>
                <w:szCs w:val="20"/>
                <w:lang w:eastAsia="ru-RU"/>
              </w:rPr>
              <w:t>б</w:t>
            </w:r>
          </w:p>
        </w:tc>
        <w:tc>
          <w:tcPr>
            <w:tcW w:w="596" w:type="dxa"/>
            <w:tcBorders>
              <w:tl2br w:val="nil"/>
              <w:tr2bl w:val="nil"/>
            </w:tcBorders>
            <w:shd w:val="clear" w:color="auto" w:fill="auto"/>
            <w:vAlign w:val="center"/>
          </w:tcPr>
          <w:p w:rsidR="00590DDD" w:rsidRPr="00AD1AE1" w:rsidRDefault="00CE6F29">
            <w:pPr>
              <w:spacing w:after="0" w:line="240" w:lineRule="auto"/>
              <w:jc w:val="center"/>
              <w:rPr>
                <w:rFonts w:ascii="Times New Roman" w:eastAsia="Times New Roman" w:hAnsi="Times New Roman" w:cs="Times New Roman"/>
                <w:i/>
                <w:iCs/>
                <w:color w:val="000000"/>
                <w:sz w:val="20"/>
                <w:szCs w:val="20"/>
                <w:lang w:eastAsia="ru-RU"/>
              </w:rPr>
            </w:pPr>
            <w:r w:rsidRPr="00AD1AE1">
              <w:rPr>
                <w:rFonts w:ascii="Times New Roman" w:eastAsia="Times New Roman" w:hAnsi="Times New Roman" w:cs="Times New Roman"/>
                <w:i/>
                <w:iCs/>
                <w:color w:val="000000"/>
                <w:sz w:val="20"/>
                <w:szCs w:val="20"/>
                <w:lang w:eastAsia="ru-RU"/>
              </w:rPr>
              <w:t>в</w:t>
            </w:r>
          </w:p>
        </w:tc>
        <w:tc>
          <w:tcPr>
            <w:tcW w:w="953" w:type="dxa"/>
            <w:tcBorders>
              <w:tl2br w:val="nil"/>
              <w:tr2bl w:val="nil"/>
            </w:tcBorders>
            <w:shd w:val="clear" w:color="auto" w:fill="auto"/>
            <w:textDirection w:val="btLr"/>
            <w:vAlign w:val="center"/>
          </w:tcPr>
          <w:p w:rsidR="00590DDD" w:rsidRPr="00AD1AE1" w:rsidRDefault="00CE6F29">
            <w:pPr>
              <w:spacing w:after="0" w:line="240" w:lineRule="auto"/>
              <w:jc w:val="center"/>
              <w:rPr>
                <w:rFonts w:ascii="Times New Roman" w:eastAsia="Times New Roman" w:hAnsi="Times New Roman" w:cs="Times New Roman"/>
                <w:b/>
                <w:bCs/>
                <w:color w:val="000000"/>
                <w:sz w:val="20"/>
                <w:szCs w:val="20"/>
                <w:lang w:eastAsia="ru-RU"/>
              </w:rPr>
            </w:pPr>
            <w:r w:rsidRPr="00AD1AE1">
              <w:rPr>
                <w:rFonts w:ascii="Times New Roman" w:eastAsia="Times New Roman" w:hAnsi="Times New Roman" w:cs="Times New Roman"/>
                <w:b/>
                <w:bCs/>
                <w:color w:val="000000"/>
                <w:sz w:val="20"/>
                <w:szCs w:val="20"/>
                <w:lang w:eastAsia="ru-RU"/>
              </w:rPr>
              <w:t> </w:t>
            </w:r>
          </w:p>
        </w:tc>
        <w:tc>
          <w:tcPr>
            <w:tcW w:w="953" w:type="dxa"/>
            <w:tcBorders>
              <w:tl2br w:val="nil"/>
              <w:tr2bl w:val="nil"/>
            </w:tcBorders>
            <w:shd w:val="clear" w:color="auto" w:fill="auto"/>
            <w:textDirection w:val="btLr"/>
            <w:vAlign w:val="center"/>
          </w:tcPr>
          <w:p w:rsidR="00590DDD" w:rsidRPr="00AD1AE1" w:rsidRDefault="00CE6F29">
            <w:pPr>
              <w:spacing w:after="0" w:line="240" w:lineRule="auto"/>
              <w:jc w:val="center"/>
              <w:rPr>
                <w:rFonts w:ascii="Times New Roman" w:eastAsia="Times New Roman" w:hAnsi="Times New Roman" w:cs="Times New Roman"/>
                <w:b/>
                <w:bCs/>
                <w:color w:val="000000"/>
                <w:sz w:val="20"/>
                <w:szCs w:val="20"/>
                <w:lang w:eastAsia="ru-RU"/>
              </w:rPr>
            </w:pPr>
            <w:r w:rsidRPr="00AD1AE1">
              <w:rPr>
                <w:rFonts w:ascii="Times New Roman" w:eastAsia="Times New Roman" w:hAnsi="Times New Roman" w:cs="Times New Roman"/>
                <w:b/>
                <w:bCs/>
                <w:color w:val="000000"/>
                <w:sz w:val="20"/>
                <w:szCs w:val="20"/>
                <w:lang w:eastAsia="ru-RU"/>
              </w:rPr>
              <w:t> </w:t>
            </w:r>
          </w:p>
        </w:tc>
      </w:tr>
      <w:tr w:rsidR="00590DDD" w:rsidRPr="00AD1AE1">
        <w:trPr>
          <w:trHeight w:val="270"/>
        </w:trPr>
        <w:tc>
          <w:tcPr>
            <w:tcW w:w="460" w:type="dxa"/>
            <w:tcBorders>
              <w:tl2br w:val="nil"/>
              <w:tr2bl w:val="nil"/>
            </w:tcBorders>
            <w:shd w:val="clear" w:color="auto" w:fill="auto"/>
            <w:vAlign w:val="center"/>
          </w:tcPr>
          <w:p w:rsidR="00590DDD" w:rsidRPr="00AD1AE1" w:rsidRDefault="00CE6F29">
            <w:pPr>
              <w:spacing w:after="0" w:line="240" w:lineRule="auto"/>
              <w:jc w:val="center"/>
              <w:rPr>
                <w:rFonts w:ascii="Times New Roman" w:eastAsia="Times New Roman" w:hAnsi="Times New Roman" w:cs="Times New Roman"/>
                <w:color w:val="000000"/>
                <w:sz w:val="20"/>
                <w:szCs w:val="20"/>
                <w:lang w:eastAsia="ru-RU"/>
              </w:rPr>
            </w:pPr>
            <w:r w:rsidRPr="00AD1AE1">
              <w:rPr>
                <w:rFonts w:ascii="Times New Roman" w:eastAsia="Times New Roman" w:hAnsi="Times New Roman" w:cs="Times New Roman"/>
                <w:color w:val="000000"/>
                <w:sz w:val="20"/>
                <w:szCs w:val="20"/>
                <w:lang w:eastAsia="ru-RU"/>
              </w:rPr>
              <w:t>1</w:t>
            </w:r>
          </w:p>
        </w:tc>
        <w:tc>
          <w:tcPr>
            <w:tcW w:w="3327" w:type="dxa"/>
            <w:tcBorders>
              <w:tl2br w:val="nil"/>
              <w:tr2bl w:val="nil"/>
            </w:tcBorders>
            <w:shd w:val="clear" w:color="auto" w:fill="auto"/>
            <w:vAlign w:val="center"/>
          </w:tcPr>
          <w:p w:rsidR="00590DDD" w:rsidRPr="00AD1AE1" w:rsidRDefault="00590DDD">
            <w:pPr>
              <w:spacing w:after="0" w:line="240" w:lineRule="auto"/>
              <w:rPr>
                <w:rFonts w:ascii="Times New Roman" w:eastAsia="Times New Roman" w:hAnsi="Times New Roman" w:cs="Times New Roman"/>
                <w:color w:val="000000"/>
                <w:sz w:val="20"/>
                <w:szCs w:val="20"/>
                <w:lang w:eastAsia="ru-RU"/>
              </w:rPr>
            </w:pPr>
          </w:p>
        </w:tc>
        <w:tc>
          <w:tcPr>
            <w:tcW w:w="600" w:type="dxa"/>
            <w:tcBorders>
              <w:tl2br w:val="nil"/>
              <w:tr2bl w:val="nil"/>
            </w:tcBorders>
            <w:shd w:val="clear" w:color="auto" w:fill="auto"/>
            <w:vAlign w:val="center"/>
          </w:tcPr>
          <w:p w:rsidR="00590DDD" w:rsidRPr="00AD1AE1" w:rsidRDefault="00CE6F29">
            <w:pPr>
              <w:spacing w:after="0" w:line="240" w:lineRule="auto"/>
              <w:jc w:val="center"/>
              <w:rPr>
                <w:rFonts w:ascii="Times New Roman" w:eastAsia="Times New Roman" w:hAnsi="Times New Roman" w:cs="Times New Roman"/>
                <w:color w:val="000000"/>
                <w:sz w:val="20"/>
                <w:szCs w:val="20"/>
                <w:lang w:eastAsia="ru-RU"/>
              </w:rPr>
            </w:pPr>
            <w:r w:rsidRPr="00AD1AE1">
              <w:rPr>
                <w:rFonts w:ascii="Times New Roman" w:eastAsia="Times New Roman" w:hAnsi="Times New Roman" w:cs="Times New Roman"/>
                <w:color w:val="000000"/>
                <w:sz w:val="20"/>
                <w:szCs w:val="20"/>
                <w:lang w:eastAsia="ru-RU"/>
              </w:rPr>
              <w:t> </w:t>
            </w:r>
          </w:p>
        </w:tc>
        <w:tc>
          <w:tcPr>
            <w:tcW w:w="599" w:type="dxa"/>
            <w:tcBorders>
              <w:tl2br w:val="nil"/>
              <w:tr2bl w:val="nil"/>
            </w:tcBorders>
            <w:shd w:val="clear" w:color="auto" w:fill="auto"/>
            <w:vAlign w:val="center"/>
          </w:tcPr>
          <w:p w:rsidR="00590DDD" w:rsidRPr="00AD1AE1" w:rsidRDefault="00CE6F29">
            <w:pPr>
              <w:spacing w:after="0" w:line="240" w:lineRule="auto"/>
              <w:jc w:val="center"/>
              <w:rPr>
                <w:rFonts w:ascii="Times New Roman" w:eastAsia="Times New Roman" w:hAnsi="Times New Roman" w:cs="Times New Roman"/>
                <w:color w:val="000000"/>
                <w:sz w:val="20"/>
                <w:szCs w:val="20"/>
                <w:lang w:eastAsia="ru-RU"/>
              </w:rPr>
            </w:pPr>
            <w:r w:rsidRPr="00AD1AE1">
              <w:rPr>
                <w:rFonts w:ascii="Times New Roman" w:eastAsia="Times New Roman" w:hAnsi="Times New Roman" w:cs="Times New Roman"/>
                <w:color w:val="000000"/>
                <w:sz w:val="20"/>
                <w:szCs w:val="20"/>
                <w:lang w:eastAsia="ru-RU"/>
              </w:rPr>
              <w:t> </w:t>
            </w:r>
          </w:p>
        </w:tc>
        <w:tc>
          <w:tcPr>
            <w:tcW w:w="598" w:type="dxa"/>
            <w:tcBorders>
              <w:tl2br w:val="nil"/>
              <w:tr2bl w:val="nil"/>
            </w:tcBorders>
            <w:shd w:val="clear" w:color="auto" w:fill="auto"/>
            <w:vAlign w:val="center"/>
          </w:tcPr>
          <w:p w:rsidR="00590DDD" w:rsidRPr="00AD1AE1" w:rsidRDefault="00CE6F29">
            <w:pPr>
              <w:spacing w:after="0" w:line="240" w:lineRule="auto"/>
              <w:jc w:val="center"/>
              <w:rPr>
                <w:rFonts w:ascii="Times New Roman" w:eastAsia="Times New Roman" w:hAnsi="Times New Roman" w:cs="Times New Roman"/>
                <w:color w:val="000000"/>
                <w:sz w:val="20"/>
                <w:szCs w:val="20"/>
                <w:lang w:eastAsia="ru-RU"/>
              </w:rPr>
            </w:pPr>
            <w:r w:rsidRPr="00AD1AE1">
              <w:rPr>
                <w:rFonts w:ascii="Times New Roman" w:eastAsia="Times New Roman" w:hAnsi="Times New Roman" w:cs="Times New Roman"/>
                <w:color w:val="000000"/>
                <w:sz w:val="20"/>
                <w:szCs w:val="20"/>
                <w:lang w:eastAsia="ru-RU"/>
              </w:rPr>
              <w:t> </w:t>
            </w:r>
          </w:p>
        </w:tc>
        <w:tc>
          <w:tcPr>
            <w:tcW w:w="600" w:type="dxa"/>
            <w:tcBorders>
              <w:tl2br w:val="nil"/>
              <w:tr2bl w:val="nil"/>
            </w:tcBorders>
            <w:shd w:val="clear" w:color="auto" w:fill="auto"/>
            <w:vAlign w:val="center"/>
          </w:tcPr>
          <w:p w:rsidR="00590DDD" w:rsidRPr="00AD1AE1" w:rsidRDefault="00CE6F29">
            <w:pPr>
              <w:spacing w:after="0" w:line="240" w:lineRule="auto"/>
              <w:jc w:val="center"/>
              <w:rPr>
                <w:rFonts w:ascii="Times New Roman" w:eastAsia="Times New Roman" w:hAnsi="Times New Roman" w:cs="Times New Roman"/>
                <w:color w:val="000000"/>
                <w:sz w:val="20"/>
                <w:szCs w:val="20"/>
                <w:lang w:eastAsia="ru-RU"/>
              </w:rPr>
            </w:pPr>
            <w:r w:rsidRPr="00AD1AE1">
              <w:rPr>
                <w:rFonts w:ascii="Times New Roman" w:eastAsia="Times New Roman" w:hAnsi="Times New Roman" w:cs="Times New Roman"/>
                <w:color w:val="000000"/>
                <w:sz w:val="20"/>
                <w:szCs w:val="20"/>
                <w:lang w:eastAsia="ru-RU"/>
              </w:rPr>
              <w:t> </w:t>
            </w:r>
          </w:p>
        </w:tc>
        <w:tc>
          <w:tcPr>
            <w:tcW w:w="599" w:type="dxa"/>
            <w:tcBorders>
              <w:tl2br w:val="nil"/>
              <w:tr2bl w:val="nil"/>
            </w:tcBorders>
            <w:shd w:val="clear" w:color="auto" w:fill="auto"/>
            <w:vAlign w:val="center"/>
          </w:tcPr>
          <w:p w:rsidR="00590DDD" w:rsidRPr="00AD1AE1" w:rsidRDefault="00CE6F29">
            <w:pPr>
              <w:spacing w:after="0" w:line="240" w:lineRule="auto"/>
              <w:jc w:val="center"/>
              <w:rPr>
                <w:rFonts w:ascii="Times New Roman" w:eastAsia="Times New Roman" w:hAnsi="Times New Roman" w:cs="Times New Roman"/>
                <w:color w:val="000000"/>
                <w:sz w:val="20"/>
                <w:szCs w:val="20"/>
                <w:lang w:eastAsia="ru-RU"/>
              </w:rPr>
            </w:pPr>
            <w:r w:rsidRPr="00AD1AE1">
              <w:rPr>
                <w:rFonts w:ascii="Times New Roman" w:eastAsia="Times New Roman" w:hAnsi="Times New Roman" w:cs="Times New Roman"/>
                <w:color w:val="000000"/>
                <w:sz w:val="20"/>
                <w:szCs w:val="20"/>
                <w:lang w:eastAsia="ru-RU"/>
              </w:rPr>
              <w:t> </w:t>
            </w:r>
          </w:p>
        </w:tc>
        <w:tc>
          <w:tcPr>
            <w:tcW w:w="598" w:type="dxa"/>
            <w:tcBorders>
              <w:tl2br w:val="nil"/>
              <w:tr2bl w:val="nil"/>
            </w:tcBorders>
            <w:shd w:val="clear" w:color="auto" w:fill="auto"/>
            <w:vAlign w:val="center"/>
          </w:tcPr>
          <w:p w:rsidR="00590DDD" w:rsidRPr="00AD1AE1" w:rsidRDefault="00CE6F29">
            <w:pPr>
              <w:spacing w:after="0" w:line="240" w:lineRule="auto"/>
              <w:jc w:val="center"/>
              <w:rPr>
                <w:rFonts w:ascii="Times New Roman" w:eastAsia="Times New Roman" w:hAnsi="Times New Roman" w:cs="Times New Roman"/>
                <w:color w:val="000000"/>
                <w:sz w:val="20"/>
                <w:szCs w:val="20"/>
                <w:lang w:eastAsia="ru-RU"/>
              </w:rPr>
            </w:pPr>
            <w:r w:rsidRPr="00AD1AE1">
              <w:rPr>
                <w:rFonts w:ascii="Times New Roman" w:eastAsia="Times New Roman" w:hAnsi="Times New Roman" w:cs="Times New Roman"/>
                <w:color w:val="000000"/>
                <w:sz w:val="20"/>
                <w:szCs w:val="20"/>
                <w:lang w:eastAsia="ru-RU"/>
              </w:rPr>
              <w:t> </w:t>
            </w:r>
          </w:p>
        </w:tc>
        <w:tc>
          <w:tcPr>
            <w:tcW w:w="631" w:type="dxa"/>
            <w:tcBorders>
              <w:tl2br w:val="nil"/>
              <w:tr2bl w:val="nil"/>
            </w:tcBorders>
            <w:shd w:val="clear" w:color="auto" w:fill="auto"/>
            <w:vAlign w:val="center"/>
          </w:tcPr>
          <w:p w:rsidR="00590DDD" w:rsidRPr="00AD1AE1" w:rsidRDefault="00CE6F29">
            <w:pPr>
              <w:spacing w:after="0" w:line="240" w:lineRule="auto"/>
              <w:jc w:val="center"/>
              <w:rPr>
                <w:rFonts w:ascii="Times New Roman" w:eastAsia="Times New Roman" w:hAnsi="Times New Roman" w:cs="Times New Roman"/>
                <w:color w:val="000000"/>
                <w:sz w:val="20"/>
                <w:szCs w:val="20"/>
                <w:lang w:eastAsia="ru-RU"/>
              </w:rPr>
            </w:pPr>
            <w:r w:rsidRPr="00AD1AE1">
              <w:rPr>
                <w:rFonts w:ascii="Times New Roman" w:eastAsia="Times New Roman" w:hAnsi="Times New Roman" w:cs="Times New Roman"/>
                <w:color w:val="000000"/>
                <w:sz w:val="20"/>
                <w:szCs w:val="20"/>
                <w:lang w:eastAsia="ru-RU"/>
              </w:rPr>
              <w:t> </w:t>
            </w:r>
          </w:p>
        </w:tc>
        <w:tc>
          <w:tcPr>
            <w:tcW w:w="600" w:type="dxa"/>
            <w:tcBorders>
              <w:tl2br w:val="nil"/>
              <w:tr2bl w:val="nil"/>
            </w:tcBorders>
            <w:shd w:val="clear" w:color="auto" w:fill="auto"/>
            <w:vAlign w:val="center"/>
          </w:tcPr>
          <w:p w:rsidR="00590DDD" w:rsidRPr="00AD1AE1" w:rsidRDefault="00CE6F29">
            <w:pPr>
              <w:spacing w:after="0" w:line="240" w:lineRule="auto"/>
              <w:jc w:val="center"/>
              <w:rPr>
                <w:rFonts w:ascii="Times New Roman" w:eastAsia="Times New Roman" w:hAnsi="Times New Roman" w:cs="Times New Roman"/>
                <w:color w:val="000000"/>
                <w:sz w:val="20"/>
                <w:szCs w:val="20"/>
                <w:lang w:eastAsia="ru-RU"/>
              </w:rPr>
            </w:pPr>
            <w:r w:rsidRPr="00AD1AE1">
              <w:rPr>
                <w:rFonts w:ascii="Times New Roman" w:eastAsia="Times New Roman" w:hAnsi="Times New Roman" w:cs="Times New Roman"/>
                <w:color w:val="000000"/>
                <w:sz w:val="20"/>
                <w:szCs w:val="20"/>
                <w:lang w:eastAsia="ru-RU"/>
              </w:rPr>
              <w:t> </w:t>
            </w:r>
          </w:p>
        </w:tc>
        <w:tc>
          <w:tcPr>
            <w:tcW w:w="600" w:type="dxa"/>
            <w:tcBorders>
              <w:tl2br w:val="nil"/>
              <w:tr2bl w:val="nil"/>
            </w:tcBorders>
            <w:shd w:val="clear" w:color="auto" w:fill="auto"/>
            <w:vAlign w:val="center"/>
          </w:tcPr>
          <w:p w:rsidR="00590DDD" w:rsidRPr="00AD1AE1" w:rsidRDefault="00CE6F29">
            <w:pPr>
              <w:spacing w:after="0" w:line="240" w:lineRule="auto"/>
              <w:jc w:val="center"/>
              <w:rPr>
                <w:rFonts w:ascii="Times New Roman" w:eastAsia="Times New Roman" w:hAnsi="Times New Roman" w:cs="Times New Roman"/>
                <w:color w:val="000000"/>
                <w:sz w:val="20"/>
                <w:szCs w:val="20"/>
                <w:lang w:eastAsia="ru-RU"/>
              </w:rPr>
            </w:pPr>
            <w:r w:rsidRPr="00AD1AE1">
              <w:rPr>
                <w:rFonts w:ascii="Times New Roman" w:eastAsia="Times New Roman" w:hAnsi="Times New Roman" w:cs="Times New Roman"/>
                <w:color w:val="000000"/>
                <w:sz w:val="20"/>
                <w:szCs w:val="20"/>
                <w:lang w:eastAsia="ru-RU"/>
              </w:rPr>
              <w:t> </w:t>
            </w:r>
          </w:p>
        </w:tc>
        <w:tc>
          <w:tcPr>
            <w:tcW w:w="631" w:type="dxa"/>
            <w:tcBorders>
              <w:tl2br w:val="nil"/>
              <w:tr2bl w:val="nil"/>
            </w:tcBorders>
            <w:shd w:val="clear" w:color="auto" w:fill="auto"/>
            <w:vAlign w:val="center"/>
          </w:tcPr>
          <w:p w:rsidR="00590DDD" w:rsidRPr="00AD1AE1" w:rsidRDefault="00CE6F29">
            <w:pPr>
              <w:spacing w:after="0" w:line="240" w:lineRule="auto"/>
              <w:jc w:val="center"/>
              <w:rPr>
                <w:rFonts w:ascii="Times New Roman" w:eastAsia="Times New Roman" w:hAnsi="Times New Roman" w:cs="Times New Roman"/>
                <w:color w:val="000000"/>
                <w:sz w:val="20"/>
                <w:szCs w:val="20"/>
                <w:lang w:eastAsia="ru-RU"/>
              </w:rPr>
            </w:pPr>
            <w:r w:rsidRPr="00AD1AE1">
              <w:rPr>
                <w:rFonts w:ascii="Times New Roman" w:eastAsia="Times New Roman" w:hAnsi="Times New Roman" w:cs="Times New Roman"/>
                <w:color w:val="000000"/>
                <w:sz w:val="20"/>
                <w:szCs w:val="20"/>
                <w:lang w:eastAsia="ru-RU"/>
              </w:rPr>
              <w:t> </w:t>
            </w:r>
          </w:p>
        </w:tc>
        <w:tc>
          <w:tcPr>
            <w:tcW w:w="600" w:type="dxa"/>
            <w:tcBorders>
              <w:tl2br w:val="nil"/>
              <w:tr2bl w:val="nil"/>
            </w:tcBorders>
            <w:shd w:val="clear" w:color="auto" w:fill="auto"/>
            <w:vAlign w:val="center"/>
          </w:tcPr>
          <w:p w:rsidR="00590DDD" w:rsidRPr="00AD1AE1" w:rsidRDefault="00CE6F29">
            <w:pPr>
              <w:spacing w:after="0" w:line="240" w:lineRule="auto"/>
              <w:jc w:val="center"/>
              <w:rPr>
                <w:rFonts w:ascii="Times New Roman" w:eastAsia="Times New Roman" w:hAnsi="Times New Roman" w:cs="Times New Roman"/>
                <w:color w:val="000000"/>
                <w:sz w:val="20"/>
                <w:szCs w:val="20"/>
                <w:lang w:eastAsia="ru-RU"/>
              </w:rPr>
            </w:pPr>
            <w:r w:rsidRPr="00AD1AE1">
              <w:rPr>
                <w:rFonts w:ascii="Times New Roman" w:eastAsia="Times New Roman" w:hAnsi="Times New Roman" w:cs="Times New Roman"/>
                <w:color w:val="000000"/>
                <w:sz w:val="20"/>
                <w:szCs w:val="20"/>
                <w:lang w:eastAsia="ru-RU"/>
              </w:rPr>
              <w:t> </w:t>
            </w:r>
          </w:p>
        </w:tc>
        <w:tc>
          <w:tcPr>
            <w:tcW w:w="600" w:type="dxa"/>
            <w:tcBorders>
              <w:tl2br w:val="nil"/>
              <w:tr2bl w:val="nil"/>
            </w:tcBorders>
            <w:shd w:val="clear" w:color="auto" w:fill="auto"/>
            <w:vAlign w:val="center"/>
          </w:tcPr>
          <w:p w:rsidR="00590DDD" w:rsidRPr="00AD1AE1" w:rsidRDefault="00CE6F29">
            <w:pPr>
              <w:spacing w:after="0" w:line="240" w:lineRule="auto"/>
              <w:jc w:val="center"/>
              <w:rPr>
                <w:rFonts w:ascii="Times New Roman" w:eastAsia="Times New Roman" w:hAnsi="Times New Roman" w:cs="Times New Roman"/>
                <w:color w:val="000000"/>
                <w:sz w:val="20"/>
                <w:szCs w:val="20"/>
                <w:lang w:eastAsia="ru-RU"/>
              </w:rPr>
            </w:pPr>
            <w:r w:rsidRPr="00AD1AE1">
              <w:rPr>
                <w:rFonts w:ascii="Times New Roman" w:eastAsia="Times New Roman" w:hAnsi="Times New Roman" w:cs="Times New Roman"/>
                <w:color w:val="000000"/>
                <w:sz w:val="20"/>
                <w:szCs w:val="20"/>
                <w:lang w:eastAsia="ru-RU"/>
              </w:rPr>
              <w:t> </w:t>
            </w:r>
          </w:p>
        </w:tc>
        <w:tc>
          <w:tcPr>
            <w:tcW w:w="598" w:type="dxa"/>
            <w:tcBorders>
              <w:tl2br w:val="nil"/>
              <w:tr2bl w:val="nil"/>
            </w:tcBorders>
            <w:shd w:val="clear" w:color="auto" w:fill="auto"/>
            <w:vAlign w:val="center"/>
          </w:tcPr>
          <w:p w:rsidR="00590DDD" w:rsidRPr="00AD1AE1" w:rsidRDefault="00CE6F29">
            <w:pPr>
              <w:spacing w:after="0" w:line="240" w:lineRule="auto"/>
              <w:jc w:val="center"/>
              <w:rPr>
                <w:rFonts w:ascii="Times New Roman" w:eastAsia="Times New Roman" w:hAnsi="Times New Roman" w:cs="Times New Roman"/>
                <w:color w:val="000000"/>
                <w:sz w:val="20"/>
                <w:szCs w:val="20"/>
                <w:lang w:eastAsia="ru-RU"/>
              </w:rPr>
            </w:pPr>
            <w:r w:rsidRPr="00AD1AE1">
              <w:rPr>
                <w:rFonts w:ascii="Times New Roman" w:eastAsia="Times New Roman" w:hAnsi="Times New Roman" w:cs="Times New Roman"/>
                <w:color w:val="000000"/>
                <w:sz w:val="20"/>
                <w:szCs w:val="20"/>
                <w:lang w:eastAsia="ru-RU"/>
              </w:rPr>
              <w:t> </w:t>
            </w:r>
          </w:p>
        </w:tc>
        <w:tc>
          <w:tcPr>
            <w:tcW w:w="597" w:type="dxa"/>
            <w:tcBorders>
              <w:tl2br w:val="nil"/>
              <w:tr2bl w:val="nil"/>
            </w:tcBorders>
            <w:shd w:val="clear" w:color="auto" w:fill="auto"/>
            <w:vAlign w:val="center"/>
          </w:tcPr>
          <w:p w:rsidR="00590DDD" w:rsidRPr="00AD1AE1" w:rsidRDefault="00CE6F29">
            <w:pPr>
              <w:spacing w:after="0" w:line="240" w:lineRule="auto"/>
              <w:jc w:val="center"/>
              <w:rPr>
                <w:rFonts w:ascii="Times New Roman" w:eastAsia="Times New Roman" w:hAnsi="Times New Roman" w:cs="Times New Roman"/>
                <w:color w:val="000000"/>
                <w:sz w:val="20"/>
                <w:szCs w:val="20"/>
                <w:lang w:eastAsia="ru-RU"/>
              </w:rPr>
            </w:pPr>
            <w:r w:rsidRPr="00AD1AE1">
              <w:rPr>
                <w:rFonts w:ascii="Times New Roman" w:eastAsia="Times New Roman" w:hAnsi="Times New Roman" w:cs="Times New Roman"/>
                <w:color w:val="000000"/>
                <w:sz w:val="20"/>
                <w:szCs w:val="20"/>
                <w:lang w:eastAsia="ru-RU"/>
              </w:rPr>
              <w:t> </w:t>
            </w:r>
          </w:p>
        </w:tc>
        <w:tc>
          <w:tcPr>
            <w:tcW w:w="596" w:type="dxa"/>
            <w:tcBorders>
              <w:tl2br w:val="nil"/>
              <w:tr2bl w:val="nil"/>
            </w:tcBorders>
            <w:shd w:val="clear" w:color="auto" w:fill="auto"/>
            <w:vAlign w:val="center"/>
          </w:tcPr>
          <w:p w:rsidR="00590DDD" w:rsidRPr="00AD1AE1" w:rsidRDefault="00CE6F29">
            <w:pPr>
              <w:spacing w:after="0" w:line="240" w:lineRule="auto"/>
              <w:jc w:val="center"/>
              <w:rPr>
                <w:rFonts w:ascii="Times New Roman" w:eastAsia="Times New Roman" w:hAnsi="Times New Roman" w:cs="Times New Roman"/>
                <w:color w:val="000000"/>
                <w:sz w:val="20"/>
                <w:szCs w:val="20"/>
                <w:lang w:eastAsia="ru-RU"/>
              </w:rPr>
            </w:pPr>
            <w:r w:rsidRPr="00AD1AE1">
              <w:rPr>
                <w:rFonts w:ascii="Times New Roman" w:eastAsia="Times New Roman" w:hAnsi="Times New Roman" w:cs="Times New Roman"/>
                <w:color w:val="000000"/>
                <w:sz w:val="20"/>
                <w:szCs w:val="20"/>
                <w:lang w:eastAsia="ru-RU"/>
              </w:rPr>
              <w:t> </w:t>
            </w:r>
          </w:p>
        </w:tc>
        <w:tc>
          <w:tcPr>
            <w:tcW w:w="953" w:type="dxa"/>
            <w:tcBorders>
              <w:tl2br w:val="nil"/>
              <w:tr2bl w:val="nil"/>
            </w:tcBorders>
            <w:shd w:val="clear" w:color="auto" w:fill="auto"/>
            <w:vAlign w:val="center"/>
          </w:tcPr>
          <w:p w:rsidR="00590DDD" w:rsidRPr="00AD1AE1" w:rsidRDefault="00CE6F29">
            <w:pPr>
              <w:spacing w:after="0" w:line="240" w:lineRule="auto"/>
              <w:jc w:val="center"/>
              <w:rPr>
                <w:rFonts w:ascii="Times New Roman" w:eastAsia="Times New Roman" w:hAnsi="Times New Roman" w:cs="Times New Roman"/>
                <w:color w:val="000000"/>
                <w:sz w:val="20"/>
                <w:szCs w:val="20"/>
                <w:lang w:eastAsia="ru-RU"/>
              </w:rPr>
            </w:pPr>
            <w:r w:rsidRPr="00AD1AE1">
              <w:rPr>
                <w:rFonts w:ascii="Times New Roman" w:eastAsia="Times New Roman" w:hAnsi="Times New Roman" w:cs="Times New Roman"/>
                <w:color w:val="000000"/>
                <w:sz w:val="20"/>
                <w:szCs w:val="20"/>
                <w:lang w:eastAsia="ru-RU"/>
              </w:rPr>
              <w:t> </w:t>
            </w:r>
          </w:p>
        </w:tc>
        <w:tc>
          <w:tcPr>
            <w:tcW w:w="953" w:type="dxa"/>
            <w:tcBorders>
              <w:tl2br w:val="nil"/>
              <w:tr2bl w:val="nil"/>
            </w:tcBorders>
            <w:shd w:val="clear" w:color="auto" w:fill="auto"/>
            <w:vAlign w:val="center"/>
          </w:tcPr>
          <w:p w:rsidR="00590DDD" w:rsidRPr="00AD1AE1" w:rsidRDefault="00CE6F29">
            <w:pPr>
              <w:spacing w:after="0" w:line="240" w:lineRule="auto"/>
              <w:jc w:val="center"/>
              <w:rPr>
                <w:rFonts w:ascii="Times New Roman" w:eastAsia="Times New Roman" w:hAnsi="Times New Roman" w:cs="Times New Roman"/>
                <w:color w:val="000000"/>
                <w:sz w:val="20"/>
                <w:szCs w:val="20"/>
                <w:lang w:eastAsia="ru-RU"/>
              </w:rPr>
            </w:pPr>
            <w:r w:rsidRPr="00AD1AE1">
              <w:rPr>
                <w:rFonts w:ascii="Times New Roman" w:eastAsia="Times New Roman" w:hAnsi="Times New Roman" w:cs="Times New Roman"/>
                <w:color w:val="000000"/>
                <w:sz w:val="20"/>
                <w:szCs w:val="20"/>
                <w:lang w:eastAsia="ru-RU"/>
              </w:rPr>
              <w:t> </w:t>
            </w:r>
          </w:p>
        </w:tc>
      </w:tr>
      <w:tr w:rsidR="00590DDD" w:rsidRPr="00AD1AE1">
        <w:trPr>
          <w:trHeight w:val="282"/>
        </w:trPr>
        <w:tc>
          <w:tcPr>
            <w:tcW w:w="460" w:type="dxa"/>
            <w:tcBorders>
              <w:tl2br w:val="nil"/>
              <w:tr2bl w:val="nil"/>
            </w:tcBorders>
            <w:shd w:val="clear" w:color="auto" w:fill="auto"/>
            <w:vAlign w:val="center"/>
          </w:tcPr>
          <w:p w:rsidR="00590DDD" w:rsidRPr="00AD1AE1" w:rsidRDefault="00CE6F29">
            <w:pPr>
              <w:spacing w:after="0" w:line="240" w:lineRule="auto"/>
              <w:jc w:val="center"/>
              <w:rPr>
                <w:rFonts w:ascii="Times New Roman" w:eastAsia="Times New Roman" w:hAnsi="Times New Roman" w:cs="Times New Roman"/>
                <w:color w:val="000000"/>
                <w:sz w:val="20"/>
                <w:szCs w:val="20"/>
                <w:lang w:eastAsia="ru-RU"/>
              </w:rPr>
            </w:pPr>
            <w:r w:rsidRPr="00AD1AE1">
              <w:rPr>
                <w:rFonts w:ascii="Times New Roman" w:eastAsia="Times New Roman" w:hAnsi="Times New Roman" w:cs="Times New Roman"/>
                <w:color w:val="000000"/>
                <w:sz w:val="20"/>
                <w:szCs w:val="20"/>
                <w:lang w:eastAsia="ru-RU"/>
              </w:rPr>
              <w:t>2</w:t>
            </w:r>
          </w:p>
        </w:tc>
        <w:tc>
          <w:tcPr>
            <w:tcW w:w="3327" w:type="dxa"/>
            <w:tcBorders>
              <w:tl2br w:val="nil"/>
              <w:tr2bl w:val="nil"/>
            </w:tcBorders>
            <w:shd w:val="clear" w:color="auto" w:fill="auto"/>
            <w:vAlign w:val="center"/>
          </w:tcPr>
          <w:p w:rsidR="00590DDD" w:rsidRPr="00AD1AE1" w:rsidRDefault="00590DDD">
            <w:pPr>
              <w:spacing w:after="0" w:line="240" w:lineRule="auto"/>
              <w:rPr>
                <w:rFonts w:ascii="Times New Roman" w:eastAsia="Times New Roman" w:hAnsi="Times New Roman" w:cs="Times New Roman"/>
                <w:color w:val="000000"/>
                <w:sz w:val="20"/>
                <w:szCs w:val="20"/>
                <w:lang w:eastAsia="ru-RU"/>
              </w:rPr>
            </w:pPr>
          </w:p>
        </w:tc>
        <w:tc>
          <w:tcPr>
            <w:tcW w:w="600" w:type="dxa"/>
            <w:tcBorders>
              <w:tl2br w:val="nil"/>
              <w:tr2bl w:val="nil"/>
            </w:tcBorders>
            <w:shd w:val="clear" w:color="auto" w:fill="auto"/>
            <w:vAlign w:val="center"/>
          </w:tcPr>
          <w:p w:rsidR="00590DDD" w:rsidRPr="00AD1AE1" w:rsidRDefault="00CE6F29">
            <w:pPr>
              <w:spacing w:after="0" w:line="240" w:lineRule="auto"/>
              <w:jc w:val="center"/>
              <w:rPr>
                <w:rFonts w:ascii="Times New Roman" w:eastAsia="Times New Roman" w:hAnsi="Times New Roman" w:cs="Times New Roman"/>
                <w:color w:val="000000"/>
                <w:sz w:val="20"/>
                <w:szCs w:val="20"/>
                <w:lang w:eastAsia="ru-RU"/>
              </w:rPr>
            </w:pPr>
            <w:r w:rsidRPr="00AD1AE1">
              <w:rPr>
                <w:rFonts w:ascii="Times New Roman" w:eastAsia="Times New Roman" w:hAnsi="Times New Roman" w:cs="Times New Roman"/>
                <w:color w:val="000000"/>
                <w:sz w:val="20"/>
                <w:szCs w:val="20"/>
                <w:lang w:eastAsia="ru-RU"/>
              </w:rPr>
              <w:t> </w:t>
            </w:r>
          </w:p>
        </w:tc>
        <w:tc>
          <w:tcPr>
            <w:tcW w:w="599" w:type="dxa"/>
            <w:tcBorders>
              <w:tl2br w:val="nil"/>
              <w:tr2bl w:val="nil"/>
            </w:tcBorders>
            <w:shd w:val="clear" w:color="auto" w:fill="auto"/>
            <w:vAlign w:val="center"/>
          </w:tcPr>
          <w:p w:rsidR="00590DDD" w:rsidRPr="00AD1AE1" w:rsidRDefault="00CE6F29">
            <w:pPr>
              <w:spacing w:after="0" w:line="240" w:lineRule="auto"/>
              <w:jc w:val="center"/>
              <w:rPr>
                <w:rFonts w:ascii="Times New Roman" w:eastAsia="Times New Roman" w:hAnsi="Times New Roman" w:cs="Times New Roman"/>
                <w:color w:val="000000"/>
                <w:sz w:val="20"/>
                <w:szCs w:val="20"/>
                <w:lang w:eastAsia="ru-RU"/>
              </w:rPr>
            </w:pPr>
            <w:r w:rsidRPr="00AD1AE1">
              <w:rPr>
                <w:rFonts w:ascii="Times New Roman" w:eastAsia="Times New Roman" w:hAnsi="Times New Roman" w:cs="Times New Roman"/>
                <w:color w:val="000000"/>
                <w:sz w:val="20"/>
                <w:szCs w:val="20"/>
                <w:lang w:eastAsia="ru-RU"/>
              </w:rPr>
              <w:t> </w:t>
            </w:r>
          </w:p>
        </w:tc>
        <w:tc>
          <w:tcPr>
            <w:tcW w:w="598" w:type="dxa"/>
            <w:tcBorders>
              <w:tl2br w:val="nil"/>
              <w:tr2bl w:val="nil"/>
            </w:tcBorders>
            <w:shd w:val="clear" w:color="auto" w:fill="auto"/>
            <w:vAlign w:val="center"/>
          </w:tcPr>
          <w:p w:rsidR="00590DDD" w:rsidRPr="00AD1AE1" w:rsidRDefault="00CE6F29">
            <w:pPr>
              <w:spacing w:after="0" w:line="240" w:lineRule="auto"/>
              <w:jc w:val="center"/>
              <w:rPr>
                <w:rFonts w:ascii="Times New Roman" w:eastAsia="Times New Roman" w:hAnsi="Times New Roman" w:cs="Times New Roman"/>
                <w:color w:val="000000"/>
                <w:sz w:val="20"/>
                <w:szCs w:val="20"/>
                <w:lang w:eastAsia="ru-RU"/>
              </w:rPr>
            </w:pPr>
            <w:r w:rsidRPr="00AD1AE1">
              <w:rPr>
                <w:rFonts w:ascii="Times New Roman" w:eastAsia="Times New Roman" w:hAnsi="Times New Roman" w:cs="Times New Roman"/>
                <w:color w:val="000000"/>
                <w:sz w:val="20"/>
                <w:szCs w:val="20"/>
                <w:lang w:eastAsia="ru-RU"/>
              </w:rPr>
              <w:t> </w:t>
            </w:r>
          </w:p>
        </w:tc>
        <w:tc>
          <w:tcPr>
            <w:tcW w:w="600" w:type="dxa"/>
            <w:tcBorders>
              <w:tl2br w:val="nil"/>
              <w:tr2bl w:val="nil"/>
            </w:tcBorders>
            <w:shd w:val="clear" w:color="auto" w:fill="auto"/>
            <w:vAlign w:val="center"/>
          </w:tcPr>
          <w:p w:rsidR="00590DDD" w:rsidRPr="00AD1AE1" w:rsidRDefault="00CE6F29">
            <w:pPr>
              <w:spacing w:after="0" w:line="240" w:lineRule="auto"/>
              <w:jc w:val="center"/>
              <w:rPr>
                <w:rFonts w:ascii="Times New Roman" w:eastAsia="Times New Roman" w:hAnsi="Times New Roman" w:cs="Times New Roman"/>
                <w:color w:val="000000"/>
                <w:sz w:val="20"/>
                <w:szCs w:val="20"/>
                <w:lang w:eastAsia="ru-RU"/>
              </w:rPr>
            </w:pPr>
            <w:r w:rsidRPr="00AD1AE1">
              <w:rPr>
                <w:rFonts w:ascii="Times New Roman" w:eastAsia="Times New Roman" w:hAnsi="Times New Roman" w:cs="Times New Roman"/>
                <w:color w:val="000000"/>
                <w:sz w:val="20"/>
                <w:szCs w:val="20"/>
                <w:lang w:eastAsia="ru-RU"/>
              </w:rPr>
              <w:t> </w:t>
            </w:r>
          </w:p>
        </w:tc>
        <w:tc>
          <w:tcPr>
            <w:tcW w:w="599" w:type="dxa"/>
            <w:tcBorders>
              <w:tl2br w:val="nil"/>
              <w:tr2bl w:val="nil"/>
            </w:tcBorders>
            <w:shd w:val="clear" w:color="auto" w:fill="auto"/>
            <w:vAlign w:val="center"/>
          </w:tcPr>
          <w:p w:rsidR="00590DDD" w:rsidRPr="00AD1AE1" w:rsidRDefault="00CE6F29">
            <w:pPr>
              <w:spacing w:after="0" w:line="240" w:lineRule="auto"/>
              <w:jc w:val="center"/>
              <w:rPr>
                <w:rFonts w:ascii="Times New Roman" w:eastAsia="Times New Roman" w:hAnsi="Times New Roman" w:cs="Times New Roman"/>
                <w:color w:val="000000"/>
                <w:sz w:val="20"/>
                <w:szCs w:val="20"/>
                <w:lang w:eastAsia="ru-RU"/>
              </w:rPr>
            </w:pPr>
            <w:r w:rsidRPr="00AD1AE1">
              <w:rPr>
                <w:rFonts w:ascii="Times New Roman" w:eastAsia="Times New Roman" w:hAnsi="Times New Roman" w:cs="Times New Roman"/>
                <w:color w:val="000000"/>
                <w:sz w:val="20"/>
                <w:szCs w:val="20"/>
                <w:lang w:eastAsia="ru-RU"/>
              </w:rPr>
              <w:t> </w:t>
            </w:r>
          </w:p>
        </w:tc>
        <w:tc>
          <w:tcPr>
            <w:tcW w:w="598" w:type="dxa"/>
            <w:tcBorders>
              <w:tl2br w:val="nil"/>
              <w:tr2bl w:val="nil"/>
            </w:tcBorders>
            <w:shd w:val="clear" w:color="auto" w:fill="auto"/>
            <w:vAlign w:val="center"/>
          </w:tcPr>
          <w:p w:rsidR="00590DDD" w:rsidRPr="00AD1AE1" w:rsidRDefault="00CE6F29">
            <w:pPr>
              <w:spacing w:after="0" w:line="240" w:lineRule="auto"/>
              <w:jc w:val="center"/>
              <w:rPr>
                <w:rFonts w:ascii="Times New Roman" w:eastAsia="Times New Roman" w:hAnsi="Times New Roman" w:cs="Times New Roman"/>
                <w:color w:val="000000"/>
                <w:sz w:val="20"/>
                <w:szCs w:val="20"/>
                <w:lang w:eastAsia="ru-RU"/>
              </w:rPr>
            </w:pPr>
            <w:r w:rsidRPr="00AD1AE1">
              <w:rPr>
                <w:rFonts w:ascii="Times New Roman" w:eastAsia="Times New Roman" w:hAnsi="Times New Roman" w:cs="Times New Roman"/>
                <w:color w:val="000000"/>
                <w:sz w:val="20"/>
                <w:szCs w:val="20"/>
                <w:lang w:eastAsia="ru-RU"/>
              </w:rPr>
              <w:t> </w:t>
            </w:r>
          </w:p>
        </w:tc>
        <w:tc>
          <w:tcPr>
            <w:tcW w:w="631" w:type="dxa"/>
            <w:tcBorders>
              <w:tl2br w:val="nil"/>
              <w:tr2bl w:val="nil"/>
            </w:tcBorders>
            <w:shd w:val="clear" w:color="auto" w:fill="auto"/>
            <w:vAlign w:val="center"/>
          </w:tcPr>
          <w:p w:rsidR="00590DDD" w:rsidRPr="00AD1AE1" w:rsidRDefault="00CE6F29">
            <w:pPr>
              <w:spacing w:after="0" w:line="240" w:lineRule="auto"/>
              <w:jc w:val="center"/>
              <w:rPr>
                <w:rFonts w:ascii="Times New Roman" w:eastAsia="Times New Roman" w:hAnsi="Times New Roman" w:cs="Times New Roman"/>
                <w:color w:val="000000"/>
                <w:sz w:val="20"/>
                <w:szCs w:val="20"/>
                <w:lang w:eastAsia="ru-RU"/>
              </w:rPr>
            </w:pPr>
            <w:r w:rsidRPr="00AD1AE1">
              <w:rPr>
                <w:rFonts w:ascii="Times New Roman" w:eastAsia="Times New Roman" w:hAnsi="Times New Roman" w:cs="Times New Roman"/>
                <w:color w:val="000000"/>
                <w:sz w:val="20"/>
                <w:szCs w:val="20"/>
                <w:lang w:eastAsia="ru-RU"/>
              </w:rPr>
              <w:t> </w:t>
            </w:r>
          </w:p>
        </w:tc>
        <w:tc>
          <w:tcPr>
            <w:tcW w:w="600" w:type="dxa"/>
            <w:tcBorders>
              <w:tl2br w:val="nil"/>
              <w:tr2bl w:val="nil"/>
            </w:tcBorders>
            <w:shd w:val="clear" w:color="auto" w:fill="auto"/>
            <w:vAlign w:val="center"/>
          </w:tcPr>
          <w:p w:rsidR="00590DDD" w:rsidRPr="00AD1AE1" w:rsidRDefault="00CE6F29">
            <w:pPr>
              <w:spacing w:after="0" w:line="240" w:lineRule="auto"/>
              <w:jc w:val="center"/>
              <w:rPr>
                <w:rFonts w:ascii="Times New Roman" w:eastAsia="Times New Roman" w:hAnsi="Times New Roman" w:cs="Times New Roman"/>
                <w:color w:val="000000"/>
                <w:sz w:val="20"/>
                <w:szCs w:val="20"/>
                <w:lang w:eastAsia="ru-RU"/>
              </w:rPr>
            </w:pPr>
            <w:r w:rsidRPr="00AD1AE1">
              <w:rPr>
                <w:rFonts w:ascii="Times New Roman" w:eastAsia="Times New Roman" w:hAnsi="Times New Roman" w:cs="Times New Roman"/>
                <w:color w:val="000000"/>
                <w:sz w:val="20"/>
                <w:szCs w:val="20"/>
                <w:lang w:eastAsia="ru-RU"/>
              </w:rPr>
              <w:t> </w:t>
            </w:r>
          </w:p>
        </w:tc>
        <w:tc>
          <w:tcPr>
            <w:tcW w:w="600" w:type="dxa"/>
            <w:tcBorders>
              <w:tl2br w:val="nil"/>
              <w:tr2bl w:val="nil"/>
            </w:tcBorders>
            <w:shd w:val="clear" w:color="auto" w:fill="auto"/>
            <w:vAlign w:val="center"/>
          </w:tcPr>
          <w:p w:rsidR="00590DDD" w:rsidRPr="00AD1AE1" w:rsidRDefault="00CE6F29">
            <w:pPr>
              <w:spacing w:after="0" w:line="240" w:lineRule="auto"/>
              <w:jc w:val="center"/>
              <w:rPr>
                <w:rFonts w:ascii="Times New Roman" w:eastAsia="Times New Roman" w:hAnsi="Times New Roman" w:cs="Times New Roman"/>
                <w:color w:val="000000"/>
                <w:sz w:val="20"/>
                <w:szCs w:val="20"/>
                <w:lang w:eastAsia="ru-RU"/>
              </w:rPr>
            </w:pPr>
            <w:r w:rsidRPr="00AD1AE1">
              <w:rPr>
                <w:rFonts w:ascii="Times New Roman" w:eastAsia="Times New Roman" w:hAnsi="Times New Roman" w:cs="Times New Roman"/>
                <w:color w:val="000000"/>
                <w:sz w:val="20"/>
                <w:szCs w:val="20"/>
                <w:lang w:eastAsia="ru-RU"/>
              </w:rPr>
              <w:t> </w:t>
            </w:r>
          </w:p>
        </w:tc>
        <w:tc>
          <w:tcPr>
            <w:tcW w:w="631" w:type="dxa"/>
            <w:tcBorders>
              <w:tl2br w:val="nil"/>
              <w:tr2bl w:val="nil"/>
            </w:tcBorders>
            <w:shd w:val="clear" w:color="auto" w:fill="auto"/>
            <w:vAlign w:val="center"/>
          </w:tcPr>
          <w:p w:rsidR="00590DDD" w:rsidRPr="00AD1AE1" w:rsidRDefault="00CE6F29">
            <w:pPr>
              <w:spacing w:after="0" w:line="240" w:lineRule="auto"/>
              <w:jc w:val="center"/>
              <w:rPr>
                <w:rFonts w:ascii="Times New Roman" w:eastAsia="Times New Roman" w:hAnsi="Times New Roman" w:cs="Times New Roman"/>
                <w:color w:val="000000"/>
                <w:sz w:val="20"/>
                <w:szCs w:val="20"/>
                <w:lang w:eastAsia="ru-RU"/>
              </w:rPr>
            </w:pPr>
            <w:r w:rsidRPr="00AD1AE1">
              <w:rPr>
                <w:rFonts w:ascii="Times New Roman" w:eastAsia="Times New Roman" w:hAnsi="Times New Roman" w:cs="Times New Roman"/>
                <w:color w:val="000000"/>
                <w:sz w:val="20"/>
                <w:szCs w:val="20"/>
                <w:lang w:eastAsia="ru-RU"/>
              </w:rPr>
              <w:t> </w:t>
            </w:r>
          </w:p>
        </w:tc>
        <w:tc>
          <w:tcPr>
            <w:tcW w:w="600" w:type="dxa"/>
            <w:tcBorders>
              <w:tl2br w:val="nil"/>
              <w:tr2bl w:val="nil"/>
            </w:tcBorders>
            <w:shd w:val="clear" w:color="auto" w:fill="auto"/>
            <w:vAlign w:val="center"/>
          </w:tcPr>
          <w:p w:rsidR="00590DDD" w:rsidRPr="00AD1AE1" w:rsidRDefault="00CE6F29">
            <w:pPr>
              <w:spacing w:after="0" w:line="240" w:lineRule="auto"/>
              <w:jc w:val="center"/>
              <w:rPr>
                <w:rFonts w:ascii="Times New Roman" w:eastAsia="Times New Roman" w:hAnsi="Times New Roman" w:cs="Times New Roman"/>
                <w:color w:val="000000"/>
                <w:sz w:val="20"/>
                <w:szCs w:val="20"/>
                <w:lang w:eastAsia="ru-RU"/>
              </w:rPr>
            </w:pPr>
            <w:r w:rsidRPr="00AD1AE1">
              <w:rPr>
                <w:rFonts w:ascii="Times New Roman" w:eastAsia="Times New Roman" w:hAnsi="Times New Roman" w:cs="Times New Roman"/>
                <w:color w:val="000000"/>
                <w:sz w:val="20"/>
                <w:szCs w:val="20"/>
                <w:lang w:eastAsia="ru-RU"/>
              </w:rPr>
              <w:t> </w:t>
            </w:r>
          </w:p>
        </w:tc>
        <w:tc>
          <w:tcPr>
            <w:tcW w:w="600" w:type="dxa"/>
            <w:tcBorders>
              <w:tl2br w:val="nil"/>
              <w:tr2bl w:val="nil"/>
            </w:tcBorders>
            <w:shd w:val="clear" w:color="auto" w:fill="auto"/>
            <w:vAlign w:val="center"/>
          </w:tcPr>
          <w:p w:rsidR="00590DDD" w:rsidRPr="00AD1AE1" w:rsidRDefault="00CE6F29">
            <w:pPr>
              <w:spacing w:after="0" w:line="240" w:lineRule="auto"/>
              <w:jc w:val="center"/>
              <w:rPr>
                <w:rFonts w:ascii="Times New Roman" w:eastAsia="Times New Roman" w:hAnsi="Times New Roman" w:cs="Times New Roman"/>
                <w:color w:val="000000"/>
                <w:sz w:val="20"/>
                <w:szCs w:val="20"/>
                <w:lang w:eastAsia="ru-RU"/>
              </w:rPr>
            </w:pPr>
            <w:r w:rsidRPr="00AD1AE1">
              <w:rPr>
                <w:rFonts w:ascii="Times New Roman" w:eastAsia="Times New Roman" w:hAnsi="Times New Roman" w:cs="Times New Roman"/>
                <w:color w:val="000000"/>
                <w:sz w:val="20"/>
                <w:szCs w:val="20"/>
                <w:lang w:eastAsia="ru-RU"/>
              </w:rPr>
              <w:t> </w:t>
            </w:r>
          </w:p>
        </w:tc>
        <w:tc>
          <w:tcPr>
            <w:tcW w:w="598" w:type="dxa"/>
            <w:tcBorders>
              <w:tl2br w:val="nil"/>
              <w:tr2bl w:val="nil"/>
            </w:tcBorders>
            <w:shd w:val="clear" w:color="auto" w:fill="auto"/>
            <w:vAlign w:val="center"/>
          </w:tcPr>
          <w:p w:rsidR="00590DDD" w:rsidRPr="00AD1AE1" w:rsidRDefault="00CE6F29">
            <w:pPr>
              <w:spacing w:after="0" w:line="240" w:lineRule="auto"/>
              <w:jc w:val="center"/>
              <w:rPr>
                <w:rFonts w:ascii="Times New Roman" w:eastAsia="Times New Roman" w:hAnsi="Times New Roman" w:cs="Times New Roman"/>
                <w:color w:val="000000"/>
                <w:sz w:val="20"/>
                <w:szCs w:val="20"/>
                <w:lang w:eastAsia="ru-RU"/>
              </w:rPr>
            </w:pPr>
            <w:r w:rsidRPr="00AD1AE1">
              <w:rPr>
                <w:rFonts w:ascii="Times New Roman" w:eastAsia="Times New Roman" w:hAnsi="Times New Roman" w:cs="Times New Roman"/>
                <w:color w:val="000000"/>
                <w:sz w:val="20"/>
                <w:szCs w:val="20"/>
                <w:lang w:eastAsia="ru-RU"/>
              </w:rPr>
              <w:t> </w:t>
            </w:r>
          </w:p>
        </w:tc>
        <w:tc>
          <w:tcPr>
            <w:tcW w:w="597" w:type="dxa"/>
            <w:tcBorders>
              <w:tl2br w:val="nil"/>
              <w:tr2bl w:val="nil"/>
            </w:tcBorders>
            <w:shd w:val="clear" w:color="auto" w:fill="auto"/>
            <w:vAlign w:val="center"/>
          </w:tcPr>
          <w:p w:rsidR="00590DDD" w:rsidRPr="00AD1AE1" w:rsidRDefault="00CE6F29">
            <w:pPr>
              <w:spacing w:after="0" w:line="240" w:lineRule="auto"/>
              <w:jc w:val="center"/>
              <w:rPr>
                <w:rFonts w:ascii="Times New Roman" w:eastAsia="Times New Roman" w:hAnsi="Times New Roman" w:cs="Times New Roman"/>
                <w:color w:val="000000"/>
                <w:sz w:val="20"/>
                <w:szCs w:val="20"/>
                <w:lang w:eastAsia="ru-RU"/>
              </w:rPr>
            </w:pPr>
            <w:r w:rsidRPr="00AD1AE1">
              <w:rPr>
                <w:rFonts w:ascii="Times New Roman" w:eastAsia="Times New Roman" w:hAnsi="Times New Roman" w:cs="Times New Roman"/>
                <w:color w:val="000000"/>
                <w:sz w:val="20"/>
                <w:szCs w:val="20"/>
                <w:lang w:eastAsia="ru-RU"/>
              </w:rPr>
              <w:t> </w:t>
            </w:r>
          </w:p>
        </w:tc>
        <w:tc>
          <w:tcPr>
            <w:tcW w:w="596" w:type="dxa"/>
            <w:tcBorders>
              <w:tl2br w:val="nil"/>
              <w:tr2bl w:val="nil"/>
            </w:tcBorders>
            <w:shd w:val="clear" w:color="auto" w:fill="auto"/>
            <w:vAlign w:val="center"/>
          </w:tcPr>
          <w:p w:rsidR="00590DDD" w:rsidRPr="00AD1AE1" w:rsidRDefault="00CE6F29">
            <w:pPr>
              <w:spacing w:after="0" w:line="240" w:lineRule="auto"/>
              <w:jc w:val="center"/>
              <w:rPr>
                <w:rFonts w:ascii="Times New Roman" w:eastAsia="Times New Roman" w:hAnsi="Times New Roman" w:cs="Times New Roman"/>
                <w:color w:val="000000"/>
                <w:sz w:val="20"/>
                <w:szCs w:val="20"/>
                <w:lang w:eastAsia="ru-RU"/>
              </w:rPr>
            </w:pPr>
            <w:r w:rsidRPr="00AD1AE1">
              <w:rPr>
                <w:rFonts w:ascii="Times New Roman" w:eastAsia="Times New Roman" w:hAnsi="Times New Roman" w:cs="Times New Roman"/>
                <w:color w:val="000000"/>
                <w:sz w:val="20"/>
                <w:szCs w:val="20"/>
                <w:lang w:eastAsia="ru-RU"/>
              </w:rPr>
              <w:t> </w:t>
            </w:r>
          </w:p>
        </w:tc>
        <w:tc>
          <w:tcPr>
            <w:tcW w:w="953" w:type="dxa"/>
            <w:tcBorders>
              <w:tl2br w:val="nil"/>
              <w:tr2bl w:val="nil"/>
            </w:tcBorders>
            <w:shd w:val="clear" w:color="auto" w:fill="auto"/>
            <w:vAlign w:val="center"/>
          </w:tcPr>
          <w:p w:rsidR="00590DDD" w:rsidRPr="00AD1AE1" w:rsidRDefault="00CE6F29">
            <w:pPr>
              <w:spacing w:after="0" w:line="240" w:lineRule="auto"/>
              <w:jc w:val="center"/>
              <w:rPr>
                <w:rFonts w:ascii="Times New Roman" w:eastAsia="Times New Roman" w:hAnsi="Times New Roman" w:cs="Times New Roman"/>
                <w:color w:val="000000"/>
                <w:sz w:val="20"/>
                <w:szCs w:val="20"/>
                <w:lang w:eastAsia="ru-RU"/>
              </w:rPr>
            </w:pPr>
            <w:r w:rsidRPr="00AD1AE1">
              <w:rPr>
                <w:rFonts w:ascii="Times New Roman" w:eastAsia="Times New Roman" w:hAnsi="Times New Roman" w:cs="Times New Roman"/>
                <w:color w:val="000000"/>
                <w:sz w:val="20"/>
                <w:szCs w:val="20"/>
                <w:lang w:eastAsia="ru-RU"/>
              </w:rPr>
              <w:t> </w:t>
            </w:r>
          </w:p>
        </w:tc>
        <w:tc>
          <w:tcPr>
            <w:tcW w:w="953" w:type="dxa"/>
            <w:tcBorders>
              <w:tl2br w:val="nil"/>
              <w:tr2bl w:val="nil"/>
            </w:tcBorders>
            <w:shd w:val="clear" w:color="auto" w:fill="auto"/>
            <w:vAlign w:val="center"/>
          </w:tcPr>
          <w:p w:rsidR="00590DDD" w:rsidRPr="00AD1AE1" w:rsidRDefault="00CE6F29">
            <w:pPr>
              <w:spacing w:after="0" w:line="240" w:lineRule="auto"/>
              <w:jc w:val="center"/>
              <w:rPr>
                <w:rFonts w:ascii="Times New Roman" w:eastAsia="Times New Roman" w:hAnsi="Times New Roman" w:cs="Times New Roman"/>
                <w:color w:val="000000"/>
                <w:sz w:val="20"/>
                <w:szCs w:val="20"/>
                <w:lang w:eastAsia="ru-RU"/>
              </w:rPr>
            </w:pPr>
            <w:r w:rsidRPr="00AD1AE1">
              <w:rPr>
                <w:rFonts w:ascii="Times New Roman" w:eastAsia="Times New Roman" w:hAnsi="Times New Roman" w:cs="Times New Roman"/>
                <w:color w:val="000000"/>
                <w:sz w:val="20"/>
                <w:szCs w:val="20"/>
                <w:lang w:eastAsia="ru-RU"/>
              </w:rPr>
              <w:t> </w:t>
            </w:r>
          </w:p>
        </w:tc>
      </w:tr>
      <w:tr w:rsidR="00590DDD" w:rsidRPr="00AD1AE1">
        <w:trPr>
          <w:trHeight w:val="282"/>
        </w:trPr>
        <w:tc>
          <w:tcPr>
            <w:tcW w:w="460" w:type="dxa"/>
            <w:tcBorders>
              <w:tl2br w:val="nil"/>
              <w:tr2bl w:val="nil"/>
            </w:tcBorders>
            <w:shd w:val="clear" w:color="auto" w:fill="auto"/>
            <w:vAlign w:val="center"/>
          </w:tcPr>
          <w:p w:rsidR="00590DDD" w:rsidRPr="00AD1AE1" w:rsidRDefault="00CE6F29">
            <w:pPr>
              <w:spacing w:after="0" w:line="240" w:lineRule="auto"/>
              <w:jc w:val="center"/>
              <w:rPr>
                <w:rFonts w:ascii="Times New Roman" w:eastAsia="Times New Roman" w:hAnsi="Times New Roman" w:cs="Times New Roman"/>
                <w:color w:val="000000"/>
                <w:sz w:val="20"/>
                <w:szCs w:val="20"/>
                <w:lang w:val="en-US" w:eastAsia="ru-RU"/>
              </w:rPr>
            </w:pPr>
            <w:r w:rsidRPr="00AD1AE1">
              <w:rPr>
                <w:rFonts w:ascii="Times New Roman" w:eastAsia="Times New Roman" w:hAnsi="Times New Roman" w:cs="Times New Roman"/>
                <w:color w:val="000000"/>
                <w:sz w:val="20"/>
                <w:szCs w:val="20"/>
                <w:lang w:val="en-US" w:eastAsia="ru-RU"/>
              </w:rPr>
              <w:t>3</w:t>
            </w:r>
          </w:p>
        </w:tc>
        <w:tc>
          <w:tcPr>
            <w:tcW w:w="3327" w:type="dxa"/>
            <w:tcBorders>
              <w:tl2br w:val="nil"/>
              <w:tr2bl w:val="nil"/>
            </w:tcBorders>
            <w:shd w:val="clear" w:color="auto" w:fill="auto"/>
            <w:vAlign w:val="center"/>
          </w:tcPr>
          <w:p w:rsidR="00590DDD" w:rsidRPr="00AD1AE1" w:rsidRDefault="00590DDD">
            <w:pPr>
              <w:spacing w:after="0" w:line="240" w:lineRule="auto"/>
              <w:rPr>
                <w:rFonts w:ascii="Times New Roman" w:eastAsia="Times New Roman" w:hAnsi="Times New Roman" w:cs="Times New Roman"/>
                <w:color w:val="000000"/>
                <w:sz w:val="20"/>
                <w:szCs w:val="20"/>
                <w:lang w:eastAsia="ru-RU"/>
              </w:rPr>
            </w:pPr>
          </w:p>
        </w:tc>
        <w:tc>
          <w:tcPr>
            <w:tcW w:w="600" w:type="dxa"/>
            <w:tcBorders>
              <w:tl2br w:val="nil"/>
              <w:tr2bl w:val="nil"/>
            </w:tcBorders>
            <w:shd w:val="clear" w:color="auto" w:fill="auto"/>
            <w:vAlign w:val="center"/>
          </w:tcPr>
          <w:p w:rsidR="00590DDD" w:rsidRPr="00AD1AE1" w:rsidRDefault="00590DDD">
            <w:pPr>
              <w:spacing w:after="0" w:line="240" w:lineRule="auto"/>
              <w:jc w:val="center"/>
              <w:rPr>
                <w:rFonts w:ascii="Times New Roman" w:eastAsia="Times New Roman" w:hAnsi="Times New Roman" w:cs="Times New Roman"/>
                <w:color w:val="000000"/>
                <w:sz w:val="20"/>
                <w:szCs w:val="20"/>
                <w:lang w:eastAsia="ru-RU"/>
              </w:rPr>
            </w:pPr>
          </w:p>
        </w:tc>
        <w:tc>
          <w:tcPr>
            <w:tcW w:w="599" w:type="dxa"/>
            <w:tcBorders>
              <w:tl2br w:val="nil"/>
              <w:tr2bl w:val="nil"/>
            </w:tcBorders>
            <w:shd w:val="clear" w:color="auto" w:fill="auto"/>
            <w:vAlign w:val="center"/>
          </w:tcPr>
          <w:p w:rsidR="00590DDD" w:rsidRPr="00AD1AE1" w:rsidRDefault="00590DDD">
            <w:pPr>
              <w:spacing w:after="0" w:line="240" w:lineRule="auto"/>
              <w:jc w:val="center"/>
              <w:rPr>
                <w:rFonts w:ascii="Times New Roman" w:eastAsia="Times New Roman" w:hAnsi="Times New Roman" w:cs="Times New Roman"/>
                <w:color w:val="000000"/>
                <w:sz w:val="20"/>
                <w:szCs w:val="20"/>
                <w:lang w:eastAsia="ru-RU"/>
              </w:rPr>
            </w:pPr>
          </w:p>
        </w:tc>
        <w:tc>
          <w:tcPr>
            <w:tcW w:w="598" w:type="dxa"/>
            <w:tcBorders>
              <w:tl2br w:val="nil"/>
              <w:tr2bl w:val="nil"/>
            </w:tcBorders>
            <w:shd w:val="clear" w:color="auto" w:fill="auto"/>
            <w:vAlign w:val="center"/>
          </w:tcPr>
          <w:p w:rsidR="00590DDD" w:rsidRPr="00AD1AE1" w:rsidRDefault="00590DDD">
            <w:pPr>
              <w:spacing w:after="0" w:line="240" w:lineRule="auto"/>
              <w:jc w:val="center"/>
              <w:rPr>
                <w:rFonts w:ascii="Times New Roman" w:eastAsia="Times New Roman" w:hAnsi="Times New Roman" w:cs="Times New Roman"/>
                <w:color w:val="000000"/>
                <w:sz w:val="20"/>
                <w:szCs w:val="20"/>
                <w:lang w:eastAsia="ru-RU"/>
              </w:rPr>
            </w:pPr>
          </w:p>
        </w:tc>
        <w:tc>
          <w:tcPr>
            <w:tcW w:w="600" w:type="dxa"/>
            <w:tcBorders>
              <w:tl2br w:val="nil"/>
              <w:tr2bl w:val="nil"/>
            </w:tcBorders>
            <w:shd w:val="clear" w:color="auto" w:fill="auto"/>
            <w:vAlign w:val="center"/>
          </w:tcPr>
          <w:p w:rsidR="00590DDD" w:rsidRPr="00AD1AE1" w:rsidRDefault="00590DDD">
            <w:pPr>
              <w:spacing w:after="0" w:line="240" w:lineRule="auto"/>
              <w:jc w:val="center"/>
              <w:rPr>
                <w:rFonts w:ascii="Times New Roman" w:eastAsia="Times New Roman" w:hAnsi="Times New Roman" w:cs="Times New Roman"/>
                <w:color w:val="000000"/>
                <w:sz w:val="20"/>
                <w:szCs w:val="20"/>
                <w:lang w:eastAsia="ru-RU"/>
              </w:rPr>
            </w:pPr>
          </w:p>
        </w:tc>
        <w:tc>
          <w:tcPr>
            <w:tcW w:w="599" w:type="dxa"/>
            <w:tcBorders>
              <w:tl2br w:val="nil"/>
              <w:tr2bl w:val="nil"/>
            </w:tcBorders>
            <w:shd w:val="clear" w:color="auto" w:fill="auto"/>
            <w:vAlign w:val="center"/>
          </w:tcPr>
          <w:p w:rsidR="00590DDD" w:rsidRPr="00AD1AE1" w:rsidRDefault="00590DDD">
            <w:pPr>
              <w:spacing w:after="0" w:line="240" w:lineRule="auto"/>
              <w:jc w:val="center"/>
              <w:rPr>
                <w:rFonts w:ascii="Times New Roman" w:eastAsia="Times New Roman" w:hAnsi="Times New Roman" w:cs="Times New Roman"/>
                <w:color w:val="000000"/>
                <w:sz w:val="20"/>
                <w:szCs w:val="20"/>
                <w:lang w:eastAsia="ru-RU"/>
              </w:rPr>
            </w:pPr>
          </w:p>
        </w:tc>
        <w:tc>
          <w:tcPr>
            <w:tcW w:w="598" w:type="dxa"/>
            <w:tcBorders>
              <w:tl2br w:val="nil"/>
              <w:tr2bl w:val="nil"/>
            </w:tcBorders>
            <w:shd w:val="clear" w:color="auto" w:fill="auto"/>
            <w:vAlign w:val="center"/>
          </w:tcPr>
          <w:p w:rsidR="00590DDD" w:rsidRPr="00AD1AE1" w:rsidRDefault="00590DDD">
            <w:pPr>
              <w:spacing w:after="0" w:line="240" w:lineRule="auto"/>
              <w:jc w:val="center"/>
              <w:rPr>
                <w:rFonts w:ascii="Times New Roman" w:eastAsia="Times New Roman" w:hAnsi="Times New Roman" w:cs="Times New Roman"/>
                <w:color w:val="000000"/>
                <w:sz w:val="20"/>
                <w:szCs w:val="20"/>
                <w:lang w:eastAsia="ru-RU"/>
              </w:rPr>
            </w:pPr>
          </w:p>
        </w:tc>
        <w:tc>
          <w:tcPr>
            <w:tcW w:w="631" w:type="dxa"/>
            <w:tcBorders>
              <w:tl2br w:val="nil"/>
              <w:tr2bl w:val="nil"/>
            </w:tcBorders>
            <w:shd w:val="clear" w:color="auto" w:fill="auto"/>
            <w:vAlign w:val="center"/>
          </w:tcPr>
          <w:p w:rsidR="00590DDD" w:rsidRPr="00AD1AE1" w:rsidRDefault="00590DDD">
            <w:pPr>
              <w:spacing w:after="0" w:line="240" w:lineRule="auto"/>
              <w:jc w:val="center"/>
              <w:rPr>
                <w:rFonts w:ascii="Times New Roman" w:eastAsia="Times New Roman" w:hAnsi="Times New Roman" w:cs="Times New Roman"/>
                <w:color w:val="000000"/>
                <w:sz w:val="20"/>
                <w:szCs w:val="20"/>
                <w:lang w:eastAsia="ru-RU"/>
              </w:rPr>
            </w:pPr>
          </w:p>
        </w:tc>
        <w:tc>
          <w:tcPr>
            <w:tcW w:w="600" w:type="dxa"/>
            <w:tcBorders>
              <w:tl2br w:val="nil"/>
              <w:tr2bl w:val="nil"/>
            </w:tcBorders>
            <w:shd w:val="clear" w:color="auto" w:fill="auto"/>
            <w:vAlign w:val="center"/>
          </w:tcPr>
          <w:p w:rsidR="00590DDD" w:rsidRPr="00AD1AE1" w:rsidRDefault="00590DDD">
            <w:pPr>
              <w:spacing w:after="0" w:line="240" w:lineRule="auto"/>
              <w:jc w:val="center"/>
              <w:rPr>
                <w:rFonts w:ascii="Times New Roman" w:eastAsia="Times New Roman" w:hAnsi="Times New Roman" w:cs="Times New Roman"/>
                <w:color w:val="000000"/>
                <w:sz w:val="20"/>
                <w:szCs w:val="20"/>
                <w:lang w:eastAsia="ru-RU"/>
              </w:rPr>
            </w:pPr>
          </w:p>
        </w:tc>
        <w:tc>
          <w:tcPr>
            <w:tcW w:w="600" w:type="dxa"/>
            <w:tcBorders>
              <w:tl2br w:val="nil"/>
              <w:tr2bl w:val="nil"/>
            </w:tcBorders>
            <w:shd w:val="clear" w:color="auto" w:fill="auto"/>
            <w:vAlign w:val="center"/>
          </w:tcPr>
          <w:p w:rsidR="00590DDD" w:rsidRPr="00AD1AE1" w:rsidRDefault="00590DDD">
            <w:pPr>
              <w:spacing w:after="0" w:line="240" w:lineRule="auto"/>
              <w:jc w:val="center"/>
              <w:rPr>
                <w:rFonts w:ascii="Times New Roman" w:eastAsia="Times New Roman" w:hAnsi="Times New Roman" w:cs="Times New Roman"/>
                <w:color w:val="000000"/>
                <w:sz w:val="20"/>
                <w:szCs w:val="20"/>
                <w:lang w:eastAsia="ru-RU"/>
              </w:rPr>
            </w:pPr>
          </w:p>
        </w:tc>
        <w:tc>
          <w:tcPr>
            <w:tcW w:w="631" w:type="dxa"/>
            <w:tcBorders>
              <w:tl2br w:val="nil"/>
              <w:tr2bl w:val="nil"/>
            </w:tcBorders>
            <w:shd w:val="clear" w:color="auto" w:fill="auto"/>
            <w:vAlign w:val="center"/>
          </w:tcPr>
          <w:p w:rsidR="00590DDD" w:rsidRPr="00AD1AE1" w:rsidRDefault="00590DDD">
            <w:pPr>
              <w:spacing w:after="0" w:line="240" w:lineRule="auto"/>
              <w:jc w:val="center"/>
              <w:rPr>
                <w:rFonts w:ascii="Times New Roman" w:eastAsia="Times New Roman" w:hAnsi="Times New Roman" w:cs="Times New Roman"/>
                <w:color w:val="000000"/>
                <w:sz w:val="20"/>
                <w:szCs w:val="20"/>
                <w:lang w:eastAsia="ru-RU"/>
              </w:rPr>
            </w:pPr>
          </w:p>
        </w:tc>
        <w:tc>
          <w:tcPr>
            <w:tcW w:w="600" w:type="dxa"/>
            <w:tcBorders>
              <w:tl2br w:val="nil"/>
              <w:tr2bl w:val="nil"/>
            </w:tcBorders>
            <w:shd w:val="clear" w:color="auto" w:fill="auto"/>
            <w:vAlign w:val="center"/>
          </w:tcPr>
          <w:p w:rsidR="00590DDD" w:rsidRPr="00AD1AE1" w:rsidRDefault="00590DDD">
            <w:pPr>
              <w:spacing w:after="0" w:line="240" w:lineRule="auto"/>
              <w:jc w:val="center"/>
              <w:rPr>
                <w:rFonts w:ascii="Times New Roman" w:eastAsia="Times New Roman" w:hAnsi="Times New Roman" w:cs="Times New Roman"/>
                <w:color w:val="000000"/>
                <w:sz w:val="20"/>
                <w:szCs w:val="20"/>
                <w:lang w:eastAsia="ru-RU"/>
              </w:rPr>
            </w:pPr>
          </w:p>
        </w:tc>
        <w:tc>
          <w:tcPr>
            <w:tcW w:w="600" w:type="dxa"/>
            <w:tcBorders>
              <w:tl2br w:val="nil"/>
              <w:tr2bl w:val="nil"/>
            </w:tcBorders>
            <w:shd w:val="clear" w:color="auto" w:fill="auto"/>
            <w:vAlign w:val="center"/>
          </w:tcPr>
          <w:p w:rsidR="00590DDD" w:rsidRPr="00AD1AE1" w:rsidRDefault="00590DDD">
            <w:pPr>
              <w:spacing w:after="0" w:line="240" w:lineRule="auto"/>
              <w:jc w:val="center"/>
              <w:rPr>
                <w:rFonts w:ascii="Times New Roman" w:eastAsia="Times New Roman" w:hAnsi="Times New Roman" w:cs="Times New Roman"/>
                <w:color w:val="000000"/>
                <w:sz w:val="20"/>
                <w:szCs w:val="20"/>
                <w:lang w:eastAsia="ru-RU"/>
              </w:rPr>
            </w:pPr>
          </w:p>
        </w:tc>
        <w:tc>
          <w:tcPr>
            <w:tcW w:w="598" w:type="dxa"/>
            <w:tcBorders>
              <w:tl2br w:val="nil"/>
              <w:tr2bl w:val="nil"/>
            </w:tcBorders>
            <w:shd w:val="clear" w:color="auto" w:fill="auto"/>
            <w:vAlign w:val="center"/>
          </w:tcPr>
          <w:p w:rsidR="00590DDD" w:rsidRPr="00AD1AE1" w:rsidRDefault="00590DDD">
            <w:pPr>
              <w:spacing w:after="0" w:line="240" w:lineRule="auto"/>
              <w:jc w:val="center"/>
              <w:rPr>
                <w:rFonts w:ascii="Times New Roman" w:eastAsia="Times New Roman" w:hAnsi="Times New Roman" w:cs="Times New Roman"/>
                <w:color w:val="000000"/>
                <w:sz w:val="20"/>
                <w:szCs w:val="20"/>
                <w:lang w:eastAsia="ru-RU"/>
              </w:rPr>
            </w:pPr>
          </w:p>
        </w:tc>
        <w:tc>
          <w:tcPr>
            <w:tcW w:w="597" w:type="dxa"/>
            <w:tcBorders>
              <w:tl2br w:val="nil"/>
              <w:tr2bl w:val="nil"/>
            </w:tcBorders>
            <w:shd w:val="clear" w:color="auto" w:fill="auto"/>
            <w:vAlign w:val="center"/>
          </w:tcPr>
          <w:p w:rsidR="00590DDD" w:rsidRPr="00AD1AE1" w:rsidRDefault="00590DDD">
            <w:pPr>
              <w:spacing w:after="0" w:line="240" w:lineRule="auto"/>
              <w:jc w:val="center"/>
              <w:rPr>
                <w:rFonts w:ascii="Times New Roman" w:eastAsia="Times New Roman" w:hAnsi="Times New Roman" w:cs="Times New Roman"/>
                <w:color w:val="000000"/>
                <w:sz w:val="20"/>
                <w:szCs w:val="20"/>
                <w:lang w:eastAsia="ru-RU"/>
              </w:rPr>
            </w:pPr>
          </w:p>
        </w:tc>
        <w:tc>
          <w:tcPr>
            <w:tcW w:w="596" w:type="dxa"/>
            <w:tcBorders>
              <w:tl2br w:val="nil"/>
              <w:tr2bl w:val="nil"/>
            </w:tcBorders>
            <w:shd w:val="clear" w:color="auto" w:fill="auto"/>
            <w:vAlign w:val="center"/>
          </w:tcPr>
          <w:p w:rsidR="00590DDD" w:rsidRPr="00AD1AE1" w:rsidRDefault="00590DDD">
            <w:pPr>
              <w:spacing w:after="0" w:line="240" w:lineRule="auto"/>
              <w:jc w:val="center"/>
              <w:rPr>
                <w:rFonts w:ascii="Times New Roman" w:eastAsia="Times New Roman" w:hAnsi="Times New Roman" w:cs="Times New Roman"/>
                <w:color w:val="000000"/>
                <w:sz w:val="20"/>
                <w:szCs w:val="20"/>
                <w:lang w:eastAsia="ru-RU"/>
              </w:rPr>
            </w:pPr>
          </w:p>
        </w:tc>
        <w:tc>
          <w:tcPr>
            <w:tcW w:w="953" w:type="dxa"/>
            <w:tcBorders>
              <w:tl2br w:val="nil"/>
              <w:tr2bl w:val="nil"/>
            </w:tcBorders>
            <w:shd w:val="clear" w:color="auto" w:fill="auto"/>
            <w:vAlign w:val="center"/>
          </w:tcPr>
          <w:p w:rsidR="00590DDD" w:rsidRPr="00AD1AE1" w:rsidRDefault="00590DDD">
            <w:pPr>
              <w:spacing w:after="0" w:line="240" w:lineRule="auto"/>
              <w:jc w:val="center"/>
              <w:rPr>
                <w:rFonts w:ascii="Times New Roman" w:eastAsia="Times New Roman" w:hAnsi="Times New Roman" w:cs="Times New Roman"/>
                <w:color w:val="000000"/>
                <w:sz w:val="20"/>
                <w:szCs w:val="20"/>
                <w:lang w:eastAsia="ru-RU"/>
              </w:rPr>
            </w:pPr>
          </w:p>
        </w:tc>
        <w:tc>
          <w:tcPr>
            <w:tcW w:w="953" w:type="dxa"/>
            <w:tcBorders>
              <w:tl2br w:val="nil"/>
              <w:tr2bl w:val="nil"/>
            </w:tcBorders>
            <w:shd w:val="clear" w:color="auto" w:fill="auto"/>
            <w:vAlign w:val="center"/>
          </w:tcPr>
          <w:p w:rsidR="00590DDD" w:rsidRPr="00AD1AE1" w:rsidRDefault="00590DDD">
            <w:pPr>
              <w:spacing w:after="0" w:line="240" w:lineRule="auto"/>
              <w:jc w:val="center"/>
              <w:rPr>
                <w:rFonts w:ascii="Times New Roman" w:eastAsia="Times New Roman" w:hAnsi="Times New Roman" w:cs="Times New Roman"/>
                <w:color w:val="000000"/>
                <w:sz w:val="20"/>
                <w:szCs w:val="20"/>
                <w:lang w:eastAsia="ru-RU"/>
              </w:rPr>
            </w:pPr>
          </w:p>
        </w:tc>
      </w:tr>
    </w:tbl>
    <w:p w:rsidR="00590DDD" w:rsidRPr="00AD1AE1" w:rsidRDefault="00590DDD">
      <w:pPr>
        <w:pStyle w:val="31"/>
        <w:shd w:val="clear" w:color="auto" w:fill="auto"/>
        <w:spacing w:before="0" w:line="240" w:lineRule="auto"/>
        <w:ind w:right="20" w:firstLine="0"/>
        <w:jc w:val="center"/>
        <w:rPr>
          <w:b/>
          <w:sz w:val="24"/>
          <w:szCs w:val="24"/>
        </w:rPr>
      </w:pPr>
    </w:p>
    <w:p w:rsidR="00590DDD" w:rsidRPr="00AD1AE1" w:rsidRDefault="00CE6F29">
      <w:pPr>
        <w:pStyle w:val="31"/>
        <w:shd w:val="clear" w:color="auto" w:fill="auto"/>
        <w:spacing w:before="0" w:line="240" w:lineRule="auto"/>
        <w:ind w:right="20" w:firstLine="0"/>
        <w:jc w:val="center"/>
        <w:rPr>
          <w:b/>
          <w:sz w:val="24"/>
          <w:szCs w:val="24"/>
        </w:rPr>
      </w:pPr>
      <w:r w:rsidRPr="00AD1AE1">
        <w:rPr>
          <w:b/>
          <w:sz w:val="24"/>
          <w:szCs w:val="24"/>
        </w:rPr>
        <w:t>Условные обозначения</w:t>
      </w:r>
    </w:p>
    <w:tbl>
      <w:tblPr>
        <w:tblW w:w="152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95"/>
        <w:gridCol w:w="2687"/>
        <w:gridCol w:w="4126"/>
        <w:gridCol w:w="3889"/>
      </w:tblGrid>
      <w:tr w:rsidR="00590DDD" w:rsidRPr="00AD1AE1">
        <w:tc>
          <w:tcPr>
            <w:tcW w:w="4595" w:type="dxa"/>
            <w:vMerge w:val="restart"/>
            <w:shd w:val="clear" w:color="auto" w:fill="auto"/>
          </w:tcPr>
          <w:p w:rsidR="00590DDD" w:rsidRPr="00AD1AE1" w:rsidRDefault="00CE6F29">
            <w:pPr>
              <w:pStyle w:val="31"/>
              <w:spacing w:before="0" w:line="240" w:lineRule="auto"/>
              <w:ind w:right="20"/>
              <w:jc w:val="center"/>
              <w:rPr>
                <w:i/>
                <w:iCs/>
                <w:color w:val="000000"/>
                <w:sz w:val="20"/>
                <w:szCs w:val="20"/>
              </w:rPr>
            </w:pPr>
            <w:r w:rsidRPr="00AD1AE1">
              <w:rPr>
                <w:i/>
                <w:iCs/>
                <w:color w:val="000000"/>
                <w:sz w:val="20"/>
                <w:szCs w:val="20"/>
              </w:rPr>
              <w:t>Общий эмоциональный фон поведения</w:t>
            </w:r>
          </w:p>
        </w:tc>
        <w:tc>
          <w:tcPr>
            <w:tcW w:w="2687" w:type="dxa"/>
            <w:shd w:val="clear" w:color="auto" w:fill="auto"/>
          </w:tcPr>
          <w:p w:rsidR="00590DDD" w:rsidRPr="00AD1AE1" w:rsidRDefault="00CE6F29">
            <w:pPr>
              <w:pStyle w:val="31"/>
              <w:shd w:val="clear" w:color="auto" w:fill="auto"/>
              <w:spacing w:before="0" w:line="240" w:lineRule="auto"/>
              <w:ind w:right="20" w:firstLine="0"/>
              <w:jc w:val="center"/>
              <w:rPr>
                <w:b/>
                <w:sz w:val="20"/>
                <w:szCs w:val="20"/>
              </w:rPr>
            </w:pPr>
            <w:r w:rsidRPr="00AD1AE1">
              <w:rPr>
                <w:i/>
                <w:iCs/>
                <w:color w:val="000000"/>
                <w:sz w:val="20"/>
                <w:szCs w:val="20"/>
              </w:rPr>
              <w:t>а</w:t>
            </w:r>
          </w:p>
        </w:tc>
        <w:tc>
          <w:tcPr>
            <w:tcW w:w="4126" w:type="dxa"/>
            <w:shd w:val="clear" w:color="auto" w:fill="auto"/>
          </w:tcPr>
          <w:p w:rsidR="00590DDD" w:rsidRPr="00AD1AE1" w:rsidRDefault="00CE6F29">
            <w:pPr>
              <w:pStyle w:val="31"/>
              <w:shd w:val="clear" w:color="auto" w:fill="auto"/>
              <w:spacing w:before="0" w:line="240" w:lineRule="auto"/>
              <w:ind w:right="20" w:firstLine="0"/>
              <w:jc w:val="center"/>
              <w:rPr>
                <w:b/>
                <w:sz w:val="20"/>
                <w:szCs w:val="20"/>
              </w:rPr>
            </w:pPr>
            <w:r w:rsidRPr="00AD1AE1">
              <w:rPr>
                <w:i/>
                <w:iCs/>
                <w:color w:val="000000"/>
                <w:sz w:val="20"/>
                <w:szCs w:val="20"/>
              </w:rPr>
              <w:t>б</w:t>
            </w:r>
          </w:p>
        </w:tc>
        <w:tc>
          <w:tcPr>
            <w:tcW w:w="3889" w:type="dxa"/>
            <w:shd w:val="clear" w:color="auto" w:fill="auto"/>
          </w:tcPr>
          <w:p w:rsidR="00590DDD" w:rsidRPr="00AD1AE1" w:rsidRDefault="00CE6F29">
            <w:pPr>
              <w:pStyle w:val="31"/>
              <w:shd w:val="clear" w:color="auto" w:fill="auto"/>
              <w:spacing w:before="0" w:line="240" w:lineRule="auto"/>
              <w:ind w:right="20" w:firstLine="0"/>
              <w:jc w:val="center"/>
              <w:rPr>
                <w:b/>
                <w:sz w:val="20"/>
                <w:szCs w:val="20"/>
              </w:rPr>
            </w:pPr>
            <w:r w:rsidRPr="00AD1AE1">
              <w:rPr>
                <w:i/>
                <w:iCs/>
                <w:color w:val="000000"/>
                <w:sz w:val="20"/>
                <w:szCs w:val="20"/>
              </w:rPr>
              <w:t>в</w:t>
            </w:r>
          </w:p>
        </w:tc>
      </w:tr>
      <w:tr w:rsidR="00590DDD" w:rsidRPr="00AD1AE1">
        <w:tc>
          <w:tcPr>
            <w:tcW w:w="4595" w:type="dxa"/>
            <w:vMerge/>
            <w:shd w:val="clear" w:color="auto" w:fill="auto"/>
          </w:tcPr>
          <w:p w:rsidR="00590DDD" w:rsidRPr="00AD1AE1" w:rsidRDefault="00590DDD">
            <w:pPr>
              <w:pStyle w:val="31"/>
              <w:shd w:val="clear" w:color="auto" w:fill="auto"/>
              <w:spacing w:before="0" w:line="240" w:lineRule="auto"/>
              <w:ind w:right="20" w:firstLine="0"/>
              <w:jc w:val="center"/>
              <w:rPr>
                <w:b/>
                <w:sz w:val="20"/>
                <w:szCs w:val="20"/>
              </w:rPr>
            </w:pPr>
          </w:p>
        </w:tc>
        <w:tc>
          <w:tcPr>
            <w:tcW w:w="2687" w:type="dxa"/>
            <w:shd w:val="clear" w:color="auto" w:fill="auto"/>
          </w:tcPr>
          <w:p w:rsidR="00590DDD" w:rsidRPr="00AD1AE1" w:rsidRDefault="00CE6F29">
            <w:pPr>
              <w:pStyle w:val="31"/>
              <w:shd w:val="clear" w:color="auto" w:fill="auto"/>
              <w:spacing w:before="0" w:line="240" w:lineRule="auto"/>
              <w:ind w:right="20" w:firstLine="0"/>
              <w:jc w:val="center"/>
              <w:rPr>
                <w:b/>
                <w:sz w:val="20"/>
                <w:szCs w:val="20"/>
              </w:rPr>
            </w:pPr>
            <w:r w:rsidRPr="00AD1AE1">
              <w:rPr>
                <w:b/>
                <w:i/>
                <w:sz w:val="20"/>
                <w:szCs w:val="20"/>
              </w:rPr>
              <w:t>положительный</w:t>
            </w:r>
          </w:p>
        </w:tc>
        <w:tc>
          <w:tcPr>
            <w:tcW w:w="4126" w:type="dxa"/>
            <w:shd w:val="clear" w:color="auto" w:fill="auto"/>
          </w:tcPr>
          <w:p w:rsidR="00590DDD" w:rsidRPr="00AD1AE1" w:rsidRDefault="00CE6F29">
            <w:pPr>
              <w:pStyle w:val="31"/>
              <w:shd w:val="clear" w:color="auto" w:fill="auto"/>
              <w:spacing w:before="0" w:line="240" w:lineRule="auto"/>
              <w:ind w:right="20" w:firstLine="0"/>
              <w:jc w:val="center"/>
              <w:rPr>
                <w:b/>
                <w:sz w:val="20"/>
                <w:szCs w:val="20"/>
              </w:rPr>
            </w:pPr>
            <w:r w:rsidRPr="00AD1AE1">
              <w:rPr>
                <w:b/>
                <w:i/>
                <w:sz w:val="20"/>
                <w:szCs w:val="20"/>
              </w:rPr>
              <w:t>неустойчивый</w:t>
            </w:r>
          </w:p>
        </w:tc>
        <w:tc>
          <w:tcPr>
            <w:tcW w:w="3889" w:type="dxa"/>
            <w:shd w:val="clear" w:color="auto" w:fill="auto"/>
          </w:tcPr>
          <w:p w:rsidR="00590DDD" w:rsidRPr="00AD1AE1" w:rsidRDefault="00CE6F29">
            <w:pPr>
              <w:pStyle w:val="31"/>
              <w:shd w:val="clear" w:color="auto" w:fill="auto"/>
              <w:spacing w:before="0" w:line="240" w:lineRule="auto"/>
              <w:ind w:right="20" w:firstLine="0"/>
              <w:jc w:val="center"/>
              <w:rPr>
                <w:b/>
                <w:sz w:val="20"/>
                <w:szCs w:val="20"/>
              </w:rPr>
            </w:pPr>
            <w:r w:rsidRPr="00AD1AE1">
              <w:rPr>
                <w:b/>
                <w:i/>
                <w:sz w:val="20"/>
                <w:szCs w:val="20"/>
              </w:rPr>
              <w:t>отрицательный</w:t>
            </w:r>
          </w:p>
        </w:tc>
      </w:tr>
      <w:tr w:rsidR="00590DDD" w:rsidRPr="00AD1AE1">
        <w:tc>
          <w:tcPr>
            <w:tcW w:w="4595" w:type="dxa"/>
            <w:shd w:val="clear" w:color="auto" w:fill="auto"/>
          </w:tcPr>
          <w:p w:rsidR="00590DDD" w:rsidRPr="00AD1AE1" w:rsidRDefault="00CE6F29">
            <w:pPr>
              <w:pStyle w:val="31"/>
              <w:shd w:val="clear" w:color="auto" w:fill="auto"/>
              <w:spacing w:before="0" w:line="240" w:lineRule="auto"/>
              <w:ind w:right="20" w:firstLine="0"/>
              <w:jc w:val="center"/>
              <w:rPr>
                <w:b/>
                <w:sz w:val="20"/>
                <w:szCs w:val="20"/>
              </w:rPr>
            </w:pPr>
            <w:r w:rsidRPr="00AD1AE1">
              <w:rPr>
                <w:i/>
                <w:iCs/>
                <w:color w:val="000000"/>
                <w:sz w:val="20"/>
                <w:szCs w:val="20"/>
              </w:rPr>
              <w:t>Познавательная и игровая деятельность</w:t>
            </w:r>
          </w:p>
        </w:tc>
        <w:tc>
          <w:tcPr>
            <w:tcW w:w="2687" w:type="dxa"/>
            <w:shd w:val="clear" w:color="auto" w:fill="auto"/>
          </w:tcPr>
          <w:p w:rsidR="00590DDD" w:rsidRPr="00AD1AE1" w:rsidRDefault="00CE6F29">
            <w:pPr>
              <w:pStyle w:val="31"/>
              <w:shd w:val="clear" w:color="auto" w:fill="auto"/>
              <w:spacing w:before="0" w:line="240" w:lineRule="auto"/>
              <w:ind w:right="20" w:firstLine="0"/>
              <w:jc w:val="center"/>
              <w:rPr>
                <w:b/>
                <w:sz w:val="20"/>
                <w:szCs w:val="20"/>
              </w:rPr>
            </w:pPr>
            <w:r w:rsidRPr="00AD1AE1">
              <w:rPr>
                <w:b/>
                <w:i/>
                <w:iCs/>
                <w:color w:val="000000"/>
                <w:sz w:val="20"/>
                <w:szCs w:val="20"/>
              </w:rPr>
              <w:t>активен</w:t>
            </w:r>
          </w:p>
        </w:tc>
        <w:tc>
          <w:tcPr>
            <w:tcW w:w="4126" w:type="dxa"/>
            <w:shd w:val="clear" w:color="auto" w:fill="auto"/>
          </w:tcPr>
          <w:p w:rsidR="00590DDD" w:rsidRPr="00AD1AE1" w:rsidRDefault="00CE6F29">
            <w:pPr>
              <w:pStyle w:val="31"/>
              <w:shd w:val="clear" w:color="auto" w:fill="auto"/>
              <w:spacing w:before="0" w:line="240" w:lineRule="auto"/>
              <w:ind w:right="20" w:firstLine="0"/>
              <w:jc w:val="center"/>
              <w:rPr>
                <w:b/>
                <w:sz w:val="20"/>
                <w:szCs w:val="20"/>
              </w:rPr>
            </w:pPr>
            <w:proofErr w:type="gramStart"/>
            <w:r w:rsidRPr="00AD1AE1">
              <w:rPr>
                <w:b/>
                <w:i/>
                <w:iCs/>
                <w:color w:val="000000"/>
                <w:sz w:val="20"/>
                <w:szCs w:val="20"/>
              </w:rPr>
              <w:t>активен</w:t>
            </w:r>
            <w:proofErr w:type="gramEnd"/>
            <w:r w:rsidRPr="00AD1AE1">
              <w:rPr>
                <w:b/>
                <w:i/>
                <w:iCs/>
                <w:color w:val="000000"/>
                <w:sz w:val="20"/>
                <w:szCs w:val="20"/>
              </w:rPr>
              <w:t xml:space="preserve"> при поддержке взрослого</w:t>
            </w:r>
          </w:p>
        </w:tc>
        <w:tc>
          <w:tcPr>
            <w:tcW w:w="3889" w:type="dxa"/>
            <w:shd w:val="clear" w:color="auto" w:fill="auto"/>
          </w:tcPr>
          <w:p w:rsidR="00590DDD" w:rsidRPr="00AD1AE1" w:rsidRDefault="00CE6F29">
            <w:pPr>
              <w:pStyle w:val="31"/>
              <w:shd w:val="clear" w:color="auto" w:fill="auto"/>
              <w:spacing w:before="0" w:line="240" w:lineRule="auto"/>
              <w:ind w:right="20" w:firstLine="0"/>
              <w:jc w:val="center"/>
              <w:rPr>
                <w:b/>
                <w:sz w:val="20"/>
                <w:szCs w:val="20"/>
              </w:rPr>
            </w:pPr>
            <w:proofErr w:type="gramStart"/>
            <w:r w:rsidRPr="00AD1AE1">
              <w:rPr>
                <w:b/>
                <w:i/>
                <w:iCs/>
                <w:color w:val="000000"/>
                <w:sz w:val="20"/>
                <w:szCs w:val="20"/>
              </w:rPr>
              <w:t>пассивен</w:t>
            </w:r>
            <w:proofErr w:type="gramEnd"/>
            <w:r w:rsidRPr="00AD1AE1">
              <w:rPr>
                <w:b/>
                <w:i/>
                <w:iCs/>
                <w:color w:val="000000"/>
                <w:sz w:val="20"/>
                <w:szCs w:val="20"/>
              </w:rPr>
              <w:t xml:space="preserve"> или  реакция протеста</w:t>
            </w:r>
          </w:p>
        </w:tc>
      </w:tr>
      <w:tr w:rsidR="00590DDD" w:rsidRPr="00AD1AE1">
        <w:tc>
          <w:tcPr>
            <w:tcW w:w="4595" w:type="dxa"/>
            <w:shd w:val="clear" w:color="auto" w:fill="auto"/>
          </w:tcPr>
          <w:p w:rsidR="00590DDD" w:rsidRPr="00AD1AE1" w:rsidRDefault="00CE6F29">
            <w:pPr>
              <w:pStyle w:val="31"/>
              <w:shd w:val="clear" w:color="auto" w:fill="auto"/>
              <w:spacing w:before="0" w:line="240" w:lineRule="auto"/>
              <w:ind w:right="20" w:firstLine="0"/>
              <w:jc w:val="center"/>
              <w:rPr>
                <w:b/>
                <w:sz w:val="20"/>
                <w:szCs w:val="20"/>
              </w:rPr>
            </w:pPr>
            <w:r w:rsidRPr="00AD1AE1">
              <w:rPr>
                <w:i/>
                <w:iCs/>
                <w:color w:val="000000"/>
                <w:sz w:val="20"/>
                <w:szCs w:val="20"/>
              </w:rPr>
              <w:t xml:space="preserve">Взаимоотношения </w:t>
            </w:r>
            <w:proofErr w:type="gramStart"/>
            <w:r w:rsidRPr="00AD1AE1">
              <w:rPr>
                <w:i/>
                <w:iCs/>
                <w:color w:val="000000"/>
                <w:sz w:val="20"/>
                <w:szCs w:val="20"/>
              </w:rPr>
              <w:t>со</w:t>
            </w:r>
            <w:proofErr w:type="gramEnd"/>
            <w:r w:rsidRPr="00AD1AE1">
              <w:rPr>
                <w:i/>
                <w:iCs/>
                <w:color w:val="000000"/>
                <w:sz w:val="20"/>
                <w:szCs w:val="20"/>
              </w:rPr>
              <w:t xml:space="preserve"> взрослыми</w:t>
            </w:r>
          </w:p>
        </w:tc>
        <w:tc>
          <w:tcPr>
            <w:tcW w:w="2687" w:type="dxa"/>
            <w:shd w:val="clear" w:color="auto" w:fill="auto"/>
          </w:tcPr>
          <w:p w:rsidR="00590DDD" w:rsidRPr="00AD1AE1" w:rsidRDefault="00CE6F29">
            <w:pPr>
              <w:pStyle w:val="31"/>
              <w:shd w:val="clear" w:color="auto" w:fill="auto"/>
              <w:spacing w:before="0" w:line="240" w:lineRule="auto"/>
              <w:ind w:right="20" w:firstLine="0"/>
              <w:jc w:val="center"/>
              <w:rPr>
                <w:b/>
                <w:i/>
                <w:sz w:val="20"/>
                <w:szCs w:val="20"/>
              </w:rPr>
            </w:pPr>
            <w:r w:rsidRPr="00AD1AE1">
              <w:rPr>
                <w:b/>
                <w:i/>
                <w:sz w:val="20"/>
                <w:szCs w:val="20"/>
              </w:rPr>
              <w:t>инициативен</w:t>
            </w:r>
          </w:p>
        </w:tc>
        <w:tc>
          <w:tcPr>
            <w:tcW w:w="4126" w:type="dxa"/>
            <w:shd w:val="clear" w:color="auto" w:fill="auto"/>
          </w:tcPr>
          <w:p w:rsidR="00590DDD" w:rsidRPr="00AD1AE1" w:rsidRDefault="00CE6F29">
            <w:pPr>
              <w:pStyle w:val="31"/>
              <w:shd w:val="clear" w:color="auto" w:fill="auto"/>
              <w:spacing w:before="0" w:line="240" w:lineRule="auto"/>
              <w:ind w:right="20" w:firstLine="0"/>
              <w:jc w:val="center"/>
              <w:rPr>
                <w:b/>
                <w:i/>
                <w:sz w:val="20"/>
                <w:szCs w:val="20"/>
              </w:rPr>
            </w:pPr>
            <w:r w:rsidRPr="00AD1AE1">
              <w:rPr>
                <w:b/>
                <w:i/>
                <w:sz w:val="20"/>
                <w:szCs w:val="20"/>
              </w:rPr>
              <w:t xml:space="preserve">принимает инициативу взрослого </w:t>
            </w:r>
          </w:p>
        </w:tc>
        <w:tc>
          <w:tcPr>
            <w:tcW w:w="3889" w:type="dxa"/>
            <w:shd w:val="clear" w:color="auto" w:fill="auto"/>
          </w:tcPr>
          <w:p w:rsidR="00590DDD" w:rsidRPr="00AD1AE1" w:rsidRDefault="00CE6F29">
            <w:pPr>
              <w:pStyle w:val="31"/>
              <w:shd w:val="clear" w:color="auto" w:fill="auto"/>
              <w:spacing w:before="0" w:line="240" w:lineRule="auto"/>
              <w:ind w:right="20" w:firstLine="0"/>
              <w:jc w:val="center"/>
              <w:rPr>
                <w:b/>
                <w:i/>
                <w:sz w:val="20"/>
                <w:szCs w:val="20"/>
              </w:rPr>
            </w:pPr>
            <w:r w:rsidRPr="00AD1AE1">
              <w:rPr>
                <w:b/>
                <w:i/>
                <w:sz w:val="20"/>
                <w:szCs w:val="20"/>
              </w:rPr>
              <w:t>уход от взаимоотношений, реакция протеста</w:t>
            </w:r>
          </w:p>
        </w:tc>
      </w:tr>
      <w:tr w:rsidR="00590DDD" w:rsidRPr="00AD1AE1">
        <w:tc>
          <w:tcPr>
            <w:tcW w:w="4595" w:type="dxa"/>
            <w:shd w:val="clear" w:color="auto" w:fill="auto"/>
            <w:vAlign w:val="center"/>
          </w:tcPr>
          <w:p w:rsidR="00590DDD" w:rsidRPr="00AD1AE1" w:rsidRDefault="00CE6F29">
            <w:pPr>
              <w:jc w:val="center"/>
              <w:rPr>
                <w:rFonts w:ascii="Times New Roman" w:hAnsi="Times New Roman" w:cs="Times New Roman"/>
                <w:i/>
                <w:iCs/>
                <w:color w:val="000000"/>
                <w:sz w:val="20"/>
                <w:szCs w:val="20"/>
              </w:rPr>
            </w:pPr>
            <w:r w:rsidRPr="00AD1AE1">
              <w:rPr>
                <w:rFonts w:ascii="Times New Roman" w:hAnsi="Times New Roman" w:cs="Times New Roman"/>
                <w:i/>
                <w:iCs/>
                <w:color w:val="000000"/>
                <w:sz w:val="20"/>
                <w:szCs w:val="20"/>
              </w:rPr>
              <w:t>Взаимоотношения с детьми</w:t>
            </w:r>
          </w:p>
        </w:tc>
        <w:tc>
          <w:tcPr>
            <w:tcW w:w="2687" w:type="dxa"/>
            <w:shd w:val="clear" w:color="auto" w:fill="auto"/>
          </w:tcPr>
          <w:p w:rsidR="00590DDD" w:rsidRPr="00AD1AE1" w:rsidRDefault="00CE6F29">
            <w:pPr>
              <w:pStyle w:val="31"/>
              <w:shd w:val="clear" w:color="auto" w:fill="auto"/>
              <w:spacing w:before="0" w:line="240" w:lineRule="auto"/>
              <w:ind w:right="20" w:firstLine="0"/>
              <w:jc w:val="center"/>
              <w:rPr>
                <w:b/>
                <w:i/>
                <w:sz w:val="20"/>
                <w:szCs w:val="20"/>
              </w:rPr>
            </w:pPr>
            <w:r w:rsidRPr="00AD1AE1">
              <w:rPr>
                <w:b/>
                <w:i/>
                <w:sz w:val="20"/>
                <w:szCs w:val="20"/>
              </w:rPr>
              <w:t>инициативен</w:t>
            </w:r>
          </w:p>
        </w:tc>
        <w:tc>
          <w:tcPr>
            <w:tcW w:w="4126" w:type="dxa"/>
            <w:shd w:val="clear" w:color="auto" w:fill="auto"/>
          </w:tcPr>
          <w:p w:rsidR="00590DDD" w:rsidRPr="00AD1AE1" w:rsidRDefault="00CE6F29">
            <w:pPr>
              <w:pStyle w:val="31"/>
              <w:shd w:val="clear" w:color="auto" w:fill="auto"/>
              <w:spacing w:before="0" w:line="240" w:lineRule="auto"/>
              <w:ind w:right="20" w:firstLine="0"/>
              <w:jc w:val="center"/>
              <w:rPr>
                <w:b/>
                <w:i/>
                <w:sz w:val="20"/>
                <w:szCs w:val="20"/>
              </w:rPr>
            </w:pPr>
            <w:r w:rsidRPr="00AD1AE1">
              <w:rPr>
                <w:b/>
                <w:i/>
                <w:sz w:val="20"/>
                <w:szCs w:val="20"/>
              </w:rPr>
              <w:t>вступает в контакт при поддержке взрослого</w:t>
            </w:r>
          </w:p>
        </w:tc>
        <w:tc>
          <w:tcPr>
            <w:tcW w:w="3889" w:type="dxa"/>
            <w:shd w:val="clear" w:color="auto" w:fill="auto"/>
          </w:tcPr>
          <w:p w:rsidR="00590DDD" w:rsidRPr="00AD1AE1" w:rsidRDefault="00CE6F29">
            <w:pPr>
              <w:pStyle w:val="31"/>
              <w:shd w:val="clear" w:color="auto" w:fill="auto"/>
              <w:spacing w:before="0" w:line="240" w:lineRule="auto"/>
              <w:ind w:right="20" w:firstLine="0"/>
              <w:jc w:val="center"/>
              <w:rPr>
                <w:b/>
                <w:i/>
                <w:sz w:val="20"/>
                <w:szCs w:val="20"/>
              </w:rPr>
            </w:pPr>
            <w:proofErr w:type="gramStart"/>
            <w:r w:rsidRPr="00AD1AE1">
              <w:rPr>
                <w:b/>
                <w:i/>
                <w:iCs/>
                <w:color w:val="000000"/>
                <w:sz w:val="20"/>
                <w:szCs w:val="20"/>
              </w:rPr>
              <w:t>пассивен</w:t>
            </w:r>
            <w:proofErr w:type="gramEnd"/>
            <w:r w:rsidRPr="00AD1AE1">
              <w:rPr>
                <w:b/>
                <w:i/>
                <w:iCs/>
                <w:color w:val="000000"/>
                <w:sz w:val="20"/>
                <w:szCs w:val="20"/>
              </w:rPr>
              <w:t xml:space="preserve"> или  реакция протеста</w:t>
            </w:r>
          </w:p>
        </w:tc>
      </w:tr>
      <w:tr w:rsidR="00590DDD" w:rsidRPr="00AD1AE1">
        <w:trPr>
          <w:trHeight w:val="471"/>
        </w:trPr>
        <w:tc>
          <w:tcPr>
            <w:tcW w:w="4595" w:type="dxa"/>
            <w:shd w:val="clear" w:color="auto" w:fill="auto"/>
            <w:vAlign w:val="center"/>
          </w:tcPr>
          <w:p w:rsidR="00590DDD" w:rsidRPr="00AD1AE1" w:rsidRDefault="00CE6F29">
            <w:pPr>
              <w:spacing w:after="0"/>
              <w:jc w:val="center"/>
              <w:rPr>
                <w:rFonts w:ascii="Times New Roman" w:hAnsi="Times New Roman" w:cs="Times New Roman"/>
                <w:i/>
                <w:iCs/>
                <w:color w:val="000000"/>
                <w:sz w:val="20"/>
                <w:szCs w:val="20"/>
              </w:rPr>
            </w:pPr>
            <w:r w:rsidRPr="00AD1AE1">
              <w:rPr>
                <w:rFonts w:ascii="Times New Roman" w:hAnsi="Times New Roman" w:cs="Times New Roman"/>
                <w:i/>
                <w:iCs/>
                <w:color w:val="000000"/>
                <w:sz w:val="20"/>
                <w:szCs w:val="20"/>
              </w:rPr>
              <w:t>Реакция на изменение привычной ситуации</w:t>
            </w:r>
          </w:p>
        </w:tc>
        <w:tc>
          <w:tcPr>
            <w:tcW w:w="2687" w:type="dxa"/>
            <w:shd w:val="clear" w:color="auto" w:fill="auto"/>
          </w:tcPr>
          <w:p w:rsidR="00590DDD" w:rsidRPr="00AD1AE1" w:rsidRDefault="00CE6F29">
            <w:pPr>
              <w:pStyle w:val="31"/>
              <w:shd w:val="clear" w:color="auto" w:fill="auto"/>
              <w:spacing w:before="0" w:line="240" w:lineRule="auto"/>
              <w:ind w:right="20" w:firstLine="0"/>
              <w:jc w:val="center"/>
              <w:rPr>
                <w:b/>
                <w:i/>
                <w:sz w:val="20"/>
                <w:szCs w:val="20"/>
              </w:rPr>
            </w:pPr>
            <w:r w:rsidRPr="00AD1AE1">
              <w:rPr>
                <w:b/>
                <w:i/>
                <w:sz w:val="20"/>
                <w:szCs w:val="20"/>
              </w:rPr>
              <w:t>принятие</w:t>
            </w:r>
          </w:p>
        </w:tc>
        <w:tc>
          <w:tcPr>
            <w:tcW w:w="4126" w:type="dxa"/>
            <w:shd w:val="clear" w:color="auto" w:fill="auto"/>
          </w:tcPr>
          <w:p w:rsidR="00590DDD" w:rsidRPr="00AD1AE1" w:rsidRDefault="00CE6F29">
            <w:pPr>
              <w:pStyle w:val="31"/>
              <w:shd w:val="clear" w:color="auto" w:fill="auto"/>
              <w:spacing w:before="0" w:line="240" w:lineRule="auto"/>
              <w:ind w:right="20" w:firstLine="0"/>
              <w:jc w:val="center"/>
              <w:rPr>
                <w:b/>
                <w:i/>
                <w:sz w:val="20"/>
                <w:szCs w:val="20"/>
              </w:rPr>
            </w:pPr>
            <w:r w:rsidRPr="00AD1AE1">
              <w:rPr>
                <w:b/>
                <w:i/>
                <w:sz w:val="20"/>
                <w:szCs w:val="20"/>
              </w:rPr>
              <w:t>тревожность</w:t>
            </w:r>
          </w:p>
        </w:tc>
        <w:tc>
          <w:tcPr>
            <w:tcW w:w="3889" w:type="dxa"/>
            <w:shd w:val="clear" w:color="auto" w:fill="auto"/>
          </w:tcPr>
          <w:p w:rsidR="00590DDD" w:rsidRPr="00AD1AE1" w:rsidRDefault="00CE6F29">
            <w:pPr>
              <w:pStyle w:val="31"/>
              <w:shd w:val="clear" w:color="auto" w:fill="auto"/>
              <w:spacing w:before="0" w:line="240" w:lineRule="auto"/>
              <w:ind w:right="20" w:firstLine="0"/>
              <w:jc w:val="center"/>
              <w:rPr>
                <w:b/>
                <w:i/>
                <w:sz w:val="20"/>
                <w:szCs w:val="20"/>
              </w:rPr>
            </w:pPr>
            <w:r w:rsidRPr="00AD1AE1">
              <w:rPr>
                <w:b/>
                <w:i/>
                <w:sz w:val="20"/>
                <w:szCs w:val="20"/>
              </w:rPr>
              <w:t>непринятие</w:t>
            </w:r>
          </w:p>
        </w:tc>
      </w:tr>
    </w:tbl>
    <w:p w:rsidR="00590DDD" w:rsidRPr="00AD1AE1" w:rsidRDefault="00590DDD">
      <w:pPr>
        <w:pStyle w:val="31"/>
        <w:shd w:val="clear" w:color="auto" w:fill="auto"/>
        <w:spacing w:before="0" w:line="240" w:lineRule="auto"/>
        <w:ind w:right="20" w:firstLine="0"/>
        <w:jc w:val="center"/>
        <w:rPr>
          <w:b/>
          <w:sz w:val="24"/>
          <w:szCs w:val="24"/>
        </w:rPr>
      </w:pPr>
    </w:p>
    <w:tbl>
      <w:tblPr>
        <w:tblW w:w="8080" w:type="dxa"/>
        <w:tblInd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53"/>
        <w:gridCol w:w="4127"/>
      </w:tblGrid>
      <w:tr w:rsidR="00590DDD" w:rsidRPr="00AD1AE1">
        <w:tc>
          <w:tcPr>
            <w:tcW w:w="3953" w:type="dxa"/>
            <w:shd w:val="clear" w:color="auto" w:fill="auto"/>
          </w:tcPr>
          <w:p w:rsidR="00590DDD" w:rsidRPr="00AD1AE1" w:rsidRDefault="00CE6F29">
            <w:pPr>
              <w:pStyle w:val="31"/>
              <w:shd w:val="clear" w:color="auto" w:fill="auto"/>
              <w:spacing w:before="0" w:line="240" w:lineRule="auto"/>
              <w:ind w:right="20" w:firstLine="0"/>
              <w:jc w:val="center"/>
              <w:rPr>
                <w:b/>
                <w:sz w:val="20"/>
                <w:szCs w:val="20"/>
              </w:rPr>
            </w:pPr>
            <w:r w:rsidRPr="00AD1AE1">
              <w:rPr>
                <w:b/>
                <w:sz w:val="20"/>
                <w:szCs w:val="20"/>
              </w:rPr>
              <w:t>2,6 – 3 балла</w:t>
            </w:r>
          </w:p>
        </w:tc>
        <w:tc>
          <w:tcPr>
            <w:tcW w:w="4127" w:type="dxa"/>
            <w:shd w:val="clear" w:color="auto" w:fill="auto"/>
          </w:tcPr>
          <w:p w:rsidR="00590DDD" w:rsidRPr="00AD1AE1" w:rsidRDefault="00CE6F29">
            <w:pPr>
              <w:pStyle w:val="31"/>
              <w:shd w:val="clear" w:color="auto" w:fill="auto"/>
              <w:spacing w:before="0" w:line="240" w:lineRule="auto"/>
              <w:ind w:right="20" w:firstLine="0"/>
              <w:jc w:val="center"/>
              <w:rPr>
                <w:i/>
                <w:sz w:val="20"/>
                <w:szCs w:val="20"/>
              </w:rPr>
            </w:pPr>
            <w:r w:rsidRPr="00AD1AE1">
              <w:rPr>
                <w:i/>
                <w:sz w:val="20"/>
                <w:szCs w:val="20"/>
              </w:rPr>
              <w:t xml:space="preserve">Высокий уровень </w:t>
            </w:r>
            <w:proofErr w:type="spellStart"/>
            <w:r w:rsidRPr="00AD1AE1">
              <w:rPr>
                <w:i/>
                <w:sz w:val="20"/>
                <w:szCs w:val="20"/>
              </w:rPr>
              <w:t>адаптированности</w:t>
            </w:r>
            <w:proofErr w:type="spellEnd"/>
          </w:p>
        </w:tc>
      </w:tr>
      <w:tr w:rsidR="00590DDD" w:rsidRPr="00AD1AE1">
        <w:tc>
          <w:tcPr>
            <w:tcW w:w="3953" w:type="dxa"/>
            <w:shd w:val="clear" w:color="auto" w:fill="auto"/>
          </w:tcPr>
          <w:p w:rsidR="00590DDD" w:rsidRPr="00AD1AE1" w:rsidRDefault="00CE6F29">
            <w:pPr>
              <w:pStyle w:val="31"/>
              <w:shd w:val="clear" w:color="auto" w:fill="auto"/>
              <w:spacing w:before="0" w:line="240" w:lineRule="auto"/>
              <w:ind w:right="20" w:firstLine="0"/>
              <w:jc w:val="center"/>
              <w:rPr>
                <w:b/>
                <w:sz w:val="20"/>
                <w:szCs w:val="20"/>
              </w:rPr>
            </w:pPr>
            <w:r w:rsidRPr="00AD1AE1">
              <w:rPr>
                <w:b/>
                <w:sz w:val="20"/>
                <w:szCs w:val="20"/>
              </w:rPr>
              <w:t>1,6 – 2,5 балла</w:t>
            </w:r>
          </w:p>
        </w:tc>
        <w:tc>
          <w:tcPr>
            <w:tcW w:w="4127" w:type="dxa"/>
            <w:shd w:val="clear" w:color="auto" w:fill="auto"/>
          </w:tcPr>
          <w:p w:rsidR="00590DDD" w:rsidRPr="00AD1AE1" w:rsidRDefault="00CE6F29">
            <w:pPr>
              <w:pStyle w:val="31"/>
              <w:shd w:val="clear" w:color="auto" w:fill="auto"/>
              <w:spacing w:before="0" w:line="240" w:lineRule="auto"/>
              <w:ind w:right="20" w:firstLine="0"/>
              <w:jc w:val="center"/>
              <w:rPr>
                <w:i/>
                <w:sz w:val="20"/>
                <w:szCs w:val="20"/>
              </w:rPr>
            </w:pPr>
            <w:r w:rsidRPr="00AD1AE1">
              <w:rPr>
                <w:i/>
                <w:sz w:val="20"/>
                <w:szCs w:val="20"/>
              </w:rPr>
              <w:t xml:space="preserve">Средний уровень </w:t>
            </w:r>
            <w:proofErr w:type="spellStart"/>
            <w:r w:rsidRPr="00AD1AE1">
              <w:rPr>
                <w:i/>
                <w:sz w:val="20"/>
                <w:szCs w:val="20"/>
              </w:rPr>
              <w:t>адаптированности</w:t>
            </w:r>
            <w:proofErr w:type="spellEnd"/>
          </w:p>
        </w:tc>
      </w:tr>
      <w:tr w:rsidR="00590DDD" w:rsidRPr="00AD1AE1">
        <w:tc>
          <w:tcPr>
            <w:tcW w:w="3953" w:type="dxa"/>
            <w:shd w:val="clear" w:color="auto" w:fill="auto"/>
          </w:tcPr>
          <w:p w:rsidR="00590DDD" w:rsidRPr="00AD1AE1" w:rsidRDefault="00CE6F29">
            <w:pPr>
              <w:pStyle w:val="31"/>
              <w:shd w:val="clear" w:color="auto" w:fill="auto"/>
              <w:spacing w:before="0" w:line="240" w:lineRule="auto"/>
              <w:ind w:right="20" w:firstLine="0"/>
              <w:jc w:val="center"/>
              <w:rPr>
                <w:b/>
                <w:sz w:val="20"/>
                <w:szCs w:val="20"/>
              </w:rPr>
            </w:pPr>
            <w:r w:rsidRPr="00AD1AE1">
              <w:rPr>
                <w:b/>
                <w:sz w:val="20"/>
                <w:szCs w:val="20"/>
              </w:rPr>
              <w:t>1 – 1,5 баллов</w:t>
            </w:r>
          </w:p>
        </w:tc>
        <w:tc>
          <w:tcPr>
            <w:tcW w:w="4127" w:type="dxa"/>
            <w:shd w:val="clear" w:color="auto" w:fill="auto"/>
          </w:tcPr>
          <w:p w:rsidR="00590DDD" w:rsidRPr="00AD1AE1" w:rsidRDefault="00CE6F29">
            <w:pPr>
              <w:pStyle w:val="31"/>
              <w:shd w:val="clear" w:color="auto" w:fill="auto"/>
              <w:spacing w:before="0" w:line="240" w:lineRule="auto"/>
              <w:ind w:right="20" w:firstLine="0"/>
              <w:jc w:val="center"/>
              <w:rPr>
                <w:i/>
                <w:sz w:val="20"/>
                <w:szCs w:val="20"/>
              </w:rPr>
            </w:pPr>
            <w:r w:rsidRPr="00AD1AE1">
              <w:rPr>
                <w:i/>
                <w:sz w:val="20"/>
                <w:szCs w:val="20"/>
              </w:rPr>
              <w:t xml:space="preserve">Низкий уровень </w:t>
            </w:r>
            <w:proofErr w:type="spellStart"/>
            <w:r w:rsidRPr="00AD1AE1">
              <w:rPr>
                <w:i/>
                <w:sz w:val="20"/>
                <w:szCs w:val="20"/>
              </w:rPr>
              <w:t>адаптированности</w:t>
            </w:r>
            <w:proofErr w:type="spellEnd"/>
          </w:p>
        </w:tc>
      </w:tr>
    </w:tbl>
    <w:p w:rsidR="00590DDD" w:rsidRPr="00AD1AE1" w:rsidRDefault="00590DDD">
      <w:pPr>
        <w:jc w:val="center"/>
        <w:rPr>
          <w:rFonts w:ascii="Times New Roman" w:hAnsi="Times New Roman" w:cs="Times New Roman"/>
          <w:b/>
          <w:bCs/>
          <w:sz w:val="24"/>
          <w:szCs w:val="24"/>
        </w:rPr>
        <w:sectPr w:rsidR="00590DDD" w:rsidRPr="00AD1AE1">
          <w:pgSz w:w="16838" w:h="11906" w:orient="landscape"/>
          <w:pgMar w:top="1701" w:right="1134" w:bottom="851" w:left="1134" w:header="709" w:footer="709" w:gutter="0"/>
          <w:cols w:space="708"/>
          <w:docGrid w:linePitch="360"/>
        </w:sectPr>
      </w:pPr>
    </w:p>
    <w:p w:rsidR="00590DDD" w:rsidRPr="00AD1AE1" w:rsidRDefault="00CE6F29">
      <w:pPr>
        <w:spacing w:after="0" w:line="240" w:lineRule="auto"/>
        <w:jc w:val="right"/>
        <w:rPr>
          <w:rFonts w:ascii="Times New Roman" w:hAnsi="Times New Roman" w:cs="Times New Roman"/>
          <w:b/>
          <w:bCs/>
          <w:sz w:val="24"/>
          <w:szCs w:val="24"/>
        </w:rPr>
      </w:pPr>
      <w:r w:rsidRPr="00AD1AE1">
        <w:rPr>
          <w:rFonts w:ascii="Times New Roman" w:hAnsi="Times New Roman" w:cs="Times New Roman"/>
          <w:b/>
          <w:bCs/>
          <w:sz w:val="24"/>
          <w:szCs w:val="24"/>
        </w:rPr>
        <w:lastRenderedPageBreak/>
        <w:t>Приложение 2</w:t>
      </w:r>
    </w:p>
    <w:p w:rsidR="00590DDD" w:rsidRPr="00AD1AE1" w:rsidRDefault="00CE6F29">
      <w:pPr>
        <w:spacing w:after="0" w:line="240" w:lineRule="auto"/>
        <w:jc w:val="center"/>
        <w:rPr>
          <w:rFonts w:ascii="Times New Roman" w:hAnsi="Times New Roman" w:cs="Times New Roman"/>
          <w:b/>
          <w:bCs/>
          <w:sz w:val="24"/>
          <w:szCs w:val="24"/>
        </w:rPr>
      </w:pPr>
      <w:r w:rsidRPr="00AD1AE1">
        <w:rPr>
          <w:rFonts w:ascii="Times New Roman" w:hAnsi="Times New Roman" w:cs="Times New Roman"/>
          <w:b/>
          <w:bCs/>
          <w:sz w:val="24"/>
          <w:szCs w:val="24"/>
        </w:rPr>
        <w:t xml:space="preserve">Оценка характера адаптации ребенка к условиям </w:t>
      </w:r>
    </w:p>
    <w:p w:rsidR="00590DDD" w:rsidRPr="00AD1AE1" w:rsidRDefault="00CE6F29">
      <w:pPr>
        <w:spacing w:after="0" w:line="240" w:lineRule="auto"/>
        <w:jc w:val="center"/>
        <w:rPr>
          <w:rFonts w:ascii="Times New Roman" w:hAnsi="Times New Roman" w:cs="Times New Roman"/>
          <w:b/>
          <w:bCs/>
          <w:sz w:val="24"/>
          <w:szCs w:val="24"/>
        </w:rPr>
      </w:pPr>
      <w:r w:rsidRPr="00AD1AE1">
        <w:rPr>
          <w:rFonts w:ascii="Times New Roman" w:hAnsi="Times New Roman" w:cs="Times New Roman"/>
          <w:b/>
          <w:bCs/>
          <w:sz w:val="24"/>
          <w:szCs w:val="24"/>
        </w:rPr>
        <w:t xml:space="preserve">дошкольной образовательной организации </w:t>
      </w:r>
    </w:p>
    <w:p w:rsidR="00590DDD" w:rsidRPr="00AD1AE1" w:rsidRDefault="00CE6F29">
      <w:pPr>
        <w:spacing w:after="0" w:line="240" w:lineRule="auto"/>
        <w:jc w:val="center"/>
        <w:rPr>
          <w:rFonts w:ascii="Times New Roman" w:hAnsi="Times New Roman" w:cs="Times New Roman"/>
          <w:b/>
          <w:bCs/>
          <w:sz w:val="24"/>
          <w:szCs w:val="24"/>
        </w:rPr>
      </w:pPr>
      <w:r w:rsidRPr="00AD1AE1">
        <w:rPr>
          <w:rFonts w:ascii="Times New Roman" w:hAnsi="Times New Roman" w:cs="Times New Roman"/>
          <w:b/>
          <w:bCs/>
          <w:sz w:val="24"/>
          <w:szCs w:val="24"/>
        </w:rPr>
        <w:t>(наблюдение)</w:t>
      </w:r>
    </w:p>
    <w:p w:rsidR="00590DDD" w:rsidRPr="00AD1AE1" w:rsidRDefault="00CE6F29">
      <w:pPr>
        <w:spacing w:after="0" w:line="240" w:lineRule="auto"/>
        <w:jc w:val="both"/>
        <w:rPr>
          <w:rFonts w:ascii="Times New Roman" w:hAnsi="Times New Roman" w:cs="Times New Roman"/>
          <w:b/>
          <w:bCs/>
          <w:sz w:val="24"/>
          <w:szCs w:val="24"/>
        </w:rPr>
      </w:pPr>
      <w:r w:rsidRPr="00AD1AE1">
        <w:rPr>
          <w:rFonts w:ascii="Times New Roman" w:hAnsi="Times New Roman" w:cs="Times New Roman"/>
          <w:b/>
          <w:bCs/>
          <w:sz w:val="24"/>
          <w:szCs w:val="24"/>
        </w:rPr>
        <w:t>ФИО ребенка ____________________________________________________</w:t>
      </w:r>
    </w:p>
    <w:p w:rsidR="00590DDD" w:rsidRPr="00AD1AE1" w:rsidRDefault="00CE6F29">
      <w:pPr>
        <w:spacing w:after="0" w:line="240" w:lineRule="auto"/>
        <w:jc w:val="both"/>
        <w:rPr>
          <w:rFonts w:ascii="Times New Roman" w:hAnsi="Times New Roman" w:cs="Times New Roman"/>
          <w:b/>
          <w:bCs/>
          <w:sz w:val="24"/>
          <w:szCs w:val="24"/>
        </w:rPr>
      </w:pPr>
      <w:r w:rsidRPr="00AD1AE1">
        <w:rPr>
          <w:rFonts w:ascii="Times New Roman" w:hAnsi="Times New Roman" w:cs="Times New Roman"/>
          <w:b/>
          <w:bCs/>
          <w:sz w:val="24"/>
          <w:szCs w:val="24"/>
        </w:rPr>
        <w:t>Возраст на момент поступления ___________________________________</w:t>
      </w:r>
    </w:p>
    <w:p w:rsidR="00590DDD" w:rsidRPr="00AD1AE1" w:rsidRDefault="00590DDD">
      <w:pPr>
        <w:spacing w:after="0" w:line="240" w:lineRule="auto"/>
        <w:jc w:val="both"/>
        <w:rPr>
          <w:rFonts w:ascii="Times New Roman" w:hAnsi="Times New Roman" w:cs="Times New Roman"/>
          <w:b/>
          <w:bCs/>
          <w:sz w:val="24"/>
          <w:szCs w:val="24"/>
        </w:rPr>
      </w:pPr>
    </w:p>
    <w:tbl>
      <w:tblPr>
        <w:tblStyle w:val="af2"/>
        <w:tblW w:w="10074" w:type="dxa"/>
        <w:tblInd w:w="-184" w:type="dxa"/>
        <w:tblLayout w:type="fixed"/>
        <w:tblLook w:val="04A0" w:firstRow="1" w:lastRow="0" w:firstColumn="1" w:lastColumn="0" w:noHBand="0" w:noVBand="1"/>
      </w:tblPr>
      <w:tblGrid>
        <w:gridCol w:w="1700"/>
        <w:gridCol w:w="5176"/>
        <w:gridCol w:w="874"/>
        <w:gridCol w:w="478"/>
        <w:gridCol w:w="527"/>
        <w:gridCol w:w="561"/>
        <w:gridCol w:w="758"/>
      </w:tblGrid>
      <w:tr w:rsidR="00590DDD" w:rsidRPr="00AD1AE1">
        <w:tc>
          <w:tcPr>
            <w:tcW w:w="1700" w:type="dxa"/>
            <w:vMerge w:val="restart"/>
          </w:tcPr>
          <w:p w:rsidR="00590DDD" w:rsidRPr="00AD1AE1" w:rsidRDefault="00CE6F29">
            <w:pPr>
              <w:jc w:val="center"/>
              <w:rPr>
                <w:rFonts w:ascii="Times New Roman" w:hAnsi="Times New Roman" w:cs="Times New Roman"/>
                <w:b/>
                <w:bCs/>
                <w:sz w:val="20"/>
                <w:szCs w:val="20"/>
              </w:rPr>
            </w:pPr>
            <w:r w:rsidRPr="00AD1AE1">
              <w:rPr>
                <w:rFonts w:ascii="Times New Roman" w:hAnsi="Times New Roman" w:cs="Times New Roman"/>
                <w:b/>
                <w:bCs/>
                <w:sz w:val="20"/>
                <w:szCs w:val="20"/>
              </w:rPr>
              <w:t xml:space="preserve">Показатели </w:t>
            </w:r>
          </w:p>
        </w:tc>
        <w:tc>
          <w:tcPr>
            <w:tcW w:w="5176" w:type="dxa"/>
            <w:vMerge w:val="restart"/>
          </w:tcPr>
          <w:p w:rsidR="00590DDD" w:rsidRPr="00AD1AE1" w:rsidRDefault="00CE6F29">
            <w:pPr>
              <w:jc w:val="center"/>
              <w:rPr>
                <w:rFonts w:ascii="Times New Roman" w:hAnsi="Times New Roman" w:cs="Times New Roman"/>
                <w:b/>
                <w:bCs/>
                <w:sz w:val="20"/>
                <w:szCs w:val="20"/>
              </w:rPr>
            </w:pPr>
            <w:r w:rsidRPr="00AD1AE1">
              <w:rPr>
                <w:rFonts w:ascii="Times New Roman" w:hAnsi="Times New Roman" w:cs="Times New Roman"/>
                <w:b/>
                <w:bCs/>
                <w:sz w:val="20"/>
                <w:szCs w:val="20"/>
              </w:rPr>
              <w:t xml:space="preserve">Проявления </w:t>
            </w:r>
          </w:p>
        </w:tc>
        <w:tc>
          <w:tcPr>
            <w:tcW w:w="3198" w:type="dxa"/>
            <w:gridSpan w:val="5"/>
          </w:tcPr>
          <w:p w:rsidR="00590DDD" w:rsidRPr="00AD1AE1" w:rsidRDefault="00CE6F29">
            <w:pPr>
              <w:jc w:val="center"/>
              <w:rPr>
                <w:rFonts w:ascii="Times New Roman" w:hAnsi="Times New Roman" w:cs="Times New Roman"/>
                <w:b/>
                <w:bCs/>
                <w:sz w:val="20"/>
                <w:szCs w:val="20"/>
              </w:rPr>
            </w:pPr>
            <w:r w:rsidRPr="00AD1AE1">
              <w:rPr>
                <w:rFonts w:ascii="Times New Roman" w:hAnsi="Times New Roman" w:cs="Times New Roman"/>
                <w:b/>
                <w:bCs/>
                <w:sz w:val="20"/>
                <w:szCs w:val="20"/>
              </w:rPr>
              <w:t>Оценка в баллах</w:t>
            </w:r>
          </w:p>
        </w:tc>
      </w:tr>
      <w:tr w:rsidR="00590DDD" w:rsidRPr="00AD1AE1">
        <w:trPr>
          <w:trHeight w:val="1726"/>
        </w:trPr>
        <w:tc>
          <w:tcPr>
            <w:tcW w:w="1700" w:type="dxa"/>
            <w:vMerge/>
          </w:tcPr>
          <w:p w:rsidR="00590DDD" w:rsidRPr="00AD1AE1" w:rsidRDefault="00590DDD">
            <w:pPr>
              <w:jc w:val="center"/>
              <w:rPr>
                <w:rFonts w:ascii="Times New Roman" w:hAnsi="Times New Roman" w:cs="Times New Roman"/>
                <w:sz w:val="20"/>
                <w:szCs w:val="20"/>
              </w:rPr>
            </w:pPr>
          </w:p>
        </w:tc>
        <w:tc>
          <w:tcPr>
            <w:tcW w:w="5176" w:type="dxa"/>
            <w:vMerge/>
          </w:tcPr>
          <w:p w:rsidR="00590DDD" w:rsidRPr="00AD1AE1" w:rsidRDefault="00590DDD">
            <w:pPr>
              <w:jc w:val="center"/>
              <w:rPr>
                <w:rFonts w:ascii="Times New Roman" w:hAnsi="Times New Roman" w:cs="Times New Roman"/>
                <w:sz w:val="20"/>
                <w:szCs w:val="20"/>
              </w:rPr>
            </w:pPr>
          </w:p>
        </w:tc>
        <w:tc>
          <w:tcPr>
            <w:tcW w:w="874" w:type="dxa"/>
            <w:textDirection w:val="btLr"/>
          </w:tcPr>
          <w:p w:rsidR="00590DDD" w:rsidRPr="00AD1AE1" w:rsidRDefault="00CE6F29">
            <w:pPr>
              <w:ind w:left="113" w:right="113"/>
              <w:jc w:val="center"/>
              <w:rPr>
                <w:rFonts w:ascii="Times New Roman" w:hAnsi="Times New Roman" w:cs="Times New Roman"/>
                <w:i/>
                <w:iCs/>
                <w:sz w:val="20"/>
                <w:szCs w:val="20"/>
              </w:rPr>
            </w:pPr>
            <w:r w:rsidRPr="00AD1AE1">
              <w:rPr>
                <w:rFonts w:ascii="Times New Roman" w:hAnsi="Times New Roman" w:cs="Times New Roman"/>
                <w:i/>
                <w:iCs/>
                <w:sz w:val="20"/>
                <w:szCs w:val="20"/>
              </w:rPr>
              <w:t>На момент поступления</w:t>
            </w:r>
          </w:p>
        </w:tc>
        <w:tc>
          <w:tcPr>
            <w:tcW w:w="478" w:type="dxa"/>
            <w:textDirection w:val="btLr"/>
          </w:tcPr>
          <w:p w:rsidR="00590DDD" w:rsidRPr="00AD1AE1" w:rsidRDefault="00CE6F29">
            <w:pPr>
              <w:ind w:left="113" w:right="113"/>
              <w:jc w:val="center"/>
              <w:rPr>
                <w:rFonts w:ascii="Times New Roman" w:hAnsi="Times New Roman" w:cs="Times New Roman"/>
                <w:i/>
                <w:iCs/>
                <w:sz w:val="20"/>
                <w:szCs w:val="20"/>
              </w:rPr>
            </w:pPr>
            <w:r w:rsidRPr="00AD1AE1">
              <w:rPr>
                <w:rFonts w:ascii="Times New Roman" w:hAnsi="Times New Roman" w:cs="Times New Roman"/>
                <w:i/>
                <w:iCs/>
                <w:sz w:val="20"/>
                <w:szCs w:val="20"/>
              </w:rPr>
              <w:t>Через 2 недели</w:t>
            </w:r>
          </w:p>
        </w:tc>
        <w:tc>
          <w:tcPr>
            <w:tcW w:w="527" w:type="dxa"/>
            <w:textDirection w:val="btLr"/>
          </w:tcPr>
          <w:p w:rsidR="00590DDD" w:rsidRPr="00AD1AE1" w:rsidRDefault="00CE6F29">
            <w:pPr>
              <w:ind w:left="113" w:right="113"/>
              <w:jc w:val="center"/>
              <w:rPr>
                <w:rFonts w:ascii="Times New Roman" w:hAnsi="Times New Roman" w:cs="Times New Roman"/>
                <w:i/>
                <w:iCs/>
                <w:sz w:val="20"/>
                <w:szCs w:val="20"/>
              </w:rPr>
            </w:pPr>
            <w:r w:rsidRPr="00AD1AE1">
              <w:rPr>
                <w:rFonts w:ascii="Times New Roman" w:hAnsi="Times New Roman" w:cs="Times New Roman"/>
                <w:i/>
                <w:iCs/>
                <w:sz w:val="20"/>
                <w:szCs w:val="20"/>
              </w:rPr>
              <w:t>Через 3 недели</w:t>
            </w:r>
          </w:p>
        </w:tc>
        <w:tc>
          <w:tcPr>
            <w:tcW w:w="561" w:type="dxa"/>
            <w:textDirection w:val="btLr"/>
          </w:tcPr>
          <w:p w:rsidR="00590DDD" w:rsidRPr="00AD1AE1" w:rsidRDefault="00CE6F29">
            <w:pPr>
              <w:ind w:left="113" w:right="113"/>
              <w:jc w:val="center"/>
              <w:rPr>
                <w:rFonts w:ascii="Times New Roman" w:hAnsi="Times New Roman" w:cs="Times New Roman"/>
                <w:i/>
                <w:iCs/>
                <w:sz w:val="20"/>
                <w:szCs w:val="20"/>
              </w:rPr>
            </w:pPr>
            <w:r w:rsidRPr="00AD1AE1">
              <w:rPr>
                <w:rFonts w:ascii="Times New Roman" w:hAnsi="Times New Roman" w:cs="Times New Roman"/>
                <w:i/>
                <w:iCs/>
                <w:sz w:val="20"/>
                <w:szCs w:val="20"/>
              </w:rPr>
              <w:t>Через 1 месяц</w:t>
            </w:r>
          </w:p>
        </w:tc>
        <w:tc>
          <w:tcPr>
            <w:tcW w:w="758" w:type="dxa"/>
            <w:textDirection w:val="btLr"/>
          </w:tcPr>
          <w:p w:rsidR="00590DDD" w:rsidRPr="00AD1AE1" w:rsidRDefault="00CE6F29">
            <w:pPr>
              <w:ind w:left="113" w:right="113"/>
              <w:jc w:val="center"/>
              <w:rPr>
                <w:rFonts w:ascii="Times New Roman" w:hAnsi="Times New Roman" w:cs="Times New Roman"/>
                <w:i/>
                <w:iCs/>
                <w:sz w:val="20"/>
                <w:szCs w:val="20"/>
              </w:rPr>
            </w:pPr>
            <w:r w:rsidRPr="00AD1AE1">
              <w:rPr>
                <w:rFonts w:ascii="Times New Roman" w:hAnsi="Times New Roman" w:cs="Times New Roman"/>
                <w:i/>
                <w:iCs/>
                <w:sz w:val="20"/>
                <w:szCs w:val="20"/>
              </w:rPr>
              <w:t>Через 2 месяца</w:t>
            </w:r>
          </w:p>
        </w:tc>
      </w:tr>
      <w:tr w:rsidR="00590DDD" w:rsidRPr="00AD1AE1">
        <w:trPr>
          <w:trHeight w:val="342"/>
        </w:trPr>
        <w:tc>
          <w:tcPr>
            <w:tcW w:w="1700" w:type="dxa"/>
          </w:tcPr>
          <w:p w:rsidR="00590DDD" w:rsidRPr="00AD1AE1" w:rsidRDefault="00CE6F29">
            <w:pPr>
              <w:jc w:val="center"/>
              <w:rPr>
                <w:rFonts w:ascii="Times New Roman" w:hAnsi="Times New Roman" w:cs="Times New Roman"/>
                <w:i/>
                <w:iCs/>
                <w:sz w:val="20"/>
                <w:szCs w:val="20"/>
              </w:rPr>
            </w:pPr>
            <w:r w:rsidRPr="00AD1AE1">
              <w:rPr>
                <w:rFonts w:ascii="Times New Roman" w:hAnsi="Times New Roman" w:cs="Times New Roman"/>
                <w:i/>
                <w:iCs/>
                <w:sz w:val="20"/>
                <w:szCs w:val="20"/>
              </w:rPr>
              <w:t>1</w:t>
            </w:r>
          </w:p>
        </w:tc>
        <w:tc>
          <w:tcPr>
            <w:tcW w:w="5176" w:type="dxa"/>
          </w:tcPr>
          <w:p w:rsidR="00590DDD" w:rsidRPr="00AD1AE1" w:rsidRDefault="00CE6F29">
            <w:pPr>
              <w:jc w:val="center"/>
              <w:rPr>
                <w:rFonts w:ascii="Times New Roman" w:hAnsi="Times New Roman" w:cs="Times New Roman"/>
                <w:i/>
                <w:iCs/>
                <w:sz w:val="20"/>
                <w:szCs w:val="20"/>
              </w:rPr>
            </w:pPr>
            <w:r w:rsidRPr="00AD1AE1">
              <w:rPr>
                <w:rFonts w:ascii="Times New Roman" w:hAnsi="Times New Roman" w:cs="Times New Roman"/>
                <w:i/>
                <w:iCs/>
                <w:sz w:val="20"/>
                <w:szCs w:val="20"/>
              </w:rPr>
              <w:t>2</w:t>
            </w:r>
          </w:p>
        </w:tc>
        <w:tc>
          <w:tcPr>
            <w:tcW w:w="874" w:type="dxa"/>
          </w:tcPr>
          <w:p w:rsidR="00590DDD" w:rsidRPr="00AD1AE1" w:rsidRDefault="00CE6F29">
            <w:pPr>
              <w:jc w:val="center"/>
              <w:rPr>
                <w:rFonts w:ascii="Times New Roman" w:hAnsi="Times New Roman" w:cs="Times New Roman"/>
                <w:i/>
                <w:iCs/>
                <w:sz w:val="20"/>
                <w:szCs w:val="20"/>
              </w:rPr>
            </w:pPr>
            <w:r w:rsidRPr="00AD1AE1">
              <w:rPr>
                <w:rFonts w:ascii="Times New Roman" w:hAnsi="Times New Roman" w:cs="Times New Roman"/>
                <w:i/>
                <w:iCs/>
                <w:sz w:val="20"/>
                <w:szCs w:val="20"/>
              </w:rPr>
              <w:t>3</w:t>
            </w:r>
          </w:p>
        </w:tc>
        <w:tc>
          <w:tcPr>
            <w:tcW w:w="478" w:type="dxa"/>
          </w:tcPr>
          <w:p w:rsidR="00590DDD" w:rsidRPr="00AD1AE1" w:rsidRDefault="00CE6F29">
            <w:pPr>
              <w:jc w:val="center"/>
              <w:rPr>
                <w:rFonts w:ascii="Times New Roman" w:hAnsi="Times New Roman" w:cs="Times New Roman"/>
                <w:i/>
                <w:iCs/>
                <w:sz w:val="20"/>
                <w:szCs w:val="20"/>
              </w:rPr>
            </w:pPr>
            <w:r w:rsidRPr="00AD1AE1">
              <w:rPr>
                <w:rFonts w:ascii="Times New Roman" w:hAnsi="Times New Roman" w:cs="Times New Roman"/>
                <w:i/>
                <w:iCs/>
                <w:sz w:val="20"/>
                <w:szCs w:val="20"/>
              </w:rPr>
              <w:t>4</w:t>
            </w:r>
          </w:p>
        </w:tc>
        <w:tc>
          <w:tcPr>
            <w:tcW w:w="527" w:type="dxa"/>
          </w:tcPr>
          <w:p w:rsidR="00590DDD" w:rsidRPr="00AD1AE1" w:rsidRDefault="00CE6F29">
            <w:pPr>
              <w:jc w:val="center"/>
              <w:rPr>
                <w:rFonts w:ascii="Times New Roman" w:hAnsi="Times New Roman" w:cs="Times New Roman"/>
                <w:i/>
                <w:iCs/>
                <w:sz w:val="20"/>
                <w:szCs w:val="20"/>
              </w:rPr>
            </w:pPr>
            <w:r w:rsidRPr="00AD1AE1">
              <w:rPr>
                <w:rFonts w:ascii="Times New Roman" w:hAnsi="Times New Roman" w:cs="Times New Roman"/>
                <w:i/>
                <w:iCs/>
                <w:sz w:val="20"/>
                <w:szCs w:val="20"/>
              </w:rPr>
              <w:t>5</w:t>
            </w:r>
          </w:p>
        </w:tc>
        <w:tc>
          <w:tcPr>
            <w:tcW w:w="561" w:type="dxa"/>
          </w:tcPr>
          <w:p w:rsidR="00590DDD" w:rsidRPr="00AD1AE1" w:rsidRDefault="00CE6F29">
            <w:pPr>
              <w:jc w:val="center"/>
              <w:rPr>
                <w:rFonts w:ascii="Times New Roman" w:hAnsi="Times New Roman" w:cs="Times New Roman"/>
                <w:i/>
                <w:iCs/>
                <w:sz w:val="20"/>
                <w:szCs w:val="20"/>
              </w:rPr>
            </w:pPr>
            <w:r w:rsidRPr="00AD1AE1">
              <w:rPr>
                <w:rFonts w:ascii="Times New Roman" w:hAnsi="Times New Roman" w:cs="Times New Roman"/>
                <w:i/>
                <w:iCs/>
                <w:sz w:val="20"/>
                <w:szCs w:val="20"/>
              </w:rPr>
              <w:t>6</w:t>
            </w:r>
          </w:p>
        </w:tc>
        <w:tc>
          <w:tcPr>
            <w:tcW w:w="758" w:type="dxa"/>
          </w:tcPr>
          <w:p w:rsidR="00590DDD" w:rsidRPr="00AD1AE1" w:rsidRDefault="00CE6F29">
            <w:pPr>
              <w:jc w:val="center"/>
              <w:rPr>
                <w:rFonts w:ascii="Times New Roman" w:hAnsi="Times New Roman" w:cs="Times New Roman"/>
                <w:i/>
                <w:iCs/>
                <w:sz w:val="20"/>
                <w:szCs w:val="20"/>
              </w:rPr>
            </w:pPr>
            <w:r w:rsidRPr="00AD1AE1">
              <w:rPr>
                <w:rFonts w:ascii="Times New Roman" w:hAnsi="Times New Roman" w:cs="Times New Roman"/>
                <w:i/>
                <w:iCs/>
                <w:sz w:val="20"/>
                <w:szCs w:val="20"/>
              </w:rPr>
              <w:t>7</w:t>
            </w:r>
          </w:p>
        </w:tc>
      </w:tr>
      <w:tr w:rsidR="00590DDD" w:rsidRPr="00AD1AE1">
        <w:trPr>
          <w:trHeight w:val="617"/>
        </w:trPr>
        <w:tc>
          <w:tcPr>
            <w:tcW w:w="1700" w:type="dxa"/>
          </w:tcPr>
          <w:p w:rsidR="00590DDD" w:rsidRPr="00AD1AE1" w:rsidRDefault="00CE6F29">
            <w:pPr>
              <w:jc w:val="center"/>
              <w:rPr>
                <w:rFonts w:ascii="Times New Roman" w:hAnsi="Times New Roman" w:cs="Times New Roman"/>
                <w:b/>
                <w:bCs/>
                <w:sz w:val="20"/>
                <w:szCs w:val="20"/>
              </w:rPr>
            </w:pPr>
            <w:r w:rsidRPr="00AD1AE1">
              <w:rPr>
                <w:rFonts w:ascii="Times New Roman" w:hAnsi="Times New Roman" w:cs="Times New Roman"/>
                <w:b/>
                <w:bCs/>
                <w:sz w:val="20"/>
                <w:szCs w:val="20"/>
              </w:rPr>
              <w:t>Настроение</w:t>
            </w:r>
          </w:p>
          <w:p w:rsidR="00590DDD" w:rsidRPr="00AD1AE1" w:rsidRDefault="00590DDD">
            <w:pPr>
              <w:jc w:val="center"/>
              <w:rPr>
                <w:rFonts w:ascii="Times New Roman" w:hAnsi="Times New Roman" w:cs="Times New Roman"/>
                <w:b/>
                <w:bCs/>
                <w:sz w:val="20"/>
                <w:szCs w:val="20"/>
              </w:rPr>
            </w:pPr>
          </w:p>
        </w:tc>
        <w:tc>
          <w:tcPr>
            <w:tcW w:w="5176" w:type="dxa"/>
          </w:tcPr>
          <w:p w:rsidR="00590DDD" w:rsidRPr="00AD1AE1" w:rsidRDefault="00CE6F29">
            <w:pPr>
              <w:jc w:val="both"/>
              <w:rPr>
                <w:rFonts w:ascii="Times New Roman" w:hAnsi="Times New Roman" w:cs="Times New Roman"/>
                <w:sz w:val="20"/>
                <w:szCs w:val="20"/>
              </w:rPr>
            </w:pPr>
            <w:r w:rsidRPr="00AD1AE1">
              <w:rPr>
                <w:rFonts w:ascii="Times New Roman" w:hAnsi="Times New Roman" w:cs="Times New Roman"/>
                <w:sz w:val="20"/>
                <w:szCs w:val="20"/>
              </w:rPr>
              <w:t xml:space="preserve">- </w:t>
            </w:r>
            <w:proofErr w:type="gramStart"/>
            <w:r w:rsidRPr="00AD1AE1">
              <w:rPr>
                <w:rFonts w:ascii="Times New Roman" w:hAnsi="Times New Roman" w:cs="Times New Roman"/>
                <w:sz w:val="20"/>
                <w:szCs w:val="20"/>
              </w:rPr>
              <w:t>бодрое</w:t>
            </w:r>
            <w:proofErr w:type="gramEnd"/>
            <w:r w:rsidRPr="00AD1AE1">
              <w:rPr>
                <w:rFonts w:ascii="Times New Roman" w:hAnsi="Times New Roman" w:cs="Times New Roman"/>
                <w:sz w:val="20"/>
                <w:szCs w:val="20"/>
              </w:rPr>
              <w:t>, жизнерадостное (2 балла);</w:t>
            </w:r>
          </w:p>
          <w:p w:rsidR="00590DDD" w:rsidRPr="00AD1AE1" w:rsidRDefault="00CE6F29">
            <w:pPr>
              <w:jc w:val="both"/>
              <w:rPr>
                <w:rFonts w:ascii="Times New Roman" w:hAnsi="Times New Roman" w:cs="Times New Roman"/>
                <w:sz w:val="20"/>
                <w:szCs w:val="20"/>
              </w:rPr>
            </w:pPr>
            <w:r w:rsidRPr="00AD1AE1">
              <w:rPr>
                <w:rFonts w:ascii="Times New Roman" w:hAnsi="Times New Roman" w:cs="Times New Roman"/>
                <w:sz w:val="20"/>
                <w:szCs w:val="20"/>
              </w:rPr>
              <w:t>- неустойчивое: спокойное настроение меняется беспокойством, тревогой (1 балл);</w:t>
            </w:r>
          </w:p>
          <w:p w:rsidR="00590DDD" w:rsidRPr="00AD1AE1" w:rsidRDefault="00CE6F29">
            <w:pPr>
              <w:jc w:val="both"/>
              <w:rPr>
                <w:rFonts w:ascii="Times New Roman" w:hAnsi="Times New Roman" w:cs="Times New Roman"/>
                <w:sz w:val="20"/>
                <w:szCs w:val="20"/>
              </w:rPr>
            </w:pPr>
            <w:r w:rsidRPr="00AD1AE1">
              <w:rPr>
                <w:rFonts w:ascii="Times New Roman" w:hAnsi="Times New Roman" w:cs="Times New Roman"/>
                <w:sz w:val="20"/>
                <w:szCs w:val="20"/>
              </w:rPr>
              <w:t xml:space="preserve">- устойчиво </w:t>
            </w:r>
            <w:proofErr w:type="gramStart"/>
            <w:r w:rsidRPr="00AD1AE1">
              <w:rPr>
                <w:rFonts w:ascii="Times New Roman" w:hAnsi="Times New Roman" w:cs="Times New Roman"/>
                <w:sz w:val="20"/>
                <w:szCs w:val="20"/>
              </w:rPr>
              <w:t>негативное</w:t>
            </w:r>
            <w:proofErr w:type="gramEnd"/>
            <w:r w:rsidRPr="00AD1AE1">
              <w:rPr>
                <w:rFonts w:ascii="Times New Roman" w:hAnsi="Times New Roman" w:cs="Times New Roman"/>
                <w:sz w:val="20"/>
                <w:szCs w:val="20"/>
              </w:rPr>
              <w:t>: аффективное, раздражительное или подавленное (0 баллов).</w:t>
            </w:r>
          </w:p>
        </w:tc>
        <w:tc>
          <w:tcPr>
            <w:tcW w:w="874" w:type="dxa"/>
          </w:tcPr>
          <w:p w:rsidR="00590DDD" w:rsidRPr="00AD1AE1" w:rsidRDefault="00590DDD">
            <w:pPr>
              <w:jc w:val="center"/>
              <w:rPr>
                <w:rFonts w:ascii="Times New Roman" w:hAnsi="Times New Roman" w:cs="Times New Roman"/>
                <w:sz w:val="20"/>
                <w:szCs w:val="20"/>
              </w:rPr>
            </w:pPr>
          </w:p>
        </w:tc>
        <w:tc>
          <w:tcPr>
            <w:tcW w:w="478" w:type="dxa"/>
          </w:tcPr>
          <w:p w:rsidR="00590DDD" w:rsidRPr="00AD1AE1" w:rsidRDefault="00590DDD">
            <w:pPr>
              <w:jc w:val="center"/>
              <w:rPr>
                <w:rFonts w:ascii="Times New Roman" w:hAnsi="Times New Roman" w:cs="Times New Roman"/>
                <w:sz w:val="20"/>
                <w:szCs w:val="20"/>
              </w:rPr>
            </w:pPr>
          </w:p>
        </w:tc>
        <w:tc>
          <w:tcPr>
            <w:tcW w:w="527" w:type="dxa"/>
          </w:tcPr>
          <w:p w:rsidR="00590DDD" w:rsidRPr="00AD1AE1" w:rsidRDefault="00590DDD">
            <w:pPr>
              <w:jc w:val="center"/>
              <w:rPr>
                <w:rFonts w:ascii="Times New Roman" w:hAnsi="Times New Roman" w:cs="Times New Roman"/>
                <w:sz w:val="20"/>
                <w:szCs w:val="20"/>
              </w:rPr>
            </w:pPr>
          </w:p>
        </w:tc>
        <w:tc>
          <w:tcPr>
            <w:tcW w:w="561" w:type="dxa"/>
          </w:tcPr>
          <w:p w:rsidR="00590DDD" w:rsidRPr="00AD1AE1" w:rsidRDefault="00590DDD">
            <w:pPr>
              <w:jc w:val="center"/>
              <w:rPr>
                <w:rFonts w:ascii="Times New Roman" w:hAnsi="Times New Roman" w:cs="Times New Roman"/>
                <w:sz w:val="20"/>
                <w:szCs w:val="20"/>
              </w:rPr>
            </w:pPr>
          </w:p>
        </w:tc>
        <w:tc>
          <w:tcPr>
            <w:tcW w:w="758" w:type="dxa"/>
          </w:tcPr>
          <w:p w:rsidR="00590DDD" w:rsidRPr="00AD1AE1" w:rsidRDefault="00590DDD">
            <w:pPr>
              <w:jc w:val="center"/>
              <w:rPr>
                <w:rFonts w:ascii="Times New Roman" w:hAnsi="Times New Roman" w:cs="Times New Roman"/>
                <w:sz w:val="20"/>
                <w:szCs w:val="20"/>
              </w:rPr>
            </w:pPr>
          </w:p>
        </w:tc>
      </w:tr>
      <w:tr w:rsidR="00590DDD" w:rsidRPr="00AD1AE1">
        <w:tc>
          <w:tcPr>
            <w:tcW w:w="1700" w:type="dxa"/>
          </w:tcPr>
          <w:p w:rsidR="00590DDD" w:rsidRPr="00AD1AE1" w:rsidRDefault="00CE6F29">
            <w:pPr>
              <w:jc w:val="center"/>
              <w:rPr>
                <w:rFonts w:ascii="Times New Roman" w:hAnsi="Times New Roman" w:cs="Times New Roman"/>
                <w:b/>
                <w:bCs/>
                <w:sz w:val="20"/>
                <w:szCs w:val="20"/>
              </w:rPr>
            </w:pPr>
            <w:r w:rsidRPr="00AD1AE1">
              <w:rPr>
                <w:rFonts w:ascii="Times New Roman" w:hAnsi="Times New Roman" w:cs="Times New Roman"/>
                <w:b/>
                <w:bCs/>
                <w:sz w:val="20"/>
                <w:szCs w:val="20"/>
              </w:rPr>
              <w:t>Познавательная и игровая деятельность</w:t>
            </w:r>
          </w:p>
        </w:tc>
        <w:tc>
          <w:tcPr>
            <w:tcW w:w="5176" w:type="dxa"/>
          </w:tcPr>
          <w:p w:rsidR="00590DDD" w:rsidRPr="00AD1AE1" w:rsidRDefault="00CE6F29">
            <w:pPr>
              <w:jc w:val="both"/>
              <w:rPr>
                <w:rFonts w:ascii="Times New Roman" w:hAnsi="Times New Roman" w:cs="Times New Roman"/>
                <w:sz w:val="20"/>
                <w:szCs w:val="20"/>
              </w:rPr>
            </w:pPr>
            <w:r w:rsidRPr="00AD1AE1">
              <w:rPr>
                <w:rFonts w:ascii="Times New Roman" w:hAnsi="Times New Roman" w:cs="Times New Roman"/>
                <w:sz w:val="20"/>
                <w:szCs w:val="20"/>
              </w:rPr>
              <w:t>- инициативность, любознательность к игрушкам (2 балла);</w:t>
            </w:r>
          </w:p>
          <w:p w:rsidR="00590DDD" w:rsidRPr="00AD1AE1" w:rsidRDefault="00CE6F29">
            <w:pPr>
              <w:jc w:val="both"/>
              <w:rPr>
                <w:rFonts w:ascii="Times New Roman" w:hAnsi="Times New Roman" w:cs="Times New Roman"/>
                <w:sz w:val="20"/>
                <w:szCs w:val="20"/>
              </w:rPr>
            </w:pPr>
            <w:r w:rsidRPr="00AD1AE1">
              <w:rPr>
                <w:rFonts w:ascii="Times New Roman" w:hAnsi="Times New Roman" w:cs="Times New Roman"/>
                <w:sz w:val="20"/>
                <w:szCs w:val="20"/>
              </w:rPr>
              <w:t>- неустойчивый интерес, низкая активность (1 балл);</w:t>
            </w:r>
          </w:p>
          <w:p w:rsidR="00590DDD" w:rsidRPr="00AD1AE1" w:rsidRDefault="00CE6F29">
            <w:pPr>
              <w:jc w:val="both"/>
              <w:rPr>
                <w:rFonts w:ascii="Times New Roman" w:hAnsi="Times New Roman" w:cs="Times New Roman"/>
                <w:sz w:val="20"/>
                <w:szCs w:val="20"/>
              </w:rPr>
            </w:pPr>
            <w:r w:rsidRPr="00AD1AE1">
              <w:rPr>
                <w:rFonts w:ascii="Times New Roman" w:hAnsi="Times New Roman" w:cs="Times New Roman"/>
                <w:sz w:val="20"/>
                <w:szCs w:val="20"/>
              </w:rPr>
              <w:t>- пассивность, равнодушие или отказ от деятельности (0 баллов).</w:t>
            </w:r>
          </w:p>
        </w:tc>
        <w:tc>
          <w:tcPr>
            <w:tcW w:w="874" w:type="dxa"/>
          </w:tcPr>
          <w:p w:rsidR="00590DDD" w:rsidRPr="00AD1AE1" w:rsidRDefault="00590DDD">
            <w:pPr>
              <w:jc w:val="center"/>
              <w:rPr>
                <w:rFonts w:ascii="Times New Roman" w:hAnsi="Times New Roman" w:cs="Times New Roman"/>
                <w:sz w:val="20"/>
                <w:szCs w:val="20"/>
              </w:rPr>
            </w:pPr>
          </w:p>
        </w:tc>
        <w:tc>
          <w:tcPr>
            <w:tcW w:w="478" w:type="dxa"/>
          </w:tcPr>
          <w:p w:rsidR="00590DDD" w:rsidRPr="00AD1AE1" w:rsidRDefault="00590DDD">
            <w:pPr>
              <w:jc w:val="center"/>
              <w:rPr>
                <w:rFonts w:ascii="Times New Roman" w:hAnsi="Times New Roman" w:cs="Times New Roman"/>
                <w:sz w:val="20"/>
                <w:szCs w:val="20"/>
              </w:rPr>
            </w:pPr>
          </w:p>
        </w:tc>
        <w:tc>
          <w:tcPr>
            <w:tcW w:w="527" w:type="dxa"/>
          </w:tcPr>
          <w:p w:rsidR="00590DDD" w:rsidRPr="00AD1AE1" w:rsidRDefault="00590DDD">
            <w:pPr>
              <w:jc w:val="center"/>
              <w:rPr>
                <w:rFonts w:ascii="Times New Roman" w:hAnsi="Times New Roman" w:cs="Times New Roman"/>
                <w:sz w:val="20"/>
                <w:szCs w:val="20"/>
              </w:rPr>
            </w:pPr>
          </w:p>
        </w:tc>
        <w:tc>
          <w:tcPr>
            <w:tcW w:w="561" w:type="dxa"/>
          </w:tcPr>
          <w:p w:rsidR="00590DDD" w:rsidRPr="00AD1AE1" w:rsidRDefault="00590DDD">
            <w:pPr>
              <w:jc w:val="center"/>
              <w:rPr>
                <w:rFonts w:ascii="Times New Roman" w:hAnsi="Times New Roman" w:cs="Times New Roman"/>
                <w:sz w:val="20"/>
                <w:szCs w:val="20"/>
              </w:rPr>
            </w:pPr>
          </w:p>
        </w:tc>
        <w:tc>
          <w:tcPr>
            <w:tcW w:w="758" w:type="dxa"/>
          </w:tcPr>
          <w:p w:rsidR="00590DDD" w:rsidRPr="00AD1AE1" w:rsidRDefault="00590DDD">
            <w:pPr>
              <w:jc w:val="center"/>
              <w:rPr>
                <w:rFonts w:ascii="Times New Roman" w:hAnsi="Times New Roman" w:cs="Times New Roman"/>
                <w:sz w:val="20"/>
                <w:szCs w:val="20"/>
              </w:rPr>
            </w:pPr>
          </w:p>
        </w:tc>
      </w:tr>
      <w:tr w:rsidR="00590DDD" w:rsidRPr="00AD1AE1">
        <w:tc>
          <w:tcPr>
            <w:tcW w:w="1700" w:type="dxa"/>
          </w:tcPr>
          <w:p w:rsidR="00590DDD" w:rsidRPr="00AD1AE1" w:rsidRDefault="00CE6F29">
            <w:pPr>
              <w:jc w:val="center"/>
              <w:rPr>
                <w:rFonts w:ascii="Times New Roman" w:hAnsi="Times New Roman" w:cs="Times New Roman"/>
                <w:b/>
                <w:bCs/>
                <w:sz w:val="20"/>
                <w:szCs w:val="20"/>
              </w:rPr>
            </w:pPr>
            <w:r w:rsidRPr="00AD1AE1">
              <w:rPr>
                <w:rFonts w:ascii="Times New Roman" w:hAnsi="Times New Roman" w:cs="Times New Roman"/>
                <w:b/>
                <w:bCs/>
                <w:sz w:val="20"/>
                <w:szCs w:val="20"/>
              </w:rPr>
              <w:t xml:space="preserve">Взаимоотношения </w:t>
            </w:r>
            <w:proofErr w:type="gramStart"/>
            <w:r w:rsidRPr="00AD1AE1">
              <w:rPr>
                <w:rFonts w:ascii="Times New Roman" w:hAnsi="Times New Roman" w:cs="Times New Roman"/>
                <w:b/>
                <w:bCs/>
                <w:sz w:val="20"/>
                <w:szCs w:val="20"/>
              </w:rPr>
              <w:t>со</w:t>
            </w:r>
            <w:proofErr w:type="gramEnd"/>
            <w:r w:rsidRPr="00AD1AE1">
              <w:rPr>
                <w:rFonts w:ascii="Times New Roman" w:hAnsi="Times New Roman" w:cs="Times New Roman"/>
                <w:b/>
                <w:bCs/>
                <w:sz w:val="20"/>
                <w:szCs w:val="20"/>
              </w:rPr>
              <w:t xml:space="preserve"> взрослыми</w:t>
            </w:r>
          </w:p>
        </w:tc>
        <w:tc>
          <w:tcPr>
            <w:tcW w:w="5176" w:type="dxa"/>
          </w:tcPr>
          <w:p w:rsidR="00590DDD" w:rsidRPr="00AD1AE1" w:rsidRDefault="00CE6F29">
            <w:pPr>
              <w:jc w:val="both"/>
              <w:rPr>
                <w:rFonts w:ascii="Times New Roman" w:hAnsi="Times New Roman" w:cs="Times New Roman"/>
                <w:sz w:val="20"/>
                <w:szCs w:val="20"/>
              </w:rPr>
            </w:pPr>
            <w:r w:rsidRPr="00AD1AE1">
              <w:rPr>
                <w:rFonts w:ascii="Times New Roman" w:hAnsi="Times New Roman" w:cs="Times New Roman"/>
                <w:sz w:val="20"/>
                <w:szCs w:val="20"/>
              </w:rPr>
              <w:t xml:space="preserve">- инициативность в общении, интерес </w:t>
            </w:r>
            <w:proofErr w:type="gramStart"/>
            <w:r w:rsidRPr="00AD1AE1">
              <w:rPr>
                <w:rFonts w:ascii="Times New Roman" w:hAnsi="Times New Roman" w:cs="Times New Roman"/>
                <w:sz w:val="20"/>
                <w:szCs w:val="20"/>
              </w:rPr>
              <w:t>ко</w:t>
            </w:r>
            <w:proofErr w:type="gramEnd"/>
            <w:r w:rsidRPr="00AD1AE1">
              <w:rPr>
                <w:rFonts w:ascii="Times New Roman" w:hAnsi="Times New Roman" w:cs="Times New Roman"/>
                <w:sz w:val="20"/>
                <w:szCs w:val="20"/>
              </w:rPr>
              <w:t xml:space="preserve"> взрослому (2 балла);</w:t>
            </w:r>
          </w:p>
          <w:p w:rsidR="00590DDD" w:rsidRPr="00AD1AE1" w:rsidRDefault="00CE6F29">
            <w:pPr>
              <w:jc w:val="both"/>
              <w:rPr>
                <w:rFonts w:ascii="Times New Roman" w:hAnsi="Times New Roman" w:cs="Times New Roman"/>
                <w:sz w:val="20"/>
                <w:szCs w:val="20"/>
              </w:rPr>
            </w:pPr>
            <w:r w:rsidRPr="00AD1AE1">
              <w:rPr>
                <w:rFonts w:ascii="Times New Roman" w:hAnsi="Times New Roman" w:cs="Times New Roman"/>
                <w:sz w:val="20"/>
                <w:szCs w:val="20"/>
              </w:rPr>
              <w:t>- неустойчивый интерес, низкая активность, инициатива со стороны взрослого (1 балл);</w:t>
            </w:r>
          </w:p>
          <w:p w:rsidR="00590DDD" w:rsidRPr="00AD1AE1" w:rsidRDefault="00CE6F29">
            <w:pPr>
              <w:jc w:val="both"/>
              <w:rPr>
                <w:rFonts w:ascii="Times New Roman" w:hAnsi="Times New Roman" w:cs="Times New Roman"/>
                <w:sz w:val="20"/>
                <w:szCs w:val="20"/>
              </w:rPr>
            </w:pPr>
            <w:r w:rsidRPr="00AD1AE1">
              <w:rPr>
                <w:rFonts w:ascii="Times New Roman" w:hAnsi="Times New Roman" w:cs="Times New Roman"/>
                <w:sz w:val="20"/>
                <w:szCs w:val="20"/>
              </w:rPr>
              <w:t>- пассивность, уход от взаимоотношений, реакция протеста (0 баллов).</w:t>
            </w:r>
          </w:p>
        </w:tc>
        <w:tc>
          <w:tcPr>
            <w:tcW w:w="874" w:type="dxa"/>
          </w:tcPr>
          <w:p w:rsidR="00590DDD" w:rsidRPr="00AD1AE1" w:rsidRDefault="00590DDD">
            <w:pPr>
              <w:jc w:val="center"/>
              <w:rPr>
                <w:rFonts w:ascii="Times New Roman" w:hAnsi="Times New Roman" w:cs="Times New Roman"/>
                <w:sz w:val="20"/>
                <w:szCs w:val="20"/>
              </w:rPr>
            </w:pPr>
          </w:p>
        </w:tc>
        <w:tc>
          <w:tcPr>
            <w:tcW w:w="478" w:type="dxa"/>
          </w:tcPr>
          <w:p w:rsidR="00590DDD" w:rsidRPr="00AD1AE1" w:rsidRDefault="00590DDD">
            <w:pPr>
              <w:jc w:val="center"/>
              <w:rPr>
                <w:rFonts w:ascii="Times New Roman" w:hAnsi="Times New Roman" w:cs="Times New Roman"/>
                <w:sz w:val="20"/>
                <w:szCs w:val="20"/>
              </w:rPr>
            </w:pPr>
          </w:p>
        </w:tc>
        <w:tc>
          <w:tcPr>
            <w:tcW w:w="527" w:type="dxa"/>
          </w:tcPr>
          <w:p w:rsidR="00590DDD" w:rsidRPr="00AD1AE1" w:rsidRDefault="00590DDD">
            <w:pPr>
              <w:jc w:val="center"/>
              <w:rPr>
                <w:rFonts w:ascii="Times New Roman" w:hAnsi="Times New Roman" w:cs="Times New Roman"/>
                <w:sz w:val="20"/>
                <w:szCs w:val="20"/>
              </w:rPr>
            </w:pPr>
          </w:p>
        </w:tc>
        <w:tc>
          <w:tcPr>
            <w:tcW w:w="561" w:type="dxa"/>
          </w:tcPr>
          <w:p w:rsidR="00590DDD" w:rsidRPr="00AD1AE1" w:rsidRDefault="00590DDD">
            <w:pPr>
              <w:jc w:val="center"/>
              <w:rPr>
                <w:rFonts w:ascii="Times New Roman" w:hAnsi="Times New Roman" w:cs="Times New Roman"/>
                <w:sz w:val="20"/>
                <w:szCs w:val="20"/>
              </w:rPr>
            </w:pPr>
          </w:p>
        </w:tc>
        <w:tc>
          <w:tcPr>
            <w:tcW w:w="758" w:type="dxa"/>
          </w:tcPr>
          <w:p w:rsidR="00590DDD" w:rsidRPr="00AD1AE1" w:rsidRDefault="00590DDD">
            <w:pPr>
              <w:jc w:val="center"/>
              <w:rPr>
                <w:rFonts w:ascii="Times New Roman" w:hAnsi="Times New Roman" w:cs="Times New Roman"/>
                <w:sz w:val="20"/>
                <w:szCs w:val="20"/>
              </w:rPr>
            </w:pPr>
          </w:p>
        </w:tc>
      </w:tr>
      <w:tr w:rsidR="00590DDD" w:rsidRPr="00AD1AE1">
        <w:tc>
          <w:tcPr>
            <w:tcW w:w="1700" w:type="dxa"/>
          </w:tcPr>
          <w:p w:rsidR="00590DDD" w:rsidRPr="00AD1AE1" w:rsidRDefault="00CE6F29">
            <w:pPr>
              <w:jc w:val="center"/>
              <w:rPr>
                <w:rFonts w:ascii="Times New Roman" w:hAnsi="Times New Roman" w:cs="Times New Roman"/>
                <w:b/>
                <w:bCs/>
                <w:sz w:val="20"/>
                <w:szCs w:val="20"/>
              </w:rPr>
            </w:pPr>
            <w:r w:rsidRPr="00AD1AE1">
              <w:rPr>
                <w:rFonts w:ascii="Times New Roman" w:hAnsi="Times New Roman" w:cs="Times New Roman"/>
                <w:b/>
                <w:bCs/>
                <w:sz w:val="20"/>
                <w:szCs w:val="20"/>
              </w:rPr>
              <w:t>Взаимоотношения со сверстниками</w:t>
            </w:r>
          </w:p>
        </w:tc>
        <w:tc>
          <w:tcPr>
            <w:tcW w:w="5176" w:type="dxa"/>
          </w:tcPr>
          <w:p w:rsidR="00590DDD" w:rsidRPr="00AD1AE1" w:rsidRDefault="00CE6F29">
            <w:pPr>
              <w:jc w:val="both"/>
              <w:rPr>
                <w:rFonts w:ascii="Times New Roman" w:hAnsi="Times New Roman" w:cs="Times New Roman"/>
                <w:sz w:val="20"/>
                <w:szCs w:val="20"/>
              </w:rPr>
            </w:pPr>
            <w:r w:rsidRPr="00AD1AE1">
              <w:rPr>
                <w:rFonts w:ascii="Times New Roman" w:hAnsi="Times New Roman" w:cs="Times New Roman"/>
                <w:sz w:val="20"/>
                <w:szCs w:val="20"/>
              </w:rPr>
              <w:t>- инициативность в общении, интерес к сверстникам (2 балла);</w:t>
            </w:r>
          </w:p>
          <w:p w:rsidR="00590DDD" w:rsidRPr="00AD1AE1" w:rsidRDefault="00CE6F29">
            <w:pPr>
              <w:jc w:val="both"/>
              <w:rPr>
                <w:rFonts w:ascii="Times New Roman" w:hAnsi="Times New Roman" w:cs="Times New Roman"/>
                <w:sz w:val="20"/>
                <w:szCs w:val="20"/>
              </w:rPr>
            </w:pPr>
            <w:r w:rsidRPr="00AD1AE1">
              <w:rPr>
                <w:rFonts w:ascii="Times New Roman" w:hAnsi="Times New Roman" w:cs="Times New Roman"/>
                <w:sz w:val="20"/>
                <w:szCs w:val="20"/>
              </w:rPr>
              <w:t>- неустойчивый интерес, низкая активность, вступает в контакт при поддержке взрослого (1 балл);</w:t>
            </w:r>
          </w:p>
          <w:p w:rsidR="00590DDD" w:rsidRPr="00AD1AE1" w:rsidRDefault="00CE6F29">
            <w:pPr>
              <w:jc w:val="both"/>
              <w:rPr>
                <w:rFonts w:ascii="Times New Roman" w:hAnsi="Times New Roman" w:cs="Times New Roman"/>
                <w:sz w:val="20"/>
                <w:szCs w:val="20"/>
              </w:rPr>
            </w:pPr>
            <w:r w:rsidRPr="00AD1AE1">
              <w:rPr>
                <w:rFonts w:ascii="Times New Roman" w:hAnsi="Times New Roman" w:cs="Times New Roman"/>
                <w:sz w:val="20"/>
                <w:szCs w:val="20"/>
              </w:rPr>
              <w:t>- пассивность, уход от взаимоотношений, реакция протеста (0 баллов).</w:t>
            </w:r>
          </w:p>
        </w:tc>
        <w:tc>
          <w:tcPr>
            <w:tcW w:w="874" w:type="dxa"/>
          </w:tcPr>
          <w:p w:rsidR="00590DDD" w:rsidRPr="00AD1AE1" w:rsidRDefault="00590DDD">
            <w:pPr>
              <w:jc w:val="center"/>
              <w:rPr>
                <w:rFonts w:ascii="Times New Roman" w:hAnsi="Times New Roman" w:cs="Times New Roman"/>
                <w:sz w:val="20"/>
                <w:szCs w:val="20"/>
              </w:rPr>
            </w:pPr>
          </w:p>
        </w:tc>
        <w:tc>
          <w:tcPr>
            <w:tcW w:w="478" w:type="dxa"/>
          </w:tcPr>
          <w:p w:rsidR="00590DDD" w:rsidRPr="00AD1AE1" w:rsidRDefault="00590DDD">
            <w:pPr>
              <w:jc w:val="center"/>
              <w:rPr>
                <w:rFonts w:ascii="Times New Roman" w:hAnsi="Times New Roman" w:cs="Times New Roman"/>
                <w:sz w:val="20"/>
                <w:szCs w:val="20"/>
              </w:rPr>
            </w:pPr>
          </w:p>
        </w:tc>
        <w:tc>
          <w:tcPr>
            <w:tcW w:w="527" w:type="dxa"/>
          </w:tcPr>
          <w:p w:rsidR="00590DDD" w:rsidRPr="00AD1AE1" w:rsidRDefault="00590DDD">
            <w:pPr>
              <w:jc w:val="center"/>
              <w:rPr>
                <w:rFonts w:ascii="Times New Roman" w:hAnsi="Times New Roman" w:cs="Times New Roman"/>
                <w:sz w:val="20"/>
                <w:szCs w:val="20"/>
              </w:rPr>
            </w:pPr>
          </w:p>
        </w:tc>
        <w:tc>
          <w:tcPr>
            <w:tcW w:w="561" w:type="dxa"/>
          </w:tcPr>
          <w:p w:rsidR="00590DDD" w:rsidRPr="00AD1AE1" w:rsidRDefault="00590DDD">
            <w:pPr>
              <w:jc w:val="center"/>
              <w:rPr>
                <w:rFonts w:ascii="Times New Roman" w:hAnsi="Times New Roman" w:cs="Times New Roman"/>
                <w:sz w:val="20"/>
                <w:szCs w:val="20"/>
              </w:rPr>
            </w:pPr>
          </w:p>
        </w:tc>
        <w:tc>
          <w:tcPr>
            <w:tcW w:w="758" w:type="dxa"/>
          </w:tcPr>
          <w:p w:rsidR="00590DDD" w:rsidRPr="00AD1AE1" w:rsidRDefault="00590DDD">
            <w:pPr>
              <w:jc w:val="center"/>
              <w:rPr>
                <w:rFonts w:ascii="Times New Roman" w:hAnsi="Times New Roman" w:cs="Times New Roman"/>
                <w:sz w:val="20"/>
                <w:szCs w:val="20"/>
              </w:rPr>
            </w:pPr>
          </w:p>
        </w:tc>
      </w:tr>
      <w:tr w:rsidR="00590DDD" w:rsidRPr="00AD1AE1">
        <w:tc>
          <w:tcPr>
            <w:tcW w:w="1700" w:type="dxa"/>
          </w:tcPr>
          <w:p w:rsidR="00590DDD" w:rsidRPr="00AD1AE1" w:rsidRDefault="00CE6F29">
            <w:pPr>
              <w:jc w:val="center"/>
              <w:rPr>
                <w:rFonts w:ascii="Times New Roman" w:hAnsi="Times New Roman" w:cs="Times New Roman"/>
                <w:b/>
                <w:bCs/>
                <w:sz w:val="20"/>
                <w:szCs w:val="20"/>
              </w:rPr>
            </w:pPr>
            <w:r w:rsidRPr="00AD1AE1">
              <w:rPr>
                <w:rFonts w:ascii="Times New Roman" w:hAnsi="Times New Roman" w:cs="Times New Roman"/>
                <w:b/>
                <w:bCs/>
                <w:sz w:val="20"/>
                <w:szCs w:val="20"/>
              </w:rPr>
              <w:t xml:space="preserve">Реакция на изменение </w:t>
            </w:r>
          </w:p>
        </w:tc>
        <w:tc>
          <w:tcPr>
            <w:tcW w:w="5176" w:type="dxa"/>
          </w:tcPr>
          <w:p w:rsidR="00590DDD" w:rsidRPr="00AD1AE1" w:rsidRDefault="00CE6F29">
            <w:pPr>
              <w:jc w:val="both"/>
              <w:rPr>
                <w:rFonts w:ascii="Times New Roman" w:hAnsi="Times New Roman" w:cs="Times New Roman"/>
                <w:sz w:val="20"/>
                <w:szCs w:val="20"/>
              </w:rPr>
            </w:pPr>
            <w:r w:rsidRPr="00AD1AE1">
              <w:rPr>
                <w:rFonts w:ascii="Times New Roman" w:hAnsi="Times New Roman" w:cs="Times New Roman"/>
                <w:sz w:val="20"/>
                <w:szCs w:val="20"/>
              </w:rPr>
              <w:t>- принятие (2 балла);</w:t>
            </w:r>
          </w:p>
          <w:p w:rsidR="00590DDD" w:rsidRPr="00AD1AE1" w:rsidRDefault="00CE6F29">
            <w:pPr>
              <w:jc w:val="both"/>
              <w:rPr>
                <w:rFonts w:ascii="Times New Roman" w:hAnsi="Times New Roman" w:cs="Times New Roman"/>
                <w:sz w:val="20"/>
                <w:szCs w:val="20"/>
              </w:rPr>
            </w:pPr>
            <w:r w:rsidRPr="00AD1AE1">
              <w:rPr>
                <w:rFonts w:ascii="Times New Roman" w:hAnsi="Times New Roman" w:cs="Times New Roman"/>
                <w:sz w:val="20"/>
                <w:szCs w:val="20"/>
              </w:rPr>
              <w:t>- тревожность (1 балл);</w:t>
            </w:r>
          </w:p>
          <w:p w:rsidR="00590DDD" w:rsidRPr="00AD1AE1" w:rsidRDefault="00CE6F29">
            <w:pPr>
              <w:jc w:val="both"/>
              <w:rPr>
                <w:rFonts w:ascii="Times New Roman" w:hAnsi="Times New Roman" w:cs="Times New Roman"/>
                <w:sz w:val="20"/>
                <w:szCs w:val="20"/>
              </w:rPr>
            </w:pPr>
            <w:r w:rsidRPr="00AD1AE1">
              <w:rPr>
                <w:rFonts w:ascii="Times New Roman" w:hAnsi="Times New Roman" w:cs="Times New Roman"/>
                <w:sz w:val="20"/>
                <w:szCs w:val="20"/>
              </w:rPr>
              <w:t>- непринятие (0 баллов).</w:t>
            </w:r>
          </w:p>
        </w:tc>
        <w:tc>
          <w:tcPr>
            <w:tcW w:w="874" w:type="dxa"/>
          </w:tcPr>
          <w:p w:rsidR="00590DDD" w:rsidRPr="00AD1AE1" w:rsidRDefault="00590DDD">
            <w:pPr>
              <w:jc w:val="center"/>
              <w:rPr>
                <w:rFonts w:ascii="Times New Roman" w:hAnsi="Times New Roman" w:cs="Times New Roman"/>
                <w:sz w:val="20"/>
                <w:szCs w:val="20"/>
              </w:rPr>
            </w:pPr>
          </w:p>
        </w:tc>
        <w:tc>
          <w:tcPr>
            <w:tcW w:w="478" w:type="dxa"/>
          </w:tcPr>
          <w:p w:rsidR="00590DDD" w:rsidRPr="00AD1AE1" w:rsidRDefault="00590DDD">
            <w:pPr>
              <w:jc w:val="center"/>
              <w:rPr>
                <w:rFonts w:ascii="Times New Roman" w:hAnsi="Times New Roman" w:cs="Times New Roman"/>
                <w:sz w:val="20"/>
                <w:szCs w:val="20"/>
              </w:rPr>
            </w:pPr>
          </w:p>
        </w:tc>
        <w:tc>
          <w:tcPr>
            <w:tcW w:w="527" w:type="dxa"/>
          </w:tcPr>
          <w:p w:rsidR="00590DDD" w:rsidRPr="00AD1AE1" w:rsidRDefault="00590DDD">
            <w:pPr>
              <w:jc w:val="center"/>
              <w:rPr>
                <w:rFonts w:ascii="Times New Roman" w:hAnsi="Times New Roman" w:cs="Times New Roman"/>
                <w:sz w:val="20"/>
                <w:szCs w:val="20"/>
              </w:rPr>
            </w:pPr>
          </w:p>
        </w:tc>
        <w:tc>
          <w:tcPr>
            <w:tcW w:w="561" w:type="dxa"/>
          </w:tcPr>
          <w:p w:rsidR="00590DDD" w:rsidRPr="00AD1AE1" w:rsidRDefault="00590DDD">
            <w:pPr>
              <w:jc w:val="center"/>
              <w:rPr>
                <w:rFonts w:ascii="Times New Roman" w:hAnsi="Times New Roman" w:cs="Times New Roman"/>
                <w:sz w:val="20"/>
                <w:szCs w:val="20"/>
              </w:rPr>
            </w:pPr>
          </w:p>
        </w:tc>
        <w:tc>
          <w:tcPr>
            <w:tcW w:w="758" w:type="dxa"/>
          </w:tcPr>
          <w:p w:rsidR="00590DDD" w:rsidRPr="00AD1AE1" w:rsidRDefault="00590DDD">
            <w:pPr>
              <w:jc w:val="center"/>
              <w:rPr>
                <w:rFonts w:ascii="Times New Roman" w:hAnsi="Times New Roman" w:cs="Times New Roman"/>
                <w:sz w:val="20"/>
                <w:szCs w:val="20"/>
              </w:rPr>
            </w:pPr>
          </w:p>
        </w:tc>
      </w:tr>
    </w:tbl>
    <w:p w:rsidR="00590DDD" w:rsidRPr="00AD1AE1" w:rsidRDefault="00590DDD">
      <w:pPr>
        <w:spacing w:after="0" w:line="240" w:lineRule="auto"/>
        <w:jc w:val="center"/>
        <w:rPr>
          <w:rFonts w:ascii="Times New Roman" w:hAnsi="Times New Roman" w:cs="Times New Roman"/>
          <w:sz w:val="24"/>
          <w:szCs w:val="24"/>
        </w:rPr>
      </w:pPr>
    </w:p>
    <w:p w:rsidR="00590DDD" w:rsidRPr="00AD1AE1" w:rsidRDefault="00CE6F29">
      <w:pPr>
        <w:pStyle w:val="31"/>
        <w:shd w:val="clear" w:color="auto" w:fill="auto"/>
        <w:spacing w:before="0" w:line="240" w:lineRule="auto"/>
        <w:ind w:right="20" w:firstLine="0"/>
        <w:jc w:val="both"/>
        <w:rPr>
          <w:bCs/>
          <w:i/>
          <w:iCs/>
          <w:sz w:val="24"/>
          <w:szCs w:val="24"/>
        </w:rPr>
      </w:pPr>
      <w:r w:rsidRPr="00AD1AE1">
        <w:rPr>
          <w:bCs/>
          <w:i/>
          <w:iCs/>
          <w:sz w:val="24"/>
          <w:szCs w:val="24"/>
        </w:rPr>
        <w:t xml:space="preserve">Индивидуальные показатели </w:t>
      </w:r>
      <w:proofErr w:type="spellStart"/>
      <w:r w:rsidRPr="00AD1AE1">
        <w:rPr>
          <w:bCs/>
          <w:i/>
          <w:iCs/>
          <w:sz w:val="24"/>
          <w:szCs w:val="24"/>
        </w:rPr>
        <w:t>дезадаптации</w:t>
      </w:r>
      <w:proofErr w:type="spellEnd"/>
      <w:r w:rsidRPr="00AD1AE1">
        <w:rPr>
          <w:bCs/>
          <w:i/>
          <w:iCs/>
          <w:sz w:val="24"/>
          <w:szCs w:val="24"/>
        </w:rPr>
        <w:t xml:space="preserve"> ____________________________</w:t>
      </w:r>
    </w:p>
    <w:p w:rsidR="00590DDD" w:rsidRPr="00AD1AE1" w:rsidRDefault="00CE6F29">
      <w:pPr>
        <w:pStyle w:val="31"/>
        <w:shd w:val="clear" w:color="auto" w:fill="auto"/>
        <w:spacing w:before="0" w:line="240" w:lineRule="auto"/>
        <w:ind w:right="20" w:firstLine="0"/>
        <w:jc w:val="both"/>
        <w:rPr>
          <w:bCs/>
          <w:i/>
          <w:iCs/>
          <w:sz w:val="24"/>
          <w:szCs w:val="24"/>
        </w:rPr>
      </w:pPr>
      <w:r w:rsidRPr="00AD1AE1">
        <w:rPr>
          <w:bCs/>
          <w:i/>
          <w:iCs/>
          <w:sz w:val="24"/>
          <w:szCs w:val="24"/>
        </w:rPr>
        <w:t>Всего баллов _____ Уровень адаптации _______________________________</w:t>
      </w:r>
    </w:p>
    <w:p w:rsidR="00590DDD" w:rsidRPr="00AD1AE1" w:rsidRDefault="00CE6F29">
      <w:pPr>
        <w:pStyle w:val="31"/>
        <w:shd w:val="clear" w:color="auto" w:fill="auto"/>
        <w:spacing w:before="0" w:line="240" w:lineRule="auto"/>
        <w:ind w:right="20" w:firstLine="0"/>
        <w:jc w:val="center"/>
        <w:rPr>
          <w:bCs/>
          <w:i/>
          <w:iCs/>
          <w:sz w:val="24"/>
          <w:szCs w:val="24"/>
        </w:rPr>
      </w:pPr>
      <w:r w:rsidRPr="00AD1AE1">
        <w:rPr>
          <w:bCs/>
          <w:i/>
          <w:iCs/>
          <w:sz w:val="24"/>
          <w:szCs w:val="24"/>
        </w:rPr>
        <w:t>Педагог-психоло</w:t>
      </w:r>
      <w:r w:rsidR="003C678F" w:rsidRPr="00AD1AE1">
        <w:rPr>
          <w:bCs/>
          <w:i/>
          <w:iCs/>
          <w:sz w:val="24"/>
          <w:szCs w:val="24"/>
        </w:rPr>
        <w:t>г ДОО _______________ /_______________</w:t>
      </w:r>
      <w:r w:rsidRPr="00AD1AE1">
        <w:rPr>
          <w:bCs/>
          <w:i/>
          <w:iCs/>
          <w:sz w:val="24"/>
          <w:szCs w:val="24"/>
        </w:rPr>
        <w:t>/</w:t>
      </w:r>
    </w:p>
    <w:p w:rsidR="00590DDD" w:rsidRPr="00AD1AE1" w:rsidRDefault="00590DDD">
      <w:pPr>
        <w:pStyle w:val="31"/>
        <w:shd w:val="clear" w:color="auto" w:fill="auto"/>
        <w:spacing w:before="0" w:line="240" w:lineRule="auto"/>
        <w:ind w:right="20" w:firstLine="0"/>
        <w:jc w:val="right"/>
        <w:rPr>
          <w:b/>
          <w:sz w:val="24"/>
          <w:szCs w:val="24"/>
        </w:rPr>
      </w:pPr>
    </w:p>
    <w:p w:rsidR="00590DDD" w:rsidRPr="00AD1AE1" w:rsidRDefault="00590DDD">
      <w:pPr>
        <w:pStyle w:val="31"/>
        <w:shd w:val="clear" w:color="auto" w:fill="auto"/>
        <w:spacing w:before="0" w:line="240" w:lineRule="auto"/>
        <w:ind w:right="20" w:firstLine="0"/>
        <w:jc w:val="right"/>
        <w:rPr>
          <w:b/>
          <w:sz w:val="24"/>
          <w:szCs w:val="24"/>
        </w:rPr>
      </w:pPr>
    </w:p>
    <w:p w:rsidR="00590DDD" w:rsidRDefault="00590DDD">
      <w:pPr>
        <w:pStyle w:val="31"/>
        <w:shd w:val="clear" w:color="auto" w:fill="auto"/>
        <w:spacing w:before="0" w:line="240" w:lineRule="auto"/>
        <w:ind w:right="20" w:firstLine="0"/>
        <w:jc w:val="right"/>
        <w:rPr>
          <w:b/>
          <w:sz w:val="24"/>
          <w:szCs w:val="24"/>
        </w:rPr>
      </w:pPr>
    </w:p>
    <w:p w:rsidR="00AD1AE1" w:rsidRDefault="00AD1AE1">
      <w:pPr>
        <w:pStyle w:val="31"/>
        <w:shd w:val="clear" w:color="auto" w:fill="auto"/>
        <w:spacing w:before="0" w:line="240" w:lineRule="auto"/>
        <w:ind w:right="20" w:firstLine="0"/>
        <w:jc w:val="right"/>
        <w:rPr>
          <w:b/>
          <w:sz w:val="24"/>
          <w:szCs w:val="24"/>
        </w:rPr>
      </w:pPr>
    </w:p>
    <w:p w:rsidR="00AD1AE1" w:rsidRDefault="00AD1AE1">
      <w:pPr>
        <w:pStyle w:val="31"/>
        <w:shd w:val="clear" w:color="auto" w:fill="auto"/>
        <w:spacing w:before="0" w:line="240" w:lineRule="auto"/>
        <w:ind w:right="20" w:firstLine="0"/>
        <w:jc w:val="right"/>
        <w:rPr>
          <w:b/>
          <w:sz w:val="24"/>
          <w:szCs w:val="24"/>
        </w:rPr>
      </w:pPr>
    </w:p>
    <w:p w:rsidR="00AD1AE1" w:rsidRDefault="00AD1AE1">
      <w:pPr>
        <w:pStyle w:val="31"/>
        <w:shd w:val="clear" w:color="auto" w:fill="auto"/>
        <w:spacing w:before="0" w:line="240" w:lineRule="auto"/>
        <w:ind w:right="20" w:firstLine="0"/>
        <w:jc w:val="right"/>
        <w:rPr>
          <w:b/>
          <w:sz w:val="24"/>
          <w:szCs w:val="24"/>
        </w:rPr>
      </w:pPr>
    </w:p>
    <w:p w:rsidR="00AD1AE1" w:rsidRDefault="00AD1AE1">
      <w:pPr>
        <w:pStyle w:val="31"/>
        <w:shd w:val="clear" w:color="auto" w:fill="auto"/>
        <w:spacing w:before="0" w:line="240" w:lineRule="auto"/>
        <w:ind w:right="20" w:firstLine="0"/>
        <w:jc w:val="right"/>
        <w:rPr>
          <w:b/>
          <w:sz w:val="24"/>
          <w:szCs w:val="24"/>
        </w:rPr>
      </w:pPr>
    </w:p>
    <w:p w:rsidR="00AD1AE1" w:rsidRPr="00AD1AE1" w:rsidRDefault="00AD1AE1">
      <w:pPr>
        <w:pStyle w:val="31"/>
        <w:shd w:val="clear" w:color="auto" w:fill="auto"/>
        <w:spacing w:before="0" w:line="240" w:lineRule="auto"/>
        <w:ind w:right="20" w:firstLine="0"/>
        <w:jc w:val="right"/>
        <w:rPr>
          <w:b/>
          <w:sz w:val="24"/>
          <w:szCs w:val="24"/>
        </w:rPr>
      </w:pPr>
    </w:p>
    <w:p w:rsidR="003B3825" w:rsidRDefault="003B3825">
      <w:pPr>
        <w:wordWrap w:val="0"/>
        <w:spacing w:after="0"/>
        <w:jc w:val="right"/>
        <w:rPr>
          <w:rFonts w:ascii="Times New Roman" w:hAnsi="Times New Roman" w:cs="Times New Roman"/>
          <w:b/>
          <w:sz w:val="24"/>
          <w:szCs w:val="24"/>
        </w:rPr>
      </w:pPr>
    </w:p>
    <w:p w:rsidR="003B3825" w:rsidRDefault="003B3825">
      <w:pPr>
        <w:wordWrap w:val="0"/>
        <w:spacing w:after="0"/>
        <w:jc w:val="right"/>
        <w:rPr>
          <w:rFonts w:ascii="Times New Roman" w:hAnsi="Times New Roman" w:cs="Times New Roman"/>
          <w:b/>
          <w:sz w:val="24"/>
          <w:szCs w:val="24"/>
        </w:rPr>
      </w:pPr>
    </w:p>
    <w:p w:rsidR="00590DDD" w:rsidRPr="00AD1AE1" w:rsidRDefault="00CE6F29">
      <w:pPr>
        <w:wordWrap w:val="0"/>
        <w:spacing w:after="0"/>
        <w:jc w:val="right"/>
        <w:rPr>
          <w:rFonts w:ascii="Times New Roman" w:hAnsi="Times New Roman" w:cs="Times New Roman"/>
          <w:b/>
          <w:sz w:val="24"/>
          <w:szCs w:val="24"/>
        </w:rPr>
      </w:pPr>
      <w:r w:rsidRPr="00AD1AE1">
        <w:rPr>
          <w:rFonts w:ascii="Times New Roman" w:hAnsi="Times New Roman" w:cs="Times New Roman"/>
          <w:b/>
          <w:sz w:val="24"/>
          <w:szCs w:val="24"/>
        </w:rPr>
        <w:lastRenderedPageBreak/>
        <w:t>Приложение 3</w:t>
      </w:r>
    </w:p>
    <w:p w:rsidR="00590DDD" w:rsidRPr="00AD1AE1" w:rsidRDefault="00590DDD">
      <w:pPr>
        <w:spacing w:after="0"/>
        <w:jc w:val="right"/>
        <w:rPr>
          <w:rFonts w:ascii="Times New Roman" w:hAnsi="Times New Roman" w:cs="Times New Roman"/>
          <w:b/>
          <w:sz w:val="24"/>
          <w:szCs w:val="24"/>
        </w:rPr>
      </w:pPr>
    </w:p>
    <w:p w:rsidR="00590DDD" w:rsidRPr="00AD1AE1" w:rsidRDefault="00CE6F29">
      <w:pPr>
        <w:spacing w:after="0"/>
        <w:jc w:val="center"/>
        <w:rPr>
          <w:rFonts w:ascii="Times New Roman" w:hAnsi="Times New Roman" w:cs="Times New Roman"/>
          <w:b/>
          <w:sz w:val="24"/>
          <w:szCs w:val="24"/>
        </w:rPr>
      </w:pPr>
      <w:r w:rsidRPr="00AD1AE1">
        <w:rPr>
          <w:rFonts w:ascii="Times New Roman" w:hAnsi="Times New Roman" w:cs="Times New Roman"/>
          <w:b/>
          <w:sz w:val="24"/>
          <w:szCs w:val="24"/>
        </w:rPr>
        <w:t>Анкета для родителей</w:t>
      </w:r>
    </w:p>
    <w:p w:rsidR="00590DDD" w:rsidRPr="00AD1AE1" w:rsidRDefault="00CE6F29">
      <w:pPr>
        <w:spacing w:after="0"/>
        <w:jc w:val="center"/>
        <w:rPr>
          <w:rFonts w:ascii="Times New Roman" w:hAnsi="Times New Roman" w:cs="Times New Roman"/>
          <w:b/>
          <w:sz w:val="24"/>
          <w:szCs w:val="24"/>
        </w:rPr>
      </w:pPr>
      <w:r w:rsidRPr="00AD1AE1">
        <w:rPr>
          <w:rFonts w:ascii="Times New Roman" w:hAnsi="Times New Roman" w:cs="Times New Roman"/>
          <w:b/>
          <w:sz w:val="24"/>
          <w:szCs w:val="24"/>
        </w:rPr>
        <w:t>«Готовность ребенка к поступлению в ДОУ»</w:t>
      </w:r>
    </w:p>
    <w:p w:rsidR="00590DDD" w:rsidRPr="00AD1AE1" w:rsidRDefault="00590DDD">
      <w:pPr>
        <w:spacing w:after="0"/>
        <w:jc w:val="center"/>
        <w:rPr>
          <w:rFonts w:ascii="Times New Roman" w:hAnsi="Times New Roman" w:cs="Times New Roman"/>
          <w:b/>
          <w:sz w:val="24"/>
          <w:szCs w:val="24"/>
        </w:rPr>
      </w:pPr>
    </w:p>
    <w:p w:rsidR="00590DDD" w:rsidRPr="00AD1AE1" w:rsidRDefault="00CE6F29">
      <w:pPr>
        <w:pStyle w:val="af9"/>
        <w:numPr>
          <w:ilvl w:val="0"/>
          <w:numId w:val="35"/>
        </w:numPr>
        <w:jc w:val="both"/>
        <w:rPr>
          <w:rFonts w:ascii="Times New Roman" w:hAnsi="Times New Roman"/>
          <w:b/>
          <w:sz w:val="24"/>
          <w:szCs w:val="24"/>
        </w:rPr>
      </w:pPr>
      <w:r w:rsidRPr="00AD1AE1">
        <w:rPr>
          <w:rFonts w:ascii="Times New Roman" w:hAnsi="Times New Roman"/>
          <w:b/>
          <w:sz w:val="24"/>
          <w:szCs w:val="24"/>
        </w:rPr>
        <w:t>Какое настроение преобладает у Вашего ребенка чаще всего:</w:t>
      </w:r>
    </w:p>
    <w:p w:rsidR="00590DDD" w:rsidRPr="00AD1AE1" w:rsidRDefault="00CE6F29">
      <w:pPr>
        <w:pStyle w:val="af9"/>
        <w:ind w:left="1080"/>
        <w:jc w:val="both"/>
        <w:rPr>
          <w:rFonts w:ascii="Times New Roman" w:hAnsi="Times New Roman"/>
          <w:b/>
          <w:sz w:val="24"/>
          <w:szCs w:val="24"/>
        </w:rPr>
      </w:pPr>
      <w:r w:rsidRPr="00AD1AE1">
        <w:rPr>
          <w:rFonts w:ascii="Times New Roman" w:hAnsi="Times New Roman"/>
          <w:i/>
          <w:sz w:val="24"/>
          <w:szCs w:val="24"/>
        </w:rPr>
        <w:t>А) Бодрое</w:t>
      </w:r>
    </w:p>
    <w:p w:rsidR="00590DDD" w:rsidRPr="00AD1AE1" w:rsidRDefault="00CE6F29">
      <w:pPr>
        <w:pStyle w:val="af9"/>
        <w:ind w:left="1080"/>
        <w:jc w:val="both"/>
        <w:rPr>
          <w:rFonts w:ascii="Times New Roman" w:hAnsi="Times New Roman"/>
          <w:b/>
          <w:sz w:val="24"/>
          <w:szCs w:val="24"/>
        </w:rPr>
      </w:pPr>
      <w:r w:rsidRPr="00AD1AE1">
        <w:rPr>
          <w:rFonts w:ascii="Times New Roman" w:hAnsi="Times New Roman"/>
          <w:i/>
          <w:sz w:val="24"/>
          <w:szCs w:val="24"/>
        </w:rPr>
        <w:t>Б) Раздражительное</w:t>
      </w:r>
    </w:p>
    <w:p w:rsidR="00590DDD" w:rsidRPr="00AD1AE1" w:rsidRDefault="00CE6F29">
      <w:pPr>
        <w:pStyle w:val="af9"/>
        <w:ind w:left="1080"/>
        <w:jc w:val="both"/>
        <w:rPr>
          <w:rFonts w:ascii="Times New Roman" w:hAnsi="Times New Roman"/>
          <w:b/>
          <w:sz w:val="24"/>
          <w:szCs w:val="24"/>
        </w:rPr>
      </w:pPr>
      <w:r w:rsidRPr="00AD1AE1">
        <w:rPr>
          <w:rFonts w:ascii="Times New Roman" w:hAnsi="Times New Roman"/>
          <w:i/>
          <w:sz w:val="24"/>
          <w:szCs w:val="24"/>
        </w:rPr>
        <w:t xml:space="preserve">В) Подавленное </w:t>
      </w:r>
    </w:p>
    <w:p w:rsidR="00590DDD" w:rsidRPr="00AD1AE1" w:rsidRDefault="00CE6F29">
      <w:pPr>
        <w:pStyle w:val="af9"/>
        <w:numPr>
          <w:ilvl w:val="0"/>
          <w:numId w:val="35"/>
        </w:numPr>
        <w:jc w:val="both"/>
        <w:rPr>
          <w:rFonts w:ascii="Times New Roman" w:hAnsi="Times New Roman"/>
          <w:sz w:val="24"/>
          <w:szCs w:val="24"/>
        </w:rPr>
      </w:pPr>
      <w:r w:rsidRPr="00AD1AE1">
        <w:rPr>
          <w:rFonts w:ascii="Times New Roman" w:hAnsi="Times New Roman"/>
          <w:b/>
          <w:sz w:val="24"/>
          <w:szCs w:val="24"/>
        </w:rPr>
        <w:t>Характер засыпания у Вашего ребенка:</w:t>
      </w:r>
    </w:p>
    <w:p w:rsidR="00590DDD" w:rsidRPr="00AD1AE1" w:rsidRDefault="00CE6F29">
      <w:pPr>
        <w:pStyle w:val="af9"/>
        <w:ind w:left="1080"/>
        <w:jc w:val="both"/>
        <w:rPr>
          <w:rFonts w:ascii="Times New Roman" w:hAnsi="Times New Roman"/>
          <w:i/>
          <w:sz w:val="24"/>
          <w:szCs w:val="24"/>
        </w:rPr>
      </w:pPr>
      <w:proofErr w:type="gramStart"/>
      <w:r w:rsidRPr="00AD1AE1">
        <w:rPr>
          <w:rFonts w:ascii="Times New Roman" w:hAnsi="Times New Roman"/>
          <w:i/>
          <w:sz w:val="24"/>
          <w:szCs w:val="24"/>
        </w:rPr>
        <w:t xml:space="preserve">А) Быстрое, в течение 10 мин. </w:t>
      </w:r>
      <w:proofErr w:type="gramEnd"/>
    </w:p>
    <w:p w:rsidR="00590DDD" w:rsidRPr="00AD1AE1" w:rsidRDefault="00CE6F29">
      <w:pPr>
        <w:pStyle w:val="af9"/>
        <w:ind w:left="1080"/>
        <w:jc w:val="both"/>
        <w:rPr>
          <w:rFonts w:ascii="Times New Roman" w:hAnsi="Times New Roman"/>
          <w:i/>
          <w:sz w:val="24"/>
          <w:szCs w:val="24"/>
        </w:rPr>
      </w:pPr>
      <w:r w:rsidRPr="00AD1AE1">
        <w:rPr>
          <w:rFonts w:ascii="Times New Roman" w:hAnsi="Times New Roman"/>
          <w:i/>
          <w:sz w:val="24"/>
          <w:szCs w:val="24"/>
        </w:rPr>
        <w:t>Б) Медленное</w:t>
      </w:r>
    </w:p>
    <w:p w:rsidR="00590DDD" w:rsidRPr="00AD1AE1" w:rsidRDefault="00CE6F29">
      <w:pPr>
        <w:pStyle w:val="af9"/>
        <w:ind w:left="1080"/>
        <w:jc w:val="both"/>
        <w:rPr>
          <w:rFonts w:ascii="Times New Roman" w:hAnsi="Times New Roman"/>
          <w:i/>
          <w:sz w:val="24"/>
          <w:szCs w:val="24"/>
        </w:rPr>
      </w:pPr>
      <w:r w:rsidRPr="00AD1AE1">
        <w:rPr>
          <w:rFonts w:ascii="Times New Roman" w:hAnsi="Times New Roman"/>
          <w:i/>
          <w:sz w:val="24"/>
          <w:szCs w:val="24"/>
        </w:rPr>
        <w:t xml:space="preserve">В) Очень медленное </w:t>
      </w:r>
    </w:p>
    <w:p w:rsidR="00590DDD" w:rsidRPr="00AD1AE1" w:rsidRDefault="00CE6F29">
      <w:pPr>
        <w:pStyle w:val="af9"/>
        <w:numPr>
          <w:ilvl w:val="0"/>
          <w:numId w:val="35"/>
        </w:numPr>
        <w:jc w:val="both"/>
        <w:rPr>
          <w:rFonts w:ascii="Times New Roman" w:hAnsi="Times New Roman"/>
          <w:i/>
          <w:sz w:val="24"/>
          <w:szCs w:val="24"/>
        </w:rPr>
      </w:pPr>
      <w:r w:rsidRPr="00AD1AE1">
        <w:rPr>
          <w:rFonts w:ascii="Times New Roman" w:hAnsi="Times New Roman"/>
          <w:b/>
          <w:sz w:val="24"/>
          <w:szCs w:val="24"/>
        </w:rPr>
        <w:t>Характер сна у Вашего ребенка:</w:t>
      </w:r>
    </w:p>
    <w:p w:rsidR="00590DDD" w:rsidRPr="00AD1AE1" w:rsidRDefault="00CE6F29">
      <w:pPr>
        <w:pStyle w:val="af9"/>
        <w:ind w:left="1080"/>
        <w:jc w:val="both"/>
        <w:rPr>
          <w:rFonts w:ascii="Times New Roman" w:hAnsi="Times New Roman"/>
          <w:i/>
          <w:sz w:val="24"/>
          <w:szCs w:val="24"/>
        </w:rPr>
      </w:pPr>
      <w:r w:rsidRPr="00AD1AE1">
        <w:rPr>
          <w:rFonts w:ascii="Times New Roman" w:hAnsi="Times New Roman"/>
          <w:i/>
          <w:sz w:val="24"/>
          <w:szCs w:val="24"/>
        </w:rPr>
        <w:t>А) Спокойный</w:t>
      </w:r>
    </w:p>
    <w:p w:rsidR="00590DDD" w:rsidRPr="00AD1AE1" w:rsidRDefault="00CE6F29">
      <w:pPr>
        <w:pStyle w:val="af9"/>
        <w:ind w:left="1080"/>
        <w:jc w:val="both"/>
        <w:rPr>
          <w:rFonts w:ascii="Times New Roman" w:hAnsi="Times New Roman"/>
          <w:i/>
          <w:sz w:val="24"/>
          <w:szCs w:val="24"/>
        </w:rPr>
      </w:pPr>
      <w:r w:rsidRPr="00AD1AE1">
        <w:rPr>
          <w:rFonts w:ascii="Times New Roman" w:hAnsi="Times New Roman"/>
          <w:i/>
          <w:sz w:val="24"/>
          <w:szCs w:val="24"/>
        </w:rPr>
        <w:t xml:space="preserve">Б) Неспокойный, </w:t>
      </w:r>
    </w:p>
    <w:p w:rsidR="00590DDD" w:rsidRPr="00AD1AE1" w:rsidRDefault="00CE6F29">
      <w:pPr>
        <w:pStyle w:val="af9"/>
        <w:numPr>
          <w:ilvl w:val="0"/>
          <w:numId w:val="35"/>
        </w:numPr>
        <w:jc w:val="both"/>
        <w:rPr>
          <w:rFonts w:ascii="Times New Roman" w:hAnsi="Times New Roman"/>
          <w:i/>
          <w:sz w:val="24"/>
          <w:szCs w:val="24"/>
        </w:rPr>
      </w:pPr>
      <w:r w:rsidRPr="00AD1AE1">
        <w:rPr>
          <w:rFonts w:ascii="Times New Roman" w:hAnsi="Times New Roman"/>
          <w:b/>
          <w:sz w:val="24"/>
          <w:szCs w:val="24"/>
        </w:rPr>
        <w:t>Длительность сна:</w:t>
      </w:r>
    </w:p>
    <w:p w:rsidR="00590DDD" w:rsidRPr="00AD1AE1" w:rsidRDefault="00CE6F29">
      <w:pPr>
        <w:pStyle w:val="af9"/>
        <w:ind w:left="1080"/>
        <w:jc w:val="both"/>
        <w:rPr>
          <w:rFonts w:ascii="Times New Roman" w:hAnsi="Times New Roman"/>
          <w:i/>
          <w:sz w:val="24"/>
          <w:szCs w:val="24"/>
        </w:rPr>
      </w:pPr>
      <w:r w:rsidRPr="00AD1AE1">
        <w:rPr>
          <w:rFonts w:ascii="Times New Roman" w:hAnsi="Times New Roman"/>
          <w:i/>
          <w:sz w:val="24"/>
          <w:szCs w:val="24"/>
        </w:rPr>
        <w:t>А) Длительность соответствует возрасту</w:t>
      </w:r>
    </w:p>
    <w:p w:rsidR="00590DDD" w:rsidRPr="00AD1AE1" w:rsidRDefault="00CE6F29">
      <w:pPr>
        <w:pStyle w:val="af9"/>
        <w:ind w:left="1080"/>
        <w:jc w:val="both"/>
        <w:rPr>
          <w:rFonts w:ascii="Times New Roman" w:hAnsi="Times New Roman"/>
          <w:i/>
          <w:sz w:val="24"/>
          <w:szCs w:val="24"/>
        </w:rPr>
      </w:pPr>
      <w:r w:rsidRPr="00AD1AE1">
        <w:rPr>
          <w:rFonts w:ascii="Times New Roman" w:hAnsi="Times New Roman"/>
          <w:i/>
          <w:sz w:val="24"/>
          <w:szCs w:val="24"/>
        </w:rPr>
        <w:t>Б) Длительность не соответствует возрасту</w:t>
      </w:r>
    </w:p>
    <w:p w:rsidR="00590DDD" w:rsidRPr="00AD1AE1" w:rsidRDefault="00CE6F29">
      <w:pPr>
        <w:pStyle w:val="af9"/>
        <w:numPr>
          <w:ilvl w:val="0"/>
          <w:numId w:val="35"/>
        </w:numPr>
        <w:jc w:val="both"/>
        <w:rPr>
          <w:rFonts w:ascii="Times New Roman" w:hAnsi="Times New Roman"/>
          <w:i/>
          <w:sz w:val="24"/>
          <w:szCs w:val="24"/>
        </w:rPr>
      </w:pPr>
      <w:r w:rsidRPr="00AD1AE1">
        <w:rPr>
          <w:rFonts w:ascii="Times New Roman" w:hAnsi="Times New Roman"/>
          <w:b/>
          <w:sz w:val="24"/>
          <w:szCs w:val="24"/>
        </w:rPr>
        <w:t>Каков аппетит у Вашего ребенка:</w:t>
      </w:r>
    </w:p>
    <w:p w:rsidR="00590DDD" w:rsidRPr="00AD1AE1" w:rsidRDefault="00CE6F29">
      <w:pPr>
        <w:pStyle w:val="af9"/>
        <w:ind w:left="1080"/>
        <w:jc w:val="both"/>
        <w:rPr>
          <w:rFonts w:ascii="Times New Roman" w:hAnsi="Times New Roman"/>
          <w:i/>
          <w:sz w:val="24"/>
          <w:szCs w:val="24"/>
        </w:rPr>
      </w:pPr>
      <w:r w:rsidRPr="00AD1AE1">
        <w:rPr>
          <w:rFonts w:ascii="Times New Roman" w:hAnsi="Times New Roman"/>
          <w:i/>
          <w:sz w:val="24"/>
          <w:szCs w:val="24"/>
        </w:rPr>
        <w:t>А) Хороший</w:t>
      </w:r>
    </w:p>
    <w:p w:rsidR="00590DDD" w:rsidRPr="00AD1AE1" w:rsidRDefault="00CE6F29">
      <w:pPr>
        <w:pStyle w:val="af9"/>
        <w:ind w:left="1080"/>
        <w:jc w:val="both"/>
        <w:rPr>
          <w:rFonts w:ascii="Times New Roman" w:hAnsi="Times New Roman"/>
          <w:i/>
          <w:sz w:val="24"/>
          <w:szCs w:val="24"/>
        </w:rPr>
      </w:pPr>
      <w:r w:rsidRPr="00AD1AE1">
        <w:rPr>
          <w:rFonts w:ascii="Times New Roman" w:hAnsi="Times New Roman"/>
          <w:i/>
          <w:sz w:val="24"/>
          <w:szCs w:val="24"/>
        </w:rPr>
        <w:t>Б) Избирательный</w:t>
      </w:r>
    </w:p>
    <w:p w:rsidR="00590DDD" w:rsidRPr="00AD1AE1" w:rsidRDefault="00CE6F29">
      <w:pPr>
        <w:pStyle w:val="af9"/>
        <w:ind w:left="1080"/>
        <w:jc w:val="both"/>
        <w:rPr>
          <w:rFonts w:ascii="Times New Roman" w:hAnsi="Times New Roman"/>
          <w:i/>
          <w:sz w:val="24"/>
          <w:szCs w:val="24"/>
        </w:rPr>
      </w:pPr>
      <w:r w:rsidRPr="00AD1AE1">
        <w:rPr>
          <w:rFonts w:ascii="Times New Roman" w:hAnsi="Times New Roman"/>
          <w:i/>
          <w:sz w:val="24"/>
          <w:szCs w:val="24"/>
        </w:rPr>
        <w:t xml:space="preserve">В) Плохой </w:t>
      </w:r>
    </w:p>
    <w:p w:rsidR="00590DDD" w:rsidRPr="00AD1AE1" w:rsidRDefault="00CE6F29">
      <w:pPr>
        <w:pStyle w:val="af9"/>
        <w:numPr>
          <w:ilvl w:val="0"/>
          <w:numId w:val="35"/>
        </w:numPr>
        <w:jc w:val="both"/>
        <w:rPr>
          <w:rFonts w:ascii="Times New Roman" w:hAnsi="Times New Roman"/>
          <w:b/>
          <w:sz w:val="24"/>
          <w:szCs w:val="24"/>
        </w:rPr>
      </w:pPr>
      <w:r w:rsidRPr="00AD1AE1">
        <w:rPr>
          <w:rFonts w:ascii="Times New Roman" w:hAnsi="Times New Roman"/>
          <w:b/>
          <w:sz w:val="24"/>
          <w:szCs w:val="24"/>
        </w:rPr>
        <w:t>Отношение ребенка к высаживанию на горшок:</w:t>
      </w:r>
    </w:p>
    <w:p w:rsidR="00590DDD" w:rsidRPr="00AD1AE1" w:rsidRDefault="00CE6F29">
      <w:pPr>
        <w:pStyle w:val="af9"/>
        <w:ind w:left="1080"/>
        <w:jc w:val="both"/>
        <w:rPr>
          <w:rFonts w:ascii="Times New Roman" w:hAnsi="Times New Roman"/>
          <w:b/>
          <w:sz w:val="24"/>
          <w:szCs w:val="24"/>
        </w:rPr>
      </w:pPr>
      <w:r w:rsidRPr="00AD1AE1">
        <w:rPr>
          <w:rFonts w:ascii="Times New Roman" w:hAnsi="Times New Roman"/>
          <w:i/>
          <w:sz w:val="24"/>
          <w:szCs w:val="24"/>
        </w:rPr>
        <w:t>А) Положительное</w:t>
      </w:r>
    </w:p>
    <w:p w:rsidR="00590DDD" w:rsidRPr="00AD1AE1" w:rsidRDefault="00CE6F29">
      <w:pPr>
        <w:pStyle w:val="af9"/>
        <w:ind w:left="1080"/>
        <w:jc w:val="both"/>
        <w:rPr>
          <w:rFonts w:ascii="Times New Roman" w:hAnsi="Times New Roman"/>
          <w:b/>
          <w:sz w:val="24"/>
          <w:szCs w:val="24"/>
        </w:rPr>
      </w:pPr>
      <w:r w:rsidRPr="00AD1AE1">
        <w:rPr>
          <w:rFonts w:ascii="Times New Roman" w:hAnsi="Times New Roman"/>
          <w:i/>
          <w:sz w:val="24"/>
          <w:szCs w:val="24"/>
        </w:rPr>
        <w:t xml:space="preserve">Б) Отрицательное </w:t>
      </w:r>
    </w:p>
    <w:p w:rsidR="00590DDD" w:rsidRPr="00AD1AE1" w:rsidRDefault="00CE6F29">
      <w:pPr>
        <w:pStyle w:val="af9"/>
        <w:numPr>
          <w:ilvl w:val="0"/>
          <w:numId w:val="35"/>
        </w:numPr>
        <w:jc w:val="both"/>
        <w:rPr>
          <w:rFonts w:ascii="Times New Roman" w:hAnsi="Times New Roman"/>
          <w:b/>
          <w:sz w:val="24"/>
          <w:szCs w:val="24"/>
        </w:rPr>
      </w:pPr>
      <w:r w:rsidRPr="00AD1AE1">
        <w:rPr>
          <w:rFonts w:ascii="Times New Roman" w:hAnsi="Times New Roman"/>
          <w:b/>
          <w:sz w:val="24"/>
          <w:szCs w:val="24"/>
        </w:rPr>
        <w:t>Навыки опрятности:</w:t>
      </w:r>
    </w:p>
    <w:p w:rsidR="00590DDD" w:rsidRPr="00AD1AE1" w:rsidRDefault="00CE6F29">
      <w:pPr>
        <w:pStyle w:val="af9"/>
        <w:ind w:left="1080"/>
        <w:jc w:val="both"/>
        <w:rPr>
          <w:rFonts w:ascii="Times New Roman" w:hAnsi="Times New Roman"/>
          <w:b/>
          <w:sz w:val="24"/>
          <w:szCs w:val="24"/>
        </w:rPr>
      </w:pPr>
      <w:r w:rsidRPr="00AD1AE1">
        <w:rPr>
          <w:rFonts w:ascii="Times New Roman" w:hAnsi="Times New Roman"/>
          <w:i/>
          <w:sz w:val="24"/>
          <w:szCs w:val="24"/>
        </w:rPr>
        <w:t>А) Проситься на горшок (унитаз)</w:t>
      </w:r>
    </w:p>
    <w:p w:rsidR="00590DDD" w:rsidRPr="00AD1AE1" w:rsidRDefault="00CE6F29">
      <w:pPr>
        <w:pStyle w:val="af9"/>
        <w:ind w:left="1080"/>
        <w:jc w:val="both"/>
        <w:rPr>
          <w:rFonts w:ascii="Times New Roman" w:hAnsi="Times New Roman"/>
          <w:b/>
          <w:sz w:val="24"/>
          <w:szCs w:val="24"/>
        </w:rPr>
      </w:pPr>
      <w:r w:rsidRPr="00AD1AE1">
        <w:rPr>
          <w:rFonts w:ascii="Times New Roman" w:hAnsi="Times New Roman"/>
          <w:i/>
          <w:sz w:val="24"/>
          <w:szCs w:val="24"/>
        </w:rPr>
        <w:t>Б) Не проситься, но бывает сухой</w:t>
      </w:r>
    </w:p>
    <w:p w:rsidR="00590DDD" w:rsidRPr="00AD1AE1" w:rsidRDefault="00CE6F29">
      <w:pPr>
        <w:pStyle w:val="af9"/>
        <w:ind w:left="1080"/>
        <w:jc w:val="both"/>
        <w:rPr>
          <w:rFonts w:ascii="Times New Roman" w:hAnsi="Times New Roman"/>
          <w:b/>
          <w:sz w:val="24"/>
          <w:szCs w:val="24"/>
        </w:rPr>
      </w:pPr>
      <w:r w:rsidRPr="00AD1AE1">
        <w:rPr>
          <w:rFonts w:ascii="Times New Roman" w:hAnsi="Times New Roman"/>
          <w:i/>
          <w:sz w:val="24"/>
          <w:szCs w:val="24"/>
        </w:rPr>
        <w:t>В) Не просится, ходит мокрый</w:t>
      </w:r>
    </w:p>
    <w:p w:rsidR="00590DDD" w:rsidRPr="00AD1AE1" w:rsidRDefault="00CE6F29">
      <w:pPr>
        <w:pStyle w:val="af9"/>
        <w:numPr>
          <w:ilvl w:val="0"/>
          <w:numId w:val="35"/>
        </w:numPr>
        <w:jc w:val="both"/>
        <w:rPr>
          <w:rFonts w:ascii="Times New Roman" w:hAnsi="Times New Roman"/>
          <w:b/>
          <w:sz w:val="24"/>
          <w:szCs w:val="24"/>
        </w:rPr>
      </w:pPr>
      <w:r w:rsidRPr="00AD1AE1">
        <w:rPr>
          <w:rFonts w:ascii="Times New Roman" w:hAnsi="Times New Roman"/>
          <w:b/>
          <w:sz w:val="24"/>
          <w:szCs w:val="24"/>
        </w:rPr>
        <w:t>Нежелательные (вредные) привычки:</w:t>
      </w:r>
    </w:p>
    <w:p w:rsidR="00590DDD" w:rsidRPr="00AD1AE1" w:rsidRDefault="00CE6F29">
      <w:pPr>
        <w:pStyle w:val="af9"/>
        <w:ind w:left="1080"/>
        <w:jc w:val="both"/>
        <w:rPr>
          <w:rFonts w:ascii="Times New Roman" w:hAnsi="Times New Roman"/>
          <w:b/>
          <w:sz w:val="24"/>
          <w:szCs w:val="24"/>
        </w:rPr>
      </w:pPr>
      <w:r w:rsidRPr="00AD1AE1">
        <w:rPr>
          <w:rFonts w:ascii="Times New Roman" w:hAnsi="Times New Roman"/>
          <w:i/>
          <w:sz w:val="24"/>
          <w:szCs w:val="24"/>
        </w:rPr>
        <w:t>А) Сосет палец или пустышку</w:t>
      </w:r>
    </w:p>
    <w:p w:rsidR="00590DDD" w:rsidRPr="00AD1AE1" w:rsidRDefault="00CE6F29">
      <w:pPr>
        <w:pStyle w:val="af9"/>
        <w:ind w:left="1080"/>
        <w:jc w:val="both"/>
        <w:rPr>
          <w:rFonts w:ascii="Times New Roman" w:hAnsi="Times New Roman"/>
          <w:b/>
          <w:sz w:val="24"/>
          <w:szCs w:val="24"/>
        </w:rPr>
      </w:pPr>
      <w:r w:rsidRPr="00AD1AE1">
        <w:rPr>
          <w:rFonts w:ascii="Times New Roman" w:hAnsi="Times New Roman"/>
          <w:i/>
          <w:sz w:val="24"/>
          <w:szCs w:val="24"/>
        </w:rPr>
        <w:t>Б) Раскачивается, когда сидит или стоит</w:t>
      </w:r>
    </w:p>
    <w:p w:rsidR="00590DDD" w:rsidRPr="00AD1AE1" w:rsidRDefault="00CE6F29">
      <w:pPr>
        <w:pStyle w:val="af9"/>
        <w:ind w:left="1080"/>
        <w:jc w:val="both"/>
        <w:rPr>
          <w:rFonts w:ascii="Times New Roman" w:hAnsi="Times New Roman"/>
          <w:i/>
          <w:sz w:val="24"/>
          <w:szCs w:val="24"/>
        </w:rPr>
      </w:pPr>
      <w:r w:rsidRPr="00AD1AE1">
        <w:rPr>
          <w:rFonts w:ascii="Times New Roman" w:hAnsi="Times New Roman"/>
          <w:i/>
          <w:sz w:val="24"/>
          <w:szCs w:val="24"/>
        </w:rPr>
        <w:t>В) Другое (указать, что именно)</w:t>
      </w:r>
    </w:p>
    <w:p w:rsidR="00590DDD" w:rsidRPr="00AD1AE1" w:rsidRDefault="00590DDD">
      <w:pPr>
        <w:pStyle w:val="af9"/>
        <w:ind w:left="1080"/>
        <w:jc w:val="both"/>
        <w:rPr>
          <w:rFonts w:ascii="Times New Roman" w:hAnsi="Times New Roman"/>
          <w:i/>
          <w:sz w:val="24"/>
          <w:szCs w:val="24"/>
        </w:rPr>
      </w:pPr>
    </w:p>
    <w:p w:rsidR="00590DDD" w:rsidRPr="00AD1AE1" w:rsidRDefault="00CE6F29">
      <w:pPr>
        <w:pStyle w:val="af9"/>
        <w:ind w:left="0"/>
        <w:rPr>
          <w:rFonts w:ascii="Times New Roman" w:hAnsi="Times New Roman"/>
          <w:b/>
          <w:sz w:val="24"/>
          <w:szCs w:val="24"/>
        </w:rPr>
      </w:pPr>
      <w:r w:rsidRPr="00AD1AE1">
        <w:rPr>
          <w:rFonts w:ascii="Times New Roman" w:hAnsi="Times New Roman"/>
          <w:b/>
          <w:sz w:val="24"/>
          <w:szCs w:val="24"/>
        </w:rPr>
        <w:t>Количество баллов_______     Прогноз адаптации________________</w:t>
      </w:r>
    </w:p>
    <w:p w:rsidR="00AD1AE1" w:rsidRDefault="00AD1AE1">
      <w:pPr>
        <w:pStyle w:val="31"/>
        <w:shd w:val="clear" w:color="auto" w:fill="auto"/>
        <w:wordWrap w:val="0"/>
        <w:spacing w:before="0" w:line="240" w:lineRule="auto"/>
        <w:ind w:right="20" w:firstLine="0"/>
        <w:jc w:val="right"/>
        <w:rPr>
          <w:b/>
          <w:sz w:val="24"/>
          <w:szCs w:val="24"/>
        </w:rPr>
      </w:pPr>
    </w:p>
    <w:p w:rsidR="00AD1AE1" w:rsidRDefault="00AD1AE1">
      <w:pPr>
        <w:pStyle w:val="31"/>
        <w:shd w:val="clear" w:color="auto" w:fill="auto"/>
        <w:wordWrap w:val="0"/>
        <w:spacing w:before="0" w:line="240" w:lineRule="auto"/>
        <w:ind w:right="20" w:firstLine="0"/>
        <w:jc w:val="right"/>
        <w:rPr>
          <w:b/>
          <w:sz w:val="24"/>
          <w:szCs w:val="24"/>
        </w:rPr>
      </w:pPr>
    </w:p>
    <w:p w:rsidR="00AD1AE1" w:rsidRDefault="00AD1AE1">
      <w:pPr>
        <w:pStyle w:val="31"/>
        <w:shd w:val="clear" w:color="auto" w:fill="auto"/>
        <w:wordWrap w:val="0"/>
        <w:spacing w:before="0" w:line="240" w:lineRule="auto"/>
        <w:ind w:right="20" w:firstLine="0"/>
        <w:jc w:val="right"/>
        <w:rPr>
          <w:b/>
          <w:sz w:val="24"/>
          <w:szCs w:val="24"/>
        </w:rPr>
      </w:pPr>
    </w:p>
    <w:p w:rsidR="00AD1AE1" w:rsidRDefault="00AD1AE1">
      <w:pPr>
        <w:pStyle w:val="31"/>
        <w:shd w:val="clear" w:color="auto" w:fill="auto"/>
        <w:wordWrap w:val="0"/>
        <w:spacing w:before="0" w:line="240" w:lineRule="auto"/>
        <w:ind w:right="20" w:firstLine="0"/>
        <w:jc w:val="right"/>
        <w:rPr>
          <w:b/>
          <w:sz w:val="24"/>
          <w:szCs w:val="24"/>
        </w:rPr>
      </w:pPr>
    </w:p>
    <w:p w:rsidR="00AD1AE1" w:rsidRDefault="00AD1AE1">
      <w:pPr>
        <w:pStyle w:val="31"/>
        <w:shd w:val="clear" w:color="auto" w:fill="auto"/>
        <w:wordWrap w:val="0"/>
        <w:spacing w:before="0" w:line="240" w:lineRule="auto"/>
        <w:ind w:right="20" w:firstLine="0"/>
        <w:jc w:val="right"/>
        <w:rPr>
          <w:b/>
          <w:sz w:val="24"/>
          <w:szCs w:val="24"/>
        </w:rPr>
      </w:pPr>
    </w:p>
    <w:p w:rsidR="003B3825" w:rsidRDefault="003B3825">
      <w:pPr>
        <w:pStyle w:val="31"/>
        <w:shd w:val="clear" w:color="auto" w:fill="auto"/>
        <w:wordWrap w:val="0"/>
        <w:spacing w:before="0" w:line="240" w:lineRule="auto"/>
        <w:ind w:right="20" w:firstLine="0"/>
        <w:jc w:val="right"/>
        <w:rPr>
          <w:b/>
          <w:sz w:val="24"/>
          <w:szCs w:val="24"/>
        </w:rPr>
      </w:pPr>
    </w:p>
    <w:p w:rsidR="003B3825" w:rsidRDefault="003B3825">
      <w:pPr>
        <w:pStyle w:val="31"/>
        <w:shd w:val="clear" w:color="auto" w:fill="auto"/>
        <w:wordWrap w:val="0"/>
        <w:spacing w:before="0" w:line="240" w:lineRule="auto"/>
        <w:ind w:right="20" w:firstLine="0"/>
        <w:jc w:val="right"/>
        <w:rPr>
          <w:b/>
          <w:sz w:val="24"/>
          <w:szCs w:val="24"/>
        </w:rPr>
      </w:pPr>
    </w:p>
    <w:p w:rsidR="003B3825" w:rsidRDefault="003B3825">
      <w:pPr>
        <w:pStyle w:val="31"/>
        <w:shd w:val="clear" w:color="auto" w:fill="auto"/>
        <w:wordWrap w:val="0"/>
        <w:spacing w:before="0" w:line="240" w:lineRule="auto"/>
        <w:ind w:right="20" w:firstLine="0"/>
        <w:jc w:val="right"/>
        <w:rPr>
          <w:b/>
          <w:sz w:val="24"/>
          <w:szCs w:val="24"/>
        </w:rPr>
      </w:pPr>
    </w:p>
    <w:p w:rsidR="003B3825" w:rsidRDefault="003B3825">
      <w:pPr>
        <w:pStyle w:val="31"/>
        <w:shd w:val="clear" w:color="auto" w:fill="auto"/>
        <w:wordWrap w:val="0"/>
        <w:spacing w:before="0" w:line="240" w:lineRule="auto"/>
        <w:ind w:right="20" w:firstLine="0"/>
        <w:jc w:val="right"/>
        <w:rPr>
          <w:b/>
          <w:sz w:val="24"/>
          <w:szCs w:val="24"/>
        </w:rPr>
      </w:pPr>
    </w:p>
    <w:p w:rsidR="00590DDD" w:rsidRPr="00AD1AE1" w:rsidRDefault="00CE6F29">
      <w:pPr>
        <w:pStyle w:val="31"/>
        <w:shd w:val="clear" w:color="auto" w:fill="auto"/>
        <w:wordWrap w:val="0"/>
        <w:spacing w:before="0" w:line="240" w:lineRule="auto"/>
        <w:ind w:right="20" w:firstLine="0"/>
        <w:jc w:val="right"/>
        <w:rPr>
          <w:b/>
          <w:sz w:val="24"/>
          <w:szCs w:val="24"/>
        </w:rPr>
      </w:pPr>
      <w:r w:rsidRPr="00AD1AE1">
        <w:rPr>
          <w:b/>
          <w:sz w:val="24"/>
          <w:szCs w:val="24"/>
        </w:rPr>
        <w:lastRenderedPageBreak/>
        <w:t>Приложение 4</w:t>
      </w:r>
    </w:p>
    <w:p w:rsidR="00590DDD" w:rsidRPr="00AD1AE1" w:rsidRDefault="00590DDD">
      <w:pPr>
        <w:pStyle w:val="31"/>
        <w:shd w:val="clear" w:color="auto" w:fill="auto"/>
        <w:spacing w:before="0" w:line="240" w:lineRule="auto"/>
        <w:ind w:right="20" w:firstLine="0"/>
        <w:jc w:val="right"/>
        <w:rPr>
          <w:b/>
          <w:sz w:val="24"/>
          <w:szCs w:val="24"/>
        </w:rPr>
      </w:pPr>
    </w:p>
    <w:p w:rsidR="00590DDD" w:rsidRPr="00AD1AE1" w:rsidRDefault="00590DDD">
      <w:pPr>
        <w:pStyle w:val="31"/>
        <w:shd w:val="clear" w:color="auto" w:fill="auto"/>
        <w:spacing w:before="0" w:line="240" w:lineRule="auto"/>
        <w:ind w:right="20" w:firstLine="0"/>
        <w:jc w:val="right"/>
        <w:rPr>
          <w:b/>
          <w:sz w:val="24"/>
          <w:szCs w:val="24"/>
        </w:rPr>
      </w:pPr>
    </w:p>
    <w:p w:rsidR="00AD1AE1" w:rsidRDefault="00AD1AE1">
      <w:pPr>
        <w:shd w:val="clear" w:color="auto" w:fill="FFFFFF"/>
        <w:spacing w:after="0" w:line="240" w:lineRule="auto"/>
        <w:ind w:left="48" w:firstLine="302"/>
        <w:jc w:val="center"/>
        <w:rPr>
          <w:rFonts w:ascii="Times New Roman" w:hAnsi="Times New Roman" w:cs="Times New Roman"/>
          <w:b/>
          <w:sz w:val="24"/>
          <w:szCs w:val="24"/>
        </w:rPr>
      </w:pPr>
    </w:p>
    <w:p w:rsidR="00590DDD" w:rsidRPr="00AD1AE1" w:rsidRDefault="00CE6F29">
      <w:pPr>
        <w:shd w:val="clear" w:color="auto" w:fill="FFFFFF"/>
        <w:spacing w:after="0" w:line="240" w:lineRule="auto"/>
        <w:ind w:left="48" w:firstLine="302"/>
        <w:jc w:val="center"/>
        <w:rPr>
          <w:rFonts w:ascii="Times New Roman" w:hAnsi="Times New Roman" w:cs="Times New Roman"/>
          <w:b/>
          <w:sz w:val="24"/>
          <w:szCs w:val="24"/>
        </w:rPr>
      </w:pPr>
      <w:r w:rsidRPr="00AD1AE1">
        <w:rPr>
          <w:rFonts w:ascii="Times New Roman" w:hAnsi="Times New Roman" w:cs="Times New Roman"/>
          <w:b/>
          <w:sz w:val="24"/>
          <w:szCs w:val="24"/>
        </w:rPr>
        <w:t xml:space="preserve">Карта </w:t>
      </w:r>
    </w:p>
    <w:p w:rsidR="00590DDD" w:rsidRPr="00AD1AE1" w:rsidRDefault="00CE6F29">
      <w:pPr>
        <w:shd w:val="clear" w:color="auto" w:fill="FFFFFF"/>
        <w:spacing w:after="0" w:line="240" w:lineRule="auto"/>
        <w:ind w:left="48" w:firstLine="302"/>
        <w:jc w:val="center"/>
        <w:rPr>
          <w:rFonts w:ascii="Times New Roman" w:hAnsi="Times New Roman" w:cs="Times New Roman"/>
          <w:b/>
          <w:sz w:val="24"/>
          <w:szCs w:val="24"/>
        </w:rPr>
      </w:pPr>
      <w:r w:rsidRPr="00AD1AE1">
        <w:rPr>
          <w:rFonts w:ascii="Times New Roman" w:hAnsi="Times New Roman" w:cs="Times New Roman"/>
          <w:b/>
          <w:sz w:val="24"/>
          <w:szCs w:val="24"/>
        </w:rPr>
        <w:t xml:space="preserve">индивидуального психолого-педагогического сопровождения </w:t>
      </w:r>
    </w:p>
    <w:p w:rsidR="00590DDD" w:rsidRPr="00AD1AE1" w:rsidRDefault="00CE6F29">
      <w:pPr>
        <w:shd w:val="clear" w:color="auto" w:fill="FFFFFF"/>
        <w:spacing w:after="0" w:line="240" w:lineRule="auto"/>
        <w:ind w:left="48" w:firstLine="302"/>
        <w:jc w:val="center"/>
        <w:rPr>
          <w:rFonts w:ascii="Times New Roman" w:hAnsi="Times New Roman" w:cs="Times New Roman"/>
          <w:b/>
          <w:sz w:val="24"/>
          <w:szCs w:val="24"/>
        </w:rPr>
      </w:pPr>
      <w:r w:rsidRPr="00AD1AE1">
        <w:rPr>
          <w:rFonts w:ascii="Times New Roman" w:hAnsi="Times New Roman" w:cs="Times New Roman"/>
          <w:b/>
          <w:sz w:val="24"/>
          <w:szCs w:val="24"/>
        </w:rPr>
        <w:t>ребенка в адаптационный период</w:t>
      </w:r>
    </w:p>
    <w:p w:rsidR="00590DDD" w:rsidRPr="00AD1AE1" w:rsidRDefault="00590DDD" w:rsidP="004A359D">
      <w:pPr>
        <w:shd w:val="clear" w:color="auto" w:fill="FFFFFF"/>
        <w:spacing w:after="0"/>
        <w:ind w:left="48" w:firstLine="302"/>
        <w:jc w:val="center"/>
        <w:rPr>
          <w:b/>
          <w:sz w:val="24"/>
          <w:szCs w:val="24"/>
        </w:rPr>
      </w:pPr>
    </w:p>
    <w:p w:rsidR="00590DDD" w:rsidRPr="00AD1AE1" w:rsidRDefault="00CE6F29" w:rsidP="004A359D">
      <w:pPr>
        <w:shd w:val="clear" w:color="auto" w:fill="FFFFFF"/>
        <w:spacing w:after="0"/>
        <w:ind w:left="48" w:firstLine="302"/>
        <w:jc w:val="both"/>
        <w:rPr>
          <w:rFonts w:ascii="Times New Roman" w:hAnsi="Times New Roman" w:cs="Times New Roman"/>
          <w:b/>
          <w:sz w:val="24"/>
          <w:szCs w:val="24"/>
        </w:rPr>
      </w:pPr>
      <w:r w:rsidRPr="00AD1AE1">
        <w:rPr>
          <w:rFonts w:ascii="Times New Roman" w:hAnsi="Times New Roman" w:cs="Times New Roman"/>
          <w:b/>
          <w:sz w:val="24"/>
          <w:szCs w:val="24"/>
        </w:rPr>
        <w:t>Ф.И.О. ребенка _______________________________________________</w:t>
      </w:r>
    </w:p>
    <w:p w:rsidR="00590DDD" w:rsidRPr="00AD1AE1" w:rsidRDefault="00CE6F29" w:rsidP="004A359D">
      <w:pPr>
        <w:shd w:val="clear" w:color="auto" w:fill="FFFFFF"/>
        <w:spacing w:after="0"/>
        <w:ind w:left="48" w:firstLine="302"/>
        <w:jc w:val="both"/>
        <w:rPr>
          <w:rFonts w:ascii="Times New Roman" w:hAnsi="Times New Roman" w:cs="Times New Roman"/>
          <w:b/>
          <w:sz w:val="24"/>
          <w:szCs w:val="24"/>
        </w:rPr>
      </w:pPr>
      <w:r w:rsidRPr="00AD1AE1">
        <w:rPr>
          <w:rFonts w:ascii="Times New Roman" w:hAnsi="Times New Roman" w:cs="Times New Roman"/>
          <w:b/>
          <w:sz w:val="24"/>
          <w:szCs w:val="24"/>
        </w:rPr>
        <w:t>Возраст на момент поступления _________________________________</w:t>
      </w:r>
    </w:p>
    <w:p w:rsidR="00590DDD" w:rsidRPr="00AD1AE1" w:rsidRDefault="00CE6F29" w:rsidP="004A359D">
      <w:pPr>
        <w:shd w:val="clear" w:color="auto" w:fill="FFFFFF"/>
        <w:spacing w:after="0"/>
        <w:ind w:left="48" w:firstLine="302"/>
        <w:jc w:val="both"/>
        <w:rPr>
          <w:rFonts w:ascii="Times New Roman" w:hAnsi="Times New Roman" w:cs="Times New Roman"/>
          <w:b/>
          <w:sz w:val="24"/>
          <w:szCs w:val="24"/>
        </w:rPr>
      </w:pPr>
      <w:r w:rsidRPr="00AD1AE1">
        <w:rPr>
          <w:rFonts w:ascii="Times New Roman" w:hAnsi="Times New Roman" w:cs="Times New Roman"/>
          <w:b/>
          <w:sz w:val="24"/>
          <w:szCs w:val="24"/>
        </w:rPr>
        <w:t>Неделя пребывания в ДОО _____________________________________</w:t>
      </w:r>
    </w:p>
    <w:p w:rsidR="00590DDD" w:rsidRPr="00AD1AE1" w:rsidRDefault="00590DDD" w:rsidP="004A359D">
      <w:pPr>
        <w:shd w:val="clear" w:color="auto" w:fill="FFFFFF"/>
        <w:spacing w:after="0"/>
        <w:ind w:left="48" w:firstLine="302"/>
        <w:jc w:val="both"/>
        <w:rPr>
          <w:rFonts w:ascii="Times New Roman" w:hAnsi="Times New Roman" w:cs="Times New Roman"/>
          <w:b/>
          <w:sz w:val="24"/>
          <w:szCs w:val="24"/>
        </w:rPr>
      </w:pPr>
    </w:p>
    <w:tbl>
      <w:tblPr>
        <w:tblW w:w="100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7"/>
        <w:gridCol w:w="1441"/>
        <w:gridCol w:w="1677"/>
        <w:gridCol w:w="1655"/>
        <w:gridCol w:w="1417"/>
        <w:gridCol w:w="1882"/>
      </w:tblGrid>
      <w:tr w:rsidR="00590DDD" w:rsidRPr="00AD1AE1">
        <w:trPr>
          <w:jc w:val="center"/>
        </w:trPr>
        <w:tc>
          <w:tcPr>
            <w:tcW w:w="2017" w:type="dxa"/>
            <w:vMerge w:val="restart"/>
            <w:shd w:val="clear" w:color="auto" w:fill="auto"/>
          </w:tcPr>
          <w:p w:rsidR="00590DDD" w:rsidRPr="00AD1AE1" w:rsidRDefault="00CE6F29">
            <w:pPr>
              <w:jc w:val="center"/>
              <w:rPr>
                <w:rFonts w:ascii="Times New Roman" w:hAnsi="Times New Roman" w:cs="Times New Roman"/>
                <w:b/>
                <w:sz w:val="20"/>
                <w:szCs w:val="20"/>
              </w:rPr>
            </w:pPr>
            <w:r w:rsidRPr="00AD1AE1">
              <w:rPr>
                <w:rFonts w:ascii="Times New Roman" w:hAnsi="Times New Roman" w:cs="Times New Roman"/>
                <w:b/>
                <w:sz w:val="20"/>
                <w:szCs w:val="20"/>
              </w:rPr>
              <w:t>Компонент адаптации</w:t>
            </w:r>
          </w:p>
        </w:tc>
        <w:tc>
          <w:tcPr>
            <w:tcW w:w="3118" w:type="dxa"/>
            <w:gridSpan w:val="2"/>
            <w:shd w:val="clear" w:color="auto" w:fill="auto"/>
          </w:tcPr>
          <w:p w:rsidR="00590DDD" w:rsidRPr="00AD1AE1" w:rsidRDefault="00CE6F29">
            <w:pPr>
              <w:jc w:val="center"/>
              <w:rPr>
                <w:rFonts w:ascii="Times New Roman" w:hAnsi="Times New Roman" w:cs="Times New Roman"/>
                <w:b/>
                <w:sz w:val="20"/>
                <w:szCs w:val="20"/>
              </w:rPr>
            </w:pPr>
            <w:r w:rsidRPr="00AD1AE1">
              <w:rPr>
                <w:rFonts w:ascii="Times New Roman" w:hAnsi="Times New Roman" w:cs="Times New Roman"/>
                <w:b/>
                <w:sz w:val="20"/>
                <w:szCs w:val="20"/>
              </w:rPr>
              <w:t>Показатели</w:t>
            </w:r>
          </w:p>
        </w:tc>
        <w:tc>
          <w:tcPr>
            <w:tcW w:w="4954" w:type="dxa"/>
            <w:gridSpan w:val="3"/>
            <w:shd w:val="clear" w:color="auto" w:fill="auto"/>
          </w:tcPr>
          <w:p w:rsidR="00590DDD" w:rsidRPr="00AD1AE1" w:rsidRDefault="00CE6F29">
            <w:pPr>
              <w:jc w:val="center"/>
              <w:rPr>
                <w:rFonts w:ascii="Times New Roman" w:hAnsi="Times New Roman" w:cs="Times New Roman"/>
                <w:b/>
                <w:sz w:val="20"/>
                <w:szCs w:val="20"/>
              </w:rPr>
            </w:pPr>
            <w:r w:rsidRPr="00AD1AE1">
              <w:rPr>
                <w:rFonts w:ascii="Times New Roman" w:hAnsi="Times New Roman" w:cs="Times New Roman"/>
                <w:b/>
                <w:sz w:val="20"/>
                <w:szCs w:val="20"/>
              </w:rPr>
              <w:t>Приемы поддержки</w:t>
            </w:r>
          </w:p>
        </w:tc>
      </w:tr>
      <w:tr w:rsidR="00590DDD" w:rsidRPr="00AD1AE1">
        <w:trPr>
          <w:jc w:val="center"/>
        </w:trPr>
        <w:tc>
          <w:tcPr>
            <w:tcW w:w="2017" w:type="dxa"/>
            <w:vMerge/>
            <w:shd w:val="clear" w:color="auto" w:fill="auto"/>
          </w:tcPr>
          <w:p w:rsidR="00590DDD" w:rsidRPr="00AD1AE1" w:rsidRDefault="00590DDD">
            <w:pPr>
              <w:jc w:val="both"/>
              <w:rPr>
                <w:rFonts w:ascii="Times New Roman" w:hAnsi="Times New Roman" w:cs="Times New Roman"/>
                <w:sz w:val="20"/>
                <w:szCs w:val="20"/>
              </w:rPr>
            </w:pPr>
          </w:p>
        </w:tc>
        <w:tc>
          <w:tcPr>
            <w:tcW w:w="1441" w:type="dxa"/>
            <w:shd w:val="clear" w:color="auto" w:fill="auto"/>
          </w:tcPr>
          <w:p w:rsidR="00590DDD" w:rsidRPr="00AD1AE1" w:rsidRDefault="00CE6F29">
            <w:pPr>
              <w:jc w:val="center"/>
              <w:rPr>
                <w:rFonts w:ascii="Times New Roman" w:hAnsi="Times New Roman" w:cs="Times New Roman"/>
                <w:i/>
                <w:sz w:val="20"/>
                <w:szCs w:val="20"/>
              </w:rPr>
            </w:pPr>
            <w:r w:rsidRPr="00AD1AE1">
              <w:rPr>
                <w:rFonts w:ascii="Times New Roman" w:hAnsi="Times New Roman" w:cs="Times New Roman"/>
                <w:i/>
                <w:sz w:val="20"/>
                <w:szCs w:val="20"/>
              </w:rPr>
              <w:t>Сильные стороны развития</w:t>
            </w:r>
          </w:p>
        </w:tc>
        <w:tc>
          <w:tcPr>
            <w:tcW w:w="1677" w:type="dxa"/>
            <w:shd w:val="clear" w:color="auto" w:fill="auto"/>
          </w:tcPr>
          <w:p w:rsidR="00590DDD" w:rsidRPr="00AD1AE1" w:rsidRDefault="00CE6F29">
            <w:pPr>
              <w:jc w:val="center"/>
              <w:rPr>
                <w:rFonts w:ascii="Times New Roman" w:hAnsi="Times New Roman" w:cs="Times New Roman"/>
                <w:i/>
                <w:sz w:val="20"/>
                <w:szCs w:val="20"/>
              </w:rPr>
            </w:pPr>
            <w:r w:rsidRPr="00AD1AE1">
              <w:rPr>
                <w:rFonts w:ascii="Times New Roman" w:hAnsi="Times New Roman" w:cs="Times New Roman"/>
                <w:i/>
                <w:sz w:val="20"/>
                <w:szCs w:val="20"/>
              </w:rPr>
              <w:t xml:space="preserve">Факторы риска </w:t>
            </w:r>
            <w:proofErr w:type="spellStart"/>
            <w:r w:rsidRPr="00AD1AE1">
              <w:rPr>
                <w:rFonts w:ascii="Times New Roman" w:hAnsi="Times New Roman" w:cs="Times New Roman"/>
                <w:i/>
                <w:sz w:val="20"/>
                <w:szCs w:val="20"/>
              </w:rPr>
              <w:t>дезадаптации</w:t>
            </w:r>
            <w:proofErr w:type="spellEnd"/>
          </w:p>
        </w:tc>
        <w:tc>
          <w:tcPr>
            <w:tcW w:w="1655" w:type="dxa"/>
            <w:shd w:val="clear" w:color="auto" w:fill="auto"/>
          </w:tcPr>
          <w:p w:rsidR="00590DDD" w:rsidRPr="00AD1AE1" w:rsidRDefault="00CE6F29">
            <w:pPr>
              <w:jc w:val="center"/>
              <w:rPr>
                <w:rFonts w:ascii="Times New Roman" w:hAnsi="Times New Roman" w:cs="Times New Roman"/>
                <w:i/>
                <w:sz w:val="20"/>
                <w:szCs w:val="20"/>
              </w:rPr>
            </w:pPr>
            <w:r w:rsidRPr="00AD1AE1">
              <w:rPr>
                <w:rFonts w:ascii="Times New Roman" w:hAnsi="Times New Roman" w:cs="Times New Roman"/>
                <w:i/>
                <w:sz w:val="20"/>
                <w:szCs w:val="20"/>
              </w:rPr>
              <w:t>Воспитатели</w:t>
            </w:r>
          </w:p>
        </w:tc>
        <w:tc>
          <w:tcPr>
            <w:tcW w:w="1417" w:type="dxa"/>
            <w:shd w:val="clear" w:color="auto" w:fill="auto"/>
          </w:tcPr>
          <w:p w:rsidR="00590DDD" w:rsidRPr="00AD1AE1" w:rsidRDefault="00CE6F29">
            <w:pPr>
              <w:jc w:val="center"/>
              <w:rPr>
                <w:rFonts w:ascii="Times New Roman" w:hAnsi="Times New Roman" w:cs="Times New Roman"/>
                <w:i/>
                <w:sz w:val="20"/>
                <w:szCs w:val="20"/>
              </w:rPr>
            </w:pPr>
            <w:r w:rsidRPr="00AD1AE1">
              <w:rPr>
                <w:rFonts w:ascii="Times New Roman" w:hAnsi="Times New Roman" w:cs="Times New Roman"/>
                <w:i/>
                <w:sz w:val="20"/>
                <w:szCs w:val="20"/>
              </w:rPr>
              <w:t>Педагог-психолог</w:t>
            </w:r>
          </w:p>
        </w:tc>
        <w:tc>
          <w:tcPr>
            <w:tcW w:w="1882" w:type="dxa"/>
            <w:shd w:val="clear" w:color="auto" w:fill="auto"/>
          </w:tcPr>
          <w:p w:rsidR="00590DDD" w:rsidRPr="00AD1AE1" w:rsidRDefault="00CE6F29">
            <w:pPr>
              <w:jc w:val="center"/>
              <w:rPr>
                <w:rFonts w:ascii="Times New Roman" w:hAnsi="Times New Roman" w:cs="Times New Roman"/>
                <w:i/>
                <w:sz w:val="20"/>
                <w:szCs w:val="20"/>
              </w:rPr>
            </w:pPr>
            <w:r w:rsidRPr="00AD1AE1">
              <w:rPr>
                <w:rFonts w:ascii="Times New Roman" w:hAnsi="Times New Roman" w:cs="Times New Roman"/>
                <w:i/>
                <w:sz w:val="20"/>
                <w:szCs w:val="20"/>
              </w:rPr>
              <w:t>Родитель (законный представитель)</w:t>
            </w:r>
          </w:p>
        </w:tc>
      </w:tr>
      <w:tr w:rsidR="00590DDD" w:rsidRPr="00AD1AE1">
        <w:trPr>
          <w:jc w:val="center"/>
        </w:trPr>
        <w:tc>
          <w:tcPr>
            <w:tcW w:w="2017" w:type="dxa"/>
            <w:shd w:val="clear" w:color="auto" w:fill="auto"/>
          </w:tcPr>
          <w:p w:rsidR="00590DDD" w:rsidRPr="00AD1AE1" w:rsidRDefault="00CE6F29">
            <w:pPr>
              <w:jc w:val="center"/>
              <w:rPr>
                <w:rFonts w:ascii="Times New Roman" w:hAnsi="Times New Roman" w:cs="Times New Roman"/>
                <w:sz w:val="20"/>
                <w:szCs w:val="20"/>
              </w:rPr>
            </w:pPr>
            <w:r w:rsidRPr="00AD1AE1">
              <w:rPr>
                <w:rFonts w:ascii="Times New Roman" w:hAnsi="Times New Roman" w:cs="Times New Roman"/>
                <w:sz w:val="20"/>
                <w:szCs w:val="20"/>
              </w:rPr>
              <w:t>Психологические</w:t>
            </w:r>
          </w:p>
        </w:tc>
        <w:tc>
          <w:tcPr>
            <w:tcW w:w="1441" w:type="dxa"/>
            <w:shd w:val="clear" w:color="auto" w:fill="auto"/>
          </w:tcPr>
          <w:p w:rsidR="00590DDD" w:rsidRPr="00AD1AE1" w:rsidRDefault="00590DDD">
            <w:pPr>
              <w:jc w:val="both"/>
              <w:rPr>
                <w:rFonts w:ascii="Times New Roman" w:hAnsi="Times New Roman" w:cs="Times New Roman"/>
                <w:sz w:val="20"/>
                <w:szCs w:val="20"/>
              </w:rPr>
            </w:pPr>
          </w:p>
        </w:tc>
        <w:tc>
          <w:tcPr>
            <w:tcW w:w="1677" w:type="dxa"/>
            <w:shd w:val="clear" w:color="auto" w:fill="auto"/>
          </w:tcPr>
          <w:p w:rsidR="00590DDD" w:rsidRPr="00AD1AE1" w:rsidRDefault="00590DDD">
            <w:pPr>
              <w:jc w:val="both"/>
              <w:rPr>
                <w:rFonts w:ascii="Times New Roman" w:hAnsi="Times New Roman" w:cs="Times New Roman"/>
                <w:sz w:val="20"/>
                <w:szCs w:val="20"/>
              </w:rPr>
            </w:pPr>
          </w:p>
        </w:tc>
        <w:tc>
          <w:tcPr>
            <w:tcW w:w="1655" w:type="dxa"/>
            <w:shd w:val="clear" w:color="auto" w:fill="auto"/>
          </w:tcPr>
          <w:p w:rsidR="00590DDD" w:rsidRPr="00AD1AE1" w:rsidRDefault="00590DDD">
            <w:pPr>
              <w:jc w:val="both"/>
              <w:rPr>
                <w:rFonts w:ascii="Times New Roman" w:hAnsi="Times New Roman" w:cs="Times New Roman"/>
                <w:sz w:val="20"/>
                <w:szCs w:val="20"/>
              </w:rPr>
            </w:pPr>
          </w:p>
        </w:tc>
        <w:tc>
          <w:tcPr>
            <w:tcW w:w="1417" w:type="dxa"/>
            <w:shd w:val="clear" w:color="auto" w:fill="auto"/>
          </w:tcPr>
          <w:p w:rsidR="00590DDD" w:rsidRPr="00AD1AE1" w:rsidRDefault="00590DDD">
            <w:pPr>
              <w:jc w:val="both"/>
              <w:rPr>
                <w:rFonts w:ascii="Times New Roman" w:hAnsi="Times New Roman" w:cs="Times New Roman"/>
                <w:sz w:val="20"/>
                <w:szCs w:val="20"/>
              </w:rPr>
            </w:pPr>
          </w:p>
        </w:tc>
        <w:tc>
          <w:tcPr>
            <w:tcW w:w="1882" w:type="dxa"/>
            <w:shd w:val="clear" w:color="auto" w:fill="auto"/>
          </w:tcPr>
          <w:p w:rsidR="00590DDD" w:rsidRPr="00AD1AE1" w:rsidRDefault="00590DDD">
            <w:pPr>
              <w:jc w:val="both"/>
              <w:rPr>
                <w:rFonts w:ascii="Times New Roman" w:hAnsi="Times New Roman" w:cs="Times New Roman"/>
                <w:sz w:val="20"/>
                <w:szCs w:val="20"/>
              </w:rPr>
            </w:pPr>
          </w:p>
        </w:tc>
      </w:tr>
      <w:tr w:rsidR="00590DDD" w:rsidRPr="00AD1AE1">
        <w:trPr>
          <w:jc w:val="center"/>
        </w:trPr>
        <w:tc>
          <w:tcPr>
            <w:tcW w:w="2017" w:type="dxa"/>
            <w:shd w:val="clear" w:color="auto" w:fill="auto"/>
          </w:tcPr>
          <w:p w:rsidR="00590DDD" w:rsidRPr="00AD1AE1" w:rsidRDefault="00CE6F29">
            <w:pPr>
              <w:jc w:val="center"/>
              <w:rPr>
                <w:rFonts w:ascii="Times New Roman" w:hAnsi="Times New Roman" w:cs="Times New Roman"/>
                <w:sz w:val="20"/>
                <w:szCs w:val="20"/>
              </w:rPr>
            </w:pPr>
            <w:r w:rsidRPr="00AD1AE1">
              <w:rPr>
                <w:rFonts w:ascii="Times New Roman" w:hAnsi="Times New Roman" w:cs="Times New Roman"/>
                <w:sz w:val="20"/>
                <w:szCs w:val="20"/>
              </w:rPr>
              <w:t>Индивидуально-психологические</w:t>
            </w:r>
          </w:p>
        </w:tc>
        <w:tc>
          <w:tcPr>
            <w:tcW w:w="1441" w:type="dxa"/>
            <w:shd w:val="clear" w:color="auto" w:fill="auto"/>
          </w:tcPr>
          <w:p w:rsidR="00590DDD" w:rsidRPr="00AD1AE1" w:rsidRDefault="00590DDD">
            <w:pPr>
              <w:jc w:val="both"/>
              <w:rPr>
                <w:rFonts w:ascii="Times New Roman" w:hAnsi="Times New Roman" w:cs="Times New Roman"/>
                <w:sz w:val="20"/>
                <w:szCs w:val="20"/>
              </w:rPr>
            </w:pPr>
          </w:p>
        </w:tc>
        <w:tc>
          <w:tcPr>
            <w:tcW w:w="1677" w:type="dxa"/>
            <w:shd w:val="clear" w:color="auto" w:fill="auto"/>
          </w:tcPr>
          <w:p w:rsidR="00590DDD" w:rsidRPr="00AD1AE1" w:rsidRDefault="00590DDD">
            <w:pPr>
              <w:jc w:val="both"/>
              <w:rPr>
                <w:rFonts w:ascii="Times New Roman" w:hAnsi="Times New Roman" w:cs="Times New Roman"/>
                <w:sz w:val="20"/>
                <w:szCs w:val="20"/>
              </w:rPr>
            </w:pPr>
          </w:p>
        </w:tc>
        <w:tc>
          <w:tcPr>
            <w:tcW w:w="1655" w:type="dxa"/>
            <w:shd w:val="clear" w:color="auto" w:fill="auto"/>
          </w:tcPr>
          <w:p w:rsidR="00590DDD" w:rsidRPr="00AD1AE1" w:rsidRDefault="00590DDD">
            <w:pPr>
              <w:jc w:val="both"/>
              <w:rPr>
                <w:rFonts w:ascii="Times New Roman" w:hAnsi="Times New Roman" w:cs="Times New Roman"/>
                <w:sz w:val="20"/>
                <w:szCs w:val="20"/>
              </w:rPr>
            </w:pPr>
          </w:p>
        </w:tc>
        <w:tc>
          <w:tcPr>
            <w:tcW w:w="1417" w:type="dxa"/>
            <w:shd w:val="clear" w:color="auto" w:fill="auto"/>
          </w:tcPr>
          <w:p w:rsidR="00590DDD" w:rsidRPr="00AD1AE1" w:rsidRDefault="00590DDD">
            <w:pPr>
              <w:jc w:val="both"/>
              <w:rPr>
                <w:rFonts w:ascii="Times New Roman" w:hAnsi="Times New Roman" w:cs="Times New Roman"/>
                <w:sz w:val="20"/>
                <w:szCs w:val="20"/>
              </w:rPr>
            </w:pPr>
          </w:p>
        </w:tc>
        <w:tc>
          <w:tcPr>
            <w:tcW w:w="1882" w:type="dxa"/>
            <w:shd w:val="clear" w:color="auto" w:fill="auto"/>
          </w:tcPr>
          <w:p w:rsidR="00590DDD" w:rsidRPr="00AD1AE1" w:rsidRDefault="00590DDD">
            <w:pPr>
              <w:jc w:val="both"/>
              <w:rPr>
                <w:rFonts w:ascii="Times New Roman" w:hAnsi="Times New Roman" w:cs="Times New Roman"/>
                <w:sz w:val="20"/>
                <w:szCs w:val="20"/>
              </w:rPr>
            </w:pPr>
          </w:p>
        </w:tc>
      </w:tr>
      <w:tr w:rsidR="00590DDD" w:rsidRPr="00AD1AE1">
        <w:trPr>
          <w:jc w:val="center"/>
        </w:trPr>
        <w:tc>
          <w:tcPr>
            <w:tcW w:w="2017" w:type="dxa"/>
            <w:shd w:val="clear" w:color="auto" w:fill="auto"/>
          </w:tcPr>
          <w:p w:rsidR="00590DDD" w:rsidRPr="00AD1AE1" w:rsidRDefault="00CE6F29">
            <w:pPr>
              <w:jc w:val="center"/>
              <w:rPr>
                <w:rFonts w:ascii="Times New Roman" w:hAnsi="Times New Roman" w:cs="Times New Roman"/>
                <w:sz w:val="20"/>
                <w:szCs w:val="20"/>
              </w:rPr>
            </w:pPr>
            <w:r w:rsidRPr="00AD1AE1">
              <w:rPr>
                <w:rFonts w:ascii="Times New Roman" w:hAnsi="Times New Roman" w:cs="Times New Roman"/>
                <w:sz w:val="20"/>
                <w:szCs w:val="20"/>
              </w:rPr>
              <w:t>Социально-психологические</w:t>
            </w:r>
          </w:p>
        </w:tc>
        <w:tc>
          <w:tcPr>
            <w:tcW w:w="1441" w:type="dxa"/>
            <w:shd w:val="clear" w:color="auto" w:fill="auto"/>
          </w:tcPr>
          <w:p w:rsidR="00590DDD" w:rsidRPr="00AD1AE1" w:rsidRDefault="00590DDD">
            <w:pPr>
              <w:jc w:val="both"/>
              <w:rPr>
                <w:rFonts w:ascii="Times New Roman" w:hAnsi="Times New Roman" w:cs="Times New Roman"/>
                <w:sz w:val="20"/>
                <w:szCs w:val="20"/>
              </w:rPr>
            </w:pPr>
          </w:p>
        </w:tc>
        <w:tc>
          <w:tcPr>
            <w:tcW w:w="1677" w:type="dxa"/>
            <w:shd w:val="clear" w:color="auto" w:fill="auto"/>
          </w:tcPr>
          <w:p w:rsidR="00590DDD" w:rsidRPr="00AD1AE1" w:rsidRDefault="00590DDD">
            <w:pPr>
              <w:jc w:val="both"/>
              <w:rPr>
                <w:rFonts w:ascii="Times New Roman" w:hAnsi="Times New Roman" w:cs="Times New Roman"/>
                <w:sz w:val="20"/>
                <w:szCs w:val="20"/>
              </w:rPr>
            </w:pPr>
          </w:p>
        </w:tc>
        <w:tc>
          <w:tcPr>
            <w:tcW w:w="1655" w:type="dxa"/>
            <w:shd w:val="clear" w:color="auto" w:fill="auto"/>
          </w:tcPr>
          <w:p w:rsidR="00590DDD" w:rsidRPr="00AD1AE1" w:rsidRDefault="00590DDD">
            <w:pPr>
              <w:jc w:val="both"/>
              <w:rPr>
                <w:rFonts w:ascii="Times New Roman" w:hAnsi="Times New Roman" w:cs="Times New Roman"/>
                <w:sz w:val="20"/>
                <w:szCs w:val="20"/>
              </w:rPr>
            </w:pPr>
          </w:p>
        </w:tc>
        <w:tc>
          <w:tcPr>
            <w:tcW w:w="1417" w:type="dxa"/>
            <w:shd w:val="clear" w:color="auto" w:fill="auto"/>
          </w:tcPr>
          <w:p w:rsidR="00590DDD" w:rsidRPr="00AD1AE1" w:rsidRDefault="00590DDD">
            <w:pPr>
              <w:jc w:val="both"/>
              <w:rPr>
                <w:rFonts w:ascii="Times New Roman" w:hAnsi="Times New Roman" w:cs="Times New Roman"/>
                <w:sz w:val="20"/>
                <w:szCs w:val="20"/>
              </w:rPr>
            </w:pPr>
          </w:p>
        </w:tc>
        <w:tc>
          <w:tcPr>
            <w:tcW w:w="1882" w:type="dxa"/>
            <w:shd w:val="clear" w:color="auto" w:fill="auto"/>
          </w:tcPr>
          <w:p w:rsidR="00590DDD" w:rsidRPr="00AD1AE1" w:rsidRDefault="00590DDD">
            <w:pPr>
              <w:jc w:val="both"/>
              <w:rPr>
                <w:rFonts w:ascii="Times New Roman" w:hAnsi="Times New Roman" w:cs="Times New Roman"/>
                <w:sz w:val="20"/>
                <w:szCs w:val="20"/>
              </w:rPr>
            </w:pPr>
          </w:p>
        </w:tc>
      </w:tr>
    </w:tbl>
    <w:p w:rsidR="00590DDD" w:rsidRPr="00AD1AE1" w:rsidRDefault="00590DDD">
      <w:pPr>
        <w:shd w:val="clear" w:color="auto" w:fill="FFFFFF"/>
        <w:ind w:left="48" w:firstLine="302"/>
        <w:jc w:val="both"/>
        <w:rPr>
          <w:rFonts w:ascii="Times New Roman" w:hAnsi="Times New Roman" w:cs="Times New Roman"/>
          <w:sz w:val="24"/>
          <w:szCs w:val="24"/>
        </w:rPr>
      </w:pPr>
    </w:p>
    <w:p w:rsidR="00590DDD" w:rsidRPr="00AD1AE1" w:rsidRDefault="00590DDD">
      <w:pPr>
        <w:pStyle w:val="31"/>
        <w:shd w:val="clear" w:color="auto" w:fill="auto"/>
        <w:spacing w:before="0" w:line="240" w:lineRule="auto"/>
        <w:ind w:right="20" w:firstLine="0"/>
        <w:jc w:val="right"/>
        <w:rPr>
          <w:b/>
          <w:sz w:val="24"/>
          <w:szCs w:val="24"/>
        </w:rPr>
      </w:pPr>
    </w:p>
    <w:p w:rsidR="00590DDD" w:rsidRPr="00AD1AE1" w:rsidRDefault="00590DDD">
      <w:pPr>
        <w:pStyle w:val="31"/>
        <w:shd w:val="clear" w:color="auto" w:fill="auto"/>
        <w:spacing w:before="0" w:line="240" w:lineRule="auto"/>
        <w:ind w:right="20" w:firstLine="0"/>
        <w:jc w:val="right"/>
        <w:rPr>
          <w:b/>
          <w:sz w:val="24"/>
          <w:szCs w:val="24"/>
        </w:rPr>
      </w:pPr>
    </w:p>
    <w:p w:rsidR="00590DDD" w:rsidRPr="00AD1AE1" w:rsidRDefault="00590DDD">
      <w:pPr>
        <w:pStyle w:val="31"/>
        <w:shd w:val="clear" w:color="auto" w:fill="auto"/>
        <w:spacing w:before="0" w:line="240" w:lineRule="auto"/>
        <w:ind w:right="20" w:firstLine="0"/>
        <w:jc w:val="right"/>
        <w:rPr>
          <w:b/>
          <w:sz w:val="24"/>
          <w:szCs w:val="24"/>
        </w:rPr>
      </w:pPr>
    </w:p>
    <w:p w:rsidR="00590DDD" w:rsidRPr="00AD1AE1" w:rsidRDefault="00590DDD">
      <w:pPr>
        <w:pStyle w:val="31"/>
        <w:shd w:val="clear" w:color="auto" w:fill="auto"/>
        <w:spacing w:before="0" w:line="240" w:lineRule="auto"/>
        <w:ind w:right="20" w:firstLine="0"/>
        <w:jc w:val="right"/>
        <w:rPr>
          <w:b/>
          <w:sz w:val="24"/>
          <w:szCs w:val="24"/>
        </w:rPr>
      </w:pPr>
    </w:p>
    <w:p w:rsidR="00590DDD" w:rsidRPr="00AD1AE1" w:rsidRDefault="00590DDD">
      <w:pPr>
        <w:pStyle w:val="31"/>
        <w:shd w:val="clear" w:color="auto" w:fill="auto"/>
        <w:spacing w:before="0" w:line="240" w:lineRule="auto"/>
        <w:ind w:right="20" w:firstLine="0"/>
        <w:jc w:val="right"/>
        <w:rPr>
          <w:b/>
          <w:sz w:val="24"/>
          <w:szCs w:val="24"/>
        </w:rPr>
      </w:pPr>
    </w:p>
    <w:p w:rsidR="00590DDD" w:rsidRPr="00AD1AE1" w:rsidRDefault="00590DDD">
      <w:pPr>
        <w:pStyle w:val="31"/>
        <w:shd w:val="clear" w:color="auto" w:fill="auto"/>
        <w:spacing w:before="0" w:line="240" w:lineRule="auto"/>
        <w:ind w:right="20" w:firstLine="0"/>
        <w:jc w:val="right"/>
        <w:rPr>
          <w:b/>
          <w:sz w:val="24"/>
          <w:szCs w:val="24"/>
        </w:rPr>
      </w:pPr>
    </w:p>
    <w:p w:rsidR="00590DDD" w:rsidRPr="00AD1AE1" w:rsidRDefault="00590DDD">
      <w:pPr>
        <w:pStyle w:val="31"/>
        <w:shd w:val="clear" w:color="auto" w:fill="auto"/>
        <w:spacing w:before="0" w:line="240" w:lineRule="auto"/>
        <w:ind w:right="20" w:firstLine="0"/>
        <w:jc w:val="right"/>
        <w:rPr>
          <w:b/>
          <w:sz w:val="24"/>
          <w:szCs w:val="24"/>
        </w:rPr>
      </w:pPr>
    </w:p>
    <w:p w:rsidR="00590DDD" w:rsidRPr="00AD1AE1" w:rsidRDefault="00590DDD">
      <w:pPr>
        <w:pStyle w:val="31"/>
        <w:shd w:val="clear" w:color="auto" w:fill="auto"/>
        <w:spacing w:before="0" w:line="240" w:lineRule="auto"/>
        <w:ind w:right="20" w:firstLine="0"/>
        <w:jc w:val="right"/>
        <w:rPr>
          <w:b/>
          <w:sz w:val="24"/>
          <w:szCs w:val="24"/>
        </w:rPr>
      </w:pPr>
    </w:p>
    <w:p w:rsidR="00590DDD" w:rsidRPr="00AD1AE1" w:rsidRDefault="00590DDD">
      <w:pPr>
        <w:pStyle w:val="31"/>
        <w:shd w:val="clear" w:color="auto" w:fill="auto"/>
        <w:spacing w:before="0" w:line="240" w:lineRule="auto"/>
        <w:ind w:right="20" w:firstLine="0"/>
        <w:jc w:val="right"/>
        <w:rPr>
          <w:b/>
          <w:sz w:val="24"/>
          <w:szCs w:val="24"/>
        </w:rPr>
      </w:pPr>
    </w:p>
    <w:p w:rsidR="00590DDD" w:rsidRPr="00AD1AE1" w:rsidRDefault="00590DDD">
      <w:pPr>
        <w:pStyle w:val="31"/>
        <w:shd w:val="clear" w:color="auto" w:fill="auto"/>
        <w:spacing w:before="0" w:line="240" w:lineRule="auto"/>
        <w:ind w:right="20" w:firstLine="0"/>
        <w:jc w:val="right"/>
        <w:rPr>
          <w:b/>
          <w:sz w:val="24"/>
          <w:szCs w:val="24"/>
        </w:rPr>
      </w:pPr>
    </w:p>
    <w:p w:rsidR="00590DDD" w:rsidRPr="00AD1AE1" w:rsidRDefault="00590DDD">
      <w:pPr>
        <w:pStyle w:val="31"/>
        <w:shd w:val="clear" w:color="auto" w:fill="auto"/>
        <w:spacing w:before="0" w:line="240" w:lineRule="auto"/>
        <w:ind w:right="20" w:firstLine="0"/>
        <w:jc w:val="right"/>
        <w:rPr>
          <w:b/>
          <w:sz w:val="24"/>
          <w:szCs w:val="24"/>
        </w:rPr>
      </w:pPr>
    </w:p>
    <w:p w:rsidR="00590DDD" w:rsidRPr="00AD1AE1" w:rsidRDefault="00590DDD">
      <w:pPr>
        <w:pStyle w:val="31"/>
        <w:shd w:val="clear" w:color="auto" w:fill="auto"/>
        <w:spacing w:before="0" w:line="240" w:lineRule="auto"/>
        <w:ind w:right="20" w:firstLine="0"/>
        <w:jc w:val="right"/>
        <w:rPr>
          <w:b/>
          <w:sz w:val="24"/>
          <w:szCs w:val="24"/>
        </w:rPr>
      </w:pPr>
    </w:p>
    <w:p w:rsidR="00590DDD" w:rsidRDefault="00590DDD">
      <w:pPr>
        <w:pStyle w:val="31"/>
        <w:shd w:val="clear" w:color="auto" w:fill="auto"/>
        <w:spacing w:before="0" w:line="240" w:lineRule="auto"/>
        <w:ind w:right="20" w:firstLine="0"/>
        <w:jc w:val="right"/>
        <w:rPr>
          <w:b/>
          <w:sz w:val="24"/>
          <w:szCs w:val="24"/>
        </w:rPr>
      </w:pPr>
    </w:p>
    <w:p w:rsidR="00AD1AE1" w:rsidRDefault="00AD1AE1">
      <w:pPr>
        <w:pStyle w:val="31"/>
        <w:shd w:val="clear" w:color="auto" w:fill="auto"/>
        <w:spacing w:before="0" w:line="240" w:lineRule="auto"/>
        <w:ind w:right="20" w:firstLine="0"/>
        <w:jc w:val="right"/>
        <w:rPr>
          <w:b/>
          <w:sz w:val="24"/>
          <w:szCs w:val="24"/>
        </w:rPr>
      </w:pPr>
    </w:p>
    <w:p w:rsidR="00AD1AE1" w:rsidRDefault="00AD1AE1">
      <w:pPr>
        <w:pStyle w:val="31"/>
        <w:shd w:val="clear" w:color="auto" w:fill="auto"/>
        <w:spacing w:before="0" w:line="240" w:lineRule="auto"/>
        <w:ind w:right="20" w:firstLine="0"/>
        <w:jc w:val="right"/>
        <w:rPr>
          <w:b/>
          <w:sz w:val="24"/>
          <w:szCs w:val="24"/>
        </w:rPr>
      </w:pPr>
    </w:p>
    <w:p w:rsidR="004A359D" w:rsidRDefault="004A359D">
      <w:pPr>
        <w:pStyle w:val="31"/>
        <w:shd w:val="clear" w:color="auto" w:fill="auto"/>
        <w:spacing w:before="0" w:line="240" w:lineRule="auto"/>
        <w:ind w:right="20" w:firstLine="0"/>
        <w:jc w:val="right"/>
        <w:rPr>
          <w:b/>
          <w:sz w:val="24"/>
          <w:szCs w:val="24"/>
        </w:rPr>
      </w:pPr>
    </w:p>
    <w:p w:rsidR="004A359D" w:rsidRDefault="004A359D">
      <w:pPr>
        <w:pStyle w:val="31"/>
        <w:shd w:val="clear" w:color="auto" w:fill="auto"/>
        <w:spacing w:before="0" w:line="240" w:lineRule="auto"/>
        <w:ind w:right="20" w:firstLine="0"/>
        <w:jc w:val="right"/>
        <w:rPr>
          <w:b/>
          <w:sz w:val="24"/>
          <w:szCs w:val="24"/>
        </w:rPr>
      </w:pPr>
    </w:p>
    <w:p w:rsidR="004A359D" w:rsidRDefault="004A359D">
      <w:pPr>
        <w:pStyle w:val="31"/>
        <w:shd w:val="clear" w:color="auto" w:fill="auto"/>
        <w:spacing w:before="0" w:line="240" w:lineRule="auto"/>
        <w:ind w:right="20" w:firstLine="0"/>
        <w:jc w:val="right"/>
        <w:rPr>
          <w:b/>
          <w:sz w:val="24"/>
          <w:szCs w:val="24"/>
        </w:rPr>
      </w:pPr>
    </w:p>
    <w:p w:rsidR="004A359D" w:rsidRDefault="004A359D">
      <w:pPr>
        <w:pStyle w:val="31"/>
        <w:shd w:val="clear" w:color="auto" w:fill="auto"/>
        <w:spacing w:before="0" w:line="240" w:lineRule="auto"/>
        <w:ind w:right="20" w:firstLine="0"/>
        <w:jc w:val="right"/>
        <w:rPr>
          <w:b/>
          <w:sz w:val="24"/>
          <w:szCs w:val="24"/>
        </w:rPr>
      </w:pPr>
    </w:p>
    <w:p w:rsidR="004A359D" w:rsidRDefault="004A359D">
      <w:pPr>
        <w:pStyle w:val="31"/>
        <w:shd w:val="clear" w:color="auto" w:fill="auto"/>
        <w:spacing w:before="0" w:line="240" w:lineRule="auto"/>
        <w:ind w:right="20" w:firstLine="0"/>
        <w:jc w:val="right"/>
        <w:rPr>
          <w:b/>
          <w:sz w:val="24"/>
          <w:szCs w:val="24"/>
        </w:rPr>
      </w:pPr>
    </w:p>
    <w:p w:rsidR="00AD1AE1" w:rsidRDefault="00AD1AE1">
      <w:pPr>
        <w:pStyle w:val="31"/>
        <w:shd w:val="clear" w:color="auto" w:fill="auto"/>
        <w:spacing w:before="0" w:line="240" w:lineRule="auto"/>
        <w:ind w:right="20" w:firstLine="0"/>
        <w:jc w:val="right"/>
        <w:rPr>
          <w:b/>
          <w:sz w:val="24"/>
          <w:szCs w:val="24"/>
        </w:rPr>
      </w:pPr>
    </w:p>
    <w:p w:rsidR="003B3825" w:rsidRDefault="003B3825">
      <w:pPr>
        <w:pStyle w:val="31"/>
        <w:shd w:val="clear" w:color="auto" w:fill="auto"/>
        <w:spacing w:before="0" w:line="240" w:lineRule="auto"/>
        <w:ind w:right="20" w:firstLine="0"/>
        <w:jc w:val="right"/>
        <w:rPr>
          <w:b/>
          <w:sz w:val="24"/>
          <w:szCs w:val="24"/>
        </w:rPr>
      </w:pPr>
    </w:p>
    <w:p w:rsidR="003B3825" w:rsidRDefault="003B3825">
      <w:pPr>
        <w:pStyle w:val="31"/>
        <w:shd w:val="clear" w:color="auto" w:fill="auto"/>
        <w:spacing w:before="0" w:line="240" w:lineRule="auto"/>
        <w:ind w:right="20" w:firstLine="0"/>
        <w:jc w:val="right"/>
        <w:rPr>
          <w:b/>
          <w:sz w:val="24"/>
          <w:szCs w:val="24"/>
        </w:rPr>
      </w:pPr>
    </w:p>
    <w:p w:rsidR="003B3825" w:rsidRDefault="003B3825">
      <w:pPr>
        <w:pStyle w:val="31"/>
        <w:shd w:val="clear" w:color="auto" w:fill="auto"/>
        <w:spacing w:before="0" w:line="240" w:lineRule="auto"/>
        <w:ind w:right="20" w:firstLine="0"/>
        <w:jc w:val="right"/>
        <w:rPr>
          <w:b/>
          <w:sz w:val="24"/>
          <w:szCs w:val="24"/>
        </w:rPr>
      </w:pPr>
    </w:p>
    <w:p w:rsidR="00590DDD" w:rsidRPr="00AD1AE1" w:rsidRDefault="00CE6F29">
      <w:pPr>
        <w:pStyle w:val="31"/>
        <w:shd w:val="clear" w:color="auto" w:fill="auto"/>
        <w:spacing w:before="0" w:line="240" w:lineRule="auto"/>
        <w:ind w:right="20" w:firstLine="0"/>
        <w:jc w:val="right"/>
        <w:rPr>
          <w:b/>
          <w:sz w:val="24"/>
          <w:szCs w:val="24"/>
        </w:rPr>
      </w:pPr>
      <w:r w:rsidRPr="00AD1AE1">
        <w:rPr>
          <w:b/>
          <w:sz w:val="24"/>
          <w:szCs w:val="24"/>
        </w:rPr>
        <w:lastRenderedPageBreak/>
        <w:t>Приложение 5</w:t>
      </w:r>
    </w:p>
    <w:p w:rsidR="00590DDD" w:rsidRPr="00AD1AE1" w:rsidRDefault="00CE6F29">
      <w:pPr>
        <w:pStyle w:val="31"/>
        <w:shd w:val="clear" w:color="auto" w:fill="auto"/>
        <w:spacing w:before="0" w:line="240" w:lineRule="auto"/>
        <w:ind w:right="20" w:firstLine="0"/>
        <w:jc w:val="center"/>
        <w:rPr>
          <w:b/>
          <w:sz w:val="24"/>
          <w:szCs w:val="24"/>
        </w:rPr>
      </w:pPr>
      <w:r w:rsidRPr="00AD1AE1">
        <w:rPr>
          <w:b/>
          <w:sz w:val="24"/>
          <w:szCs w:val="24"/>
        </w:rPr>
        <w:t xml:space="preserve">Экспресс-диагностика в детском саду </w:t>
      </w:r>
    </w:p>
    <w:p w:rsidR="00590DDD" w:rsidRPr="00AD1AE1" w:rsidRDefault="00CE6F29">
      <w:pPr>
        <w:pStyle w:val="31"/>
        <w:shd w:val="clear" w:color="auto" w:fill="auto"/>
        <w:spacing w:before="0" w:line="240" w:lineRule="auto"/>
        <w:ind w:right="20" w:firstLine="0"/>
        <w:jc w:val="center"/>
        <w:rPr>
          <w:b/>
          <w:sz w:val="24"/>
          <w:szCs w:val="24"/>
        </w:rPr>
      </w:pPr>
      <w:proofErr w:type="gramStart"/>
      <w:r w:rsidRPr="00AD1AE1">
        <w:rPr>
          <w:b/>
          <w:sz w:val="24"/>
          <w:szCs w:val="24"/>
        </w:rPr>
        <w:t>(Н.Н. Павлова.</w:t>
      </w:r>
      <w:proofErr w:type="gramEnd"/>
      <w:r w:rsidRPr="00AD1AE1">
        <w:rPr>
          <w:b/>
          <w:sz w:val="24"/>
          <w:szCs w:val="24"/>
        </w:rPr>
        <w:t xml:space="preserve"> </w:t>
      </w:r>
      <w:proofErr w:type="gramStart"/>
      <w:r w:rsidRPr="00AD1AE1">
        <w:rPr>
          <w:b/>
          <w:sz w:val="24"/>
          <w:szCs w:val="24"/>
        </w:rPr>
        <w:t>Л.Г. Руденко)</w:t>
      </w:r>
      <w:proofErr w:type="gramEnd"/>
    </w:p>
    <w:p w:rsidR="00590DDD" w:rsidRPr="00AD1AE1" w:rsidRDefault="00590DDD">
      <w:pPr>
        <w:pStyle w:val="31"/>
        <w:shd w:val="clear" w:color="auto" w:fill="auto"/>
        <w:spacing w:before="0" w:line="240" w:lineRule="auto"/>
        <w:ind w:right="20" w:firstLine="0"/>
        <w:jc w:val="right"/>
        <w:rPr>
          <w:b/>
          <w:sz w:val="24"/>
          <w:szCs w:val="24"/>
        </w:rPr>
      </w:pPr>
    </w:p>
    <w:p w:rsidR="00590DDD" w:rsidRPr="00AD1AE1" w:rsidRDefault="00CE6F29">
      <w:pPr>
        <w:pStyle w:val="31"/>
        <w:shd w:val="clear" w:color="auto" w:fill="auto"/>
        <w:spacing w:before="0" w:line="240" w:lineRule="auto"/>
        <w:ind w:right="20" w:firstLine="0"/>
        <w:jc w:val="center"/>
        <w:rPr>
          <w:b/>
          <w:sz w:val="24"/>
          <w:szCs w:val="24"/>
        </w:rPr>
      </w:pPr>
      <w:r w:rsidRPr="00AD1AE1">
        <w:rPr>
          <w:b/>
          <w:noProof/>
          <w:sz w:val="24"/>
          <w:szCs w:val="24"/>
          <w:lang w:eastAsia="ru-RU"/>
        </w:rPr>
        <w:drawing>
          <wp:inline distT="0" distB="0" distL="0" distR="0" wp14:anchorId="49E581A3" wp14:editId="04AB34EB">
            <wp:extent cx="4949825" cy="6805930"/>
            <wp:effectExtent l="0" t="0" r="0" b="0"/>
            <wp:docPr id="8" name="Рисунок 8" descr="C:\Users\admin\AppData\Local\Temp\Rar$DIa0.87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descr="C:\Users\admin\AppData\Local\Temp\Rar$DIa0.875\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4952936" cy="6810285"/>
                    </a:xfrm>
                    <a:prstGeom prst="rect">
                      <a:avLst/>
                    </a:prstGeom>
                    <a:noFill/>
                    <a:ln>
                      <a:noFill/>
                    </a:ln>
                  </pic:spPr>
                </pic:pic>
              </a:graphicData>
            </a:graphic>
          </wp:inline>
        </w:drawing>
      </w:r>
    </w:p>
    <w:p w:rsidR="00590DDD" w:rsidRPr="00AD1AE1" w:rsidRDefault="00CE6F29">
      <w:pPr>
        <w:pStyle w:val="31"/>
        <w:shd w:val="clear" w:color="auto" w:fill="auto"/>
        <w:spacing w:before="0" w:line="240" w:lineRule="auto"/>
        <w:ind w:right="20" w:firstLine="0"/>
        <w:jc w:val="center"/>
        <w:rPr>
          <w:b/>
          <w:sz w:val="24"/>
          <w:szCs w:val="24"/>
        </w:rPr>
      </w:pPr>
      <w:r w:rsidRPr="00AD1AE1">
        <w:rPr>
          <w:b/>
          <w:noProof/>
          <w:sz w:val="24"/>
          <w:szCs w:val="24"/>
          <w:lang w:eastAsia="ru-RU"/>
        </w:rPr>
        <w:lastRenderedPageBreak/>
        <w:drawing>
          <wp:inline distT="0" distB="0" distL="0" distR="0" wp14:anchorId="3719C1A9" wp14:editId="72274343">
            <wp:extent cx="5412740" cy="7442200"/>
            <wp:effectExtent l="0" t="0" r="0" b="0"/>
            <wp:docPr id="7" name="Рисунок 7" descr="C:\Users\admin\AppData\Local\Temp\Rar$DIa0.11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descr="C:\Users\admin\AppData\Local\Temp\Rar$DIa0.111\16.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416459" cy="7447631"/>
                    </a:xfrm>
                    <a:prstGeom prst="rect">
                      <a:avLst/>
                    </a:prstGeom>
                    <a:noFill/>
                    <a:ln>
                      <a:noFill/>
                    </a:ln>
                  </pic:spPr>
                </pic:pic>
              </a:graphicData>
            </a:graphic>
          </wp:inline>
        </w:drawing>
      </w:r>
    </w:p>
    <w:p w:rsidR="00590DDD" w:rsidRPr="00AD1AE1" w:rsidRDefault="00CE6F29">
      <w:pPr>
        <w:pStyle w:val="31"/>
        <w:shd w:val="clear" w:color="auto" w:fill="auto"/>
        <w:spacing w:before="0" w:line="240" w:lineRule="auto"/>
        <w:ind w:right="20" w:firstLine="0"/>
        <w:jc w:val="center"/>
        <w:rPr>
          <w:b/>
          <w:sz w:val="24"/>
          <w:szCs w:val="24"/>
        </w:rPr>
      </w:pPr>
      <w:r w:rsidRPr="00AD1AE1">
        <w:rPr>
          <w:b/>
          <w:noProof/>
          <w:sz w:val="24"/>
          <w:szCs w:val="24"/>
          <w:lang w:eastAsia="ru-RU"/>
        </w:rPr>
        <w:lastRenderedPageBreak/>
        <w:drawing>
          <wp:inline distT="0" distB="0" distL="0" distR="0" wp14:anchorId="674C5D7E" wp14:editId="77ABAA39">
            <wp:extent cx="5371465" cy="7593330"/>
            <wp:effectExtent l="0" t="0" r="0" b="0"/>
            <wp:docPr id="6" name="Рисунок 6" descr="C:\Users\admin\AppData\Local\Temp\Rar$DIa1.19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descr="C:\Users\admin\AppData\Local\Temp\Rar$DIa1.192\3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372197" cy="7593824"/>
                    </a:xfrm>
                    <a:prstGeom prst="rect">
                      <a:avLst/>
                    </a:prstGeom>
                    <a:noFill/>
                    <a:ln>
                      <a:noFill/>
                    </a:ln>
                  </pic:spPr>
                </pic:pic>
              </a:graphicData>
            </a:graphic>
          </wp:inline>
        </w:drawing>
      </w:r>
    </w:p>
    <w:p w:rsidR="00590DDD" w:rsidRPr="00AD1AE1" w:rsidRDefault="00590DDD">
      <w:pPr>
        <w:pStyle w:val="31"/>
        <w:shd w:val="clear" w:color="auto" w:fill="auto"/>
        <w:spacing w:before="0" w:line="240" w:lineRule="auto"/>
        <w:ind w:right="20" w:firstLine="0"/>
        <w:jc w:val="center"/>
        <w:rPr>
          <w:b/>
          <w:sz w:val="24"/>
          <w:szCs w:val="24"/>
        </w:rPr>
      </w:pPr>
    </w:p>
    <w:p w:rsidR="00590DDD" w:rsidRPr="00AD1AE1" w:rsidRDefault="00CE6F29">
      <w:pPr>
        <w:spacing w:after="0" w:line="240" w:lineRule="auto"/>
        <w:jc w:val="center"/>
        <w:rPr>
          <w:sz w:val="24"/>
          <w:szCs w:val="24"/>
        </w:rPr>
      </w:pPr>
      <w:r w:rsidRPr="00AD1AE1">
        <w:rPr>
          <w:rFonts w:ascii="Times New Roman" w:hAnsi="Times New Roman" w:cs="Times New Roman"/>
          <w:i/>
          <w:noProof/>
          <w:sz w:val="24"/>
          <w:szCs w:val="24"/>
          <w:lang w:eastAsia="ru-RU"/>
        </w:rPr>
        <w:lastRenderedPageBreak/>
        <w:drawing>
          <wp:inline distT="0" distB="0" distL="0" distR="0" wp14:anchorId="0FAE4BCA" wp14:editId="2C9E3A42">
            <wp:extent cx="5474335" cy="7738110"/>
            <wp:effectExtent l="0" t="0" r="0" b="0"/>
            <wp:docPr id="4" name="Рисунок 4" descr="C:\Users\admin\AppData\Local\Temp\Rar$DIa0.23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descr="C:\Users\admin\AppData\Local\Temp\Rar$DIa0.234\4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474470" cy="7738389"/>
                    </a:xfrm>
                    <a:prstGeom prst="rect">
                      <a:avLst/>
                    </a:prstGeom>
                    <a:noFill/>
                    <a:ln>
                      <a:noFill/>
                    </a:ln>
                  </pic:spPr>
                </pic:pic>
              </a:graphicData>
            </a:graphic>
          </wp:inline>
        </w:drawing>
      </w:r>
    </w:p>
    <w:p w:rsidR="00590DDD" w:rsidRPr="00AD1AE1" w:rsidRDefault="00590DDD">
      <w:pPr>
        <w:pStyle w:val="31"/>
        <w:shd w:val="clear" w:color="auto" w:fill="auto"/>
        <w:spacing w:before="0" w:line="240" w:lineRule="auto"/>
        <w:ind w:right="20" w:firstLine="0"/>
        <w:jc w:val="center"/>
        <w:rPr>
          <w:sz w:val="24"/>
          <w:szCs w:val="24"/>
        </w:rPr>
      </w:pPr>
    </w:p>
    <w:p w:rsidR="00590DDD" w:rsidRPr="00AD1AE1" w:rsidRDefault="00590DDD">
      <w:pPr>
        <w:pStyle w:val="31"/>
        <w:shd w:val="clear" w:color="auto" w:fill="auto"/>
        <w:spacing w:before="0" w:line="240" w:lineRule="auto"/>
        <w:ind w:right="20" w:firstLine="0"/>
        <w:jc w:val="center"/>
        <w:rPr>
          <w:sz w:val="24"/>
          <w:szCs w:val="24"/>
        </w:rPr>
      </w:pPr>
    </w:p>
    <w:p w:rsidR="00590DDD" w:rsidRPr="00AD1AE1" w:rsidRDefault="00590DDD">
      <w:pPr>
        <w:pStyle w:val="31"/>
        <w:shd w:val="clear" w:color="auto" w:fill="auto"/>
        <w:spacing w:before="0" w:line="240" w:lineRule="auto"/>
        <w:ind w:right="20" w:firstLine="0"/>
        <w:jc w:val="center"/>
        <w:rPr>
          <w:sz w:val="24"/>
          <w:szCs w:val="24"/>
        </w:rPr>
      </w:pPr>
    </w:p>
    <w:p w:rsidR="00590DDD" w:rsidRPr="00AD1AE1" w:rsidRDefault="00590DDD">
      <w:pPr>
        <w:pStyle w:val="31"/>
        <w:shd w:val="clear" w:color="auto" w:fill="auto"/>
        <w:spacing w:before="0" w:line="240" w:lineRule="auto"/>
        <w:ind w:right="20" w:firstLine="0"/>
        <w:jc w:val="center"/>
        <w:rPr>
          <w:sz w:val="24"/>
          <w:szCs w:val="24"/>
        </w:rPr>
      </w:pPr>
    </w:p>
    <w:p w:rsidR="003B3825" w:rsidRDefault="003B3825">
      <w:pPr>
        <w:pStyle w:val="31"/>
        <w:shd w:val="clear" w:color="auto" w:fill="auto"/>
        <w:spacing w:before="0" w:line="240" w:lineRule="auto"/>
        <w:ind w:right="20" w:firstLine="0"/>
        <w:jc w:val="right"/>
        <w:rPr>
          <w:b/>
          <w:sz w:val="24"/>
          <w:szCs w:val="24"/>
        </w:rPr>
      </w:pPr>
    </w:p>
    <w:p w:rsidR="003B3825" w:rsidRDefault="003B3825">
      <w:pPr>
        <w:pStyle w:val="31"/>
        <w:shd w:val="clear" w:color="auto" w:fill="auto"/>
        <w:spacing w:before="0" w:line="240" w:lineRule="auto"/>
        <w:ind w:right="20" w:firstLine="0"/>
        <w:jc w:val="right"/>
        <w:rPr>
          <w:b/>
          <w:sz w:val="24"/>
          <w:szCs w:val="24"/>
        </w:rPr>
      </w:pPr>
    </w:p>
    <w:p w:rsidR="003B3825" w:rsidRDefault="003B3825">
      <w:pPr>
        <w:pStyle w:val="31"/>
        <w:shd w:val="clear" w:color="auto" w:fill="auto"/>
        <w:spacing w:before="0" w:line="240" w:lineRule="auto"/>
        <w:ind w:right="20" w:firstLine="0"/>
        <w:jc w:val="right"/>
        <w:rPr>
          <w:b/>
          <w:sz w:val="24"/>
          <w:szCs w:val="24"/>
        </w:rPr>
      </w:pPr>
    </w:p>
    <w:p w:rsidR="00590DDD" w:rsidRPr="00AD1AE1" w:rsidRDefault="00CE6F29">
      <w:pPr>
        <w:pStyle w:val="31"/>
        <w:shd w:val="clear" w:color="auto" w:fill="auto"/>
        <w:spacing w:before="0" w:line="240" w:lineRule="auto"/>
        <w:ind w:right="20" w:firstLine="0"/>
        <w:jc w:val="right"/>
        <w:rPr>
          <w:sz w:val="24"/>
          <w:szCs w:val="24"/>
        </w:rPr>
      </w:pPr>
      <w:r w:rsidRPr="00AD1AE1">
        <w:rPr>
          <w:b/>
          <w:sz w:val="24"/>
          <w:szCs w:val="24"/>
        </w:rPr>
        <w:lastRenderedPageBreak/>
        <w:t>Приложение 6</w:t>
      </w:r>
    </w:p>
    <w:p w:rsidR="00590DDD" w:rsidRPr="00AD1AE1" w:rsidRDefault="00590DDD">
      <w:pPr>
        <w:pStyle w:val="31"/>
        <w:shd w:val="clear" w:color="auto" w:fill="auto"/>
        <w:spacing w:before="0" w:line="240" w:lineRule="auto"/>
        <w:ind w:right="20" w:firstLine="0"/>
        <w:jc w:val="center"/>
        <w:rPr>
          <w:sz w:val="24"/>
          <w:szCs w:val="24"/>
        </w:rPr>
      </w:pPr>
    </w:p>
    <w:p w:rsidR="00590DDD" w:rsidRPr="00AD1AE1" w:rsidRDefault="00CE6F29">
      <w:pPr>
        <w:pStyle w:val="31"/>
        <w:shd w:val="clear" w:color="auto" w:fill="auto"/>
        <w:spacing w:before="0" w:line="240" w:lineRule="auto"/>
        <w:ind w:right="20" w:firstLine="0"/>
        <w:jc w:val="center"/>
        <w:rPr>
          <w:b/>
          <w:sz w:val="24"/>
          <w:szCs w:val="24"/>
        </w:rPr>
      </w:pPr>
      <w:r w:rsidRPr="00AD1AE1">
        <w:rPr>
          <w:b/>
          <w:sz w:val="24"/>
          <w:szCs w:val="24"/>
        </w:rPr>
        <w:t xml:space="preserve">Примерный перечень диагностических заданий </w:t>
      </w:r>
    </w:p>
    <w:p w:rsidR="00590DDD" w:rsidRPr="00AD1AE1" w:rsidRDefault="00CE6F29">
      <w:pPr>
        <w:pStyle w:val="31"/>
        <w:shd w:val="clear" w:color="auto" w:fill="auto"/>
        <w:spacing w:before="0" w:line="240" w:lineRule="auto"/>
        <w:ind w:right="20" w:firstLine="0"/>
        <w:jc w:val="center"/>
        <w:rPr>
          <w:b/>
          <w:sz w:val="24"/>
          <w:szCs w:val="24"/>
        </w:rPr>
      </w:pPr>
      <w:r w:rsidRPr="00AD1AE1">
        <w:rPr>
          <w:b/>
          <w:sz w:val="24"/>
          <w:szCs w:val="24"/>
        </w:rPr>
        <w:t xml:space="preserve">для психолого-педагогического обследования детей </w:t>
      </w:r>
    </w:p>
    <w:p w:rsidR="00590DDD" w:rsidRPr="00AD1AE1" w:rsidRDefault="00CE6F29">
      <w:pPr>
        <w:pStyle w:val="31"/>
        <w:shd w:val="clear" w:color="auto" w:fill="auto"/>
        <w:spacing w:before="0" w:line="240" w:lineRule="auto"/>
        <w:ind w:right="20" w:firstLine="0"/>
        <w:jc w:val="center"/>
        <w:rPr>
          <w:b/>
          <w:sz w:val="24"/>
          <w:szCs w:val="24"/>
        </w:rPr>
      </w:pPr>
      <w:r w:rsidRPr="00AD1AE1">
        <w:rPr>
          <w:b/>
          <w:sz w:val="24"/>
          <w:szCs w:val="24"/>
        </w:rPr>
        <w:t>с нарушенным развитием 3-5 лет</w:t>
      </w:r>
    </w:p>
    <w:p w:rsidR="00590DDD" w:rsidRPr="00AD1AE1" w:rsidRDefault="00590DDD">
      <w:pPr>
        <w:pStyle w:val="31"/>
        <w:shd w:val="clear" w:color="auto" w:fill="auto"/>
        <w:spacing w:before="0" w:line="240" w:lineRule="auto"/>
        <w:ind w:right="20" w:firstLine="0"/>
        <w:jc w:val="center"/>
        <w:rPr>
          <w:b/>
          <w:sz w:val="24"/>
          <w:szCs w:val="24"/>
        </w:rPr>
      </w:pPr>
    </w:p>
    <w:p w:rsidR="00590DDD" w:rsidRPr="00AD1AE1" w:rsidRDefault="00CE6F29">
      <w:pPr>
        <w:pStyle w:val="31"/>
        <w:numPr>
          <w:ilvl w:val="0"/>
          <w:numId w:val="36"/>
        </w:numPr>
        <w:shd w:val="clear" w:color="auto" w:fill="auto"/>
        <w:spacing w:before="0" w:line="240" w:lineRule="auto"/>
        <w:ind w:right="20"/>
        <w:jc w:val="both"/>
        <w:rPr>
          <w:sz w:val="24"/>
          <w:szCs w:val="24"/>
        </w:rPr>
      </w:pPr>
      <w:r w:rsidRPr="00AD1AE1">
        <w:rPr>
          <w:sz w:val="24"/>
          <w:szCs w:val="24"/>
        </w:rPr>
        <w:t>Работа с геометрическими фигурами</w:t>
      </w:r>
    </w:p>
    <w:p w:rsidR="00590DDD" w:rsidRPr="00AD1AE1" w:rsidRDefault="00CE6F29">
      <w:pPr>
        <w:pStyle w:val="31"/>
        <w:numPr>
          <w:ilvl w:val="0"/>
          <w:numId w:val="36"/>
        </w:numPr>
        <w:shd w:val="clear" w:color="auto" w:fill="auto"/>
        <w:spacing w:before="0" w:line="240" w:lineRule="auto"/>
        <w:ind w:right="20"/>
        <w:jc w:val="both"/>
        <w:rPr>
          <w:sz w:val="24"/>
          <w:szCs w:val="24"/>
        </w:rPr>
      </w:pPr>
      <w:r w:rsidRPr="00AD1AE1">
        <w:rPr>
          <w:sz w:val="24"/>
          <w:szCs w:val="24"/>
        </w:rPr>
        <w:t>Построение башни</w:t>
      </w:r>
    </w:p>
    <w:p w:rsidR="00590DDD" w:rsidRPr="00AD1AE1" w:rsidRDefault="00CE6F29">
      <w:pPr>
        <w:pStyle w:val="31"/>
        <w:numPr>
          <w:ilvl w:val="0"/>
          <w:numId w:val="36"/>
        </w:numPr>
        <w:shd w:val="clear" w:color="auto" w:fill="auto"/>
        <w:spacing w:before="0" w:line="240" w:lineRule="auto"/>
        <w:ind w:right="20"/>
        <w:jc w:val="both"/>
        <w:rPr>
          <w:sz w:val="24"/>
          <w:szCs w:val="24"/>
        </w:rPr>
      </w:pPr>
      <w:r w:rsidRPr="00AD1AE1">
        <w:rPr>
          <w:sz w:val="24"/>
          <w:szCs w:val="24"/>
        </w:rPr>
        <w:t>Работа с коробкой форм</w:t>
      </w:r>
    </w:p>
    <w:p w:rsidR="00590DDD" w:rsidRPr="00AD1AE1" w:rsidRDefault="00CE6F29">
      <w:pPr>
        <w:pStyle w:val="31"/>
        <w:numPr>
          <w:ilvl w:val="0"/>
          <w:numId w:val="36"/>
        </w:numPr>
        <w:shd w:val="clear" w:color="auto" w:fill="auto"/>
        <w:spacing w:before="0" w:line="240" w:lineRule="auto"/>
        <w:ind w:right="20"/>
        <w:jc w:val="both"/>
        <w:rPr>
          <w:sz w:val="24"/>
          <w:szCs w:val="24"/>
        </w:rPr>
      </w:pPr>
      <w:r w:rsidRPr="00AD1AE1">
        <w:rPr>
          <w:sz w:val="24"/>
          <w:szCs w:val="24"/>
        </w:rPr>
        <w:t>Работа с разрезными картинками</w:t>
      </w:r>
    </w:p>
    <w:p w:rsidR="00590DDD" w:rsidRPr="00AD1AE1" w:rsidRDefault="00CE6F29">
      <w:pPr>
        <w:pStyle w:val="31"/>
        <w:numPr>
          <w:ilvl w:val="0"/>
          <w:numId w:val="36"/>
        </w:numPr>
        <w:shd w:val="clear" w:color="auto" w:fill="auto"/>
        <w:spacing w:before="0" w:line="240" w:lineRule="auto"/>
        <w:ind w:right="20"/>
        <w:jc w:val="both"/>
        <w:rPr>
          <w:sz w:val="24"/>
          <w:szCs w:val="24"/>
        </w:rPr>
      </w:pPr>
      <w:r w:rsidRPr="00AD1AE1">
        <w:rPr>
          <w:sz w:val="24"/>
          <w:szCs w:val="24"/>
        </w:rPr>
        <w:t>Работа с сюжетными вкладышами</w:t>
      </w:r>
    </w:p>
    <w:p w:rsidR="00590DDD" w:rsidRPr="00AD1AE1" w:rsidRDefault="00CE6F29">
      <w:pPr>
        <w:pStyle w:val="31"/>
        <w:numPr>
          <w:ilvl w:val="0"/>
          <w:numId w:val="36"/>
        </w:numPr>
        <w:shd w:val="clear" w:color="auto" w:fill="auto"/>
        <w:spacing w:before="0" w:line="240" w:lineRule="auto"/>
        <w:ind w:right="20"/>
        <w:jc w:val="both"/>
        <w:rPr>
          <w:sz w:val="24"/>
          <w:szCs w:val="24"/>
        </w:rPr>
      </w:pPr>
      <w:r w:rsidRPr="00AD1AE1">
        <w:rPr>
          <w:sz w:val="24"/>
          <w:szCs w:val="24"/>
        </w:rPr>
        <w:t>Работа с сюжетными картинками</w:t>
      </w:r>
    </w:p>
    <w:p w:rsidR="00590DDD" w:rsidRPr="00AD1AE1" w:rsidRDefault="00CE6F29">
      <w:pPr>
        <w:pStyle w:val="31"/>
        <w:numPr>
          <w:ilvl w:val="0"/>
          <w:numId w:val="36"/>
        </w:numPr>
        <w:shd w:val="clear" w:color="auto" w:fill="auto"/>
        <w:spacing w:before="0" w:line="240" w:lineRule="auto"/>
        <w:ind w:right="20"/>
        <w:jc w:val="both"/>
        <w:rPr>
          <w:sz w:val="24"/>
          <w:szCs w:val="24"/>
        </w:rPr>
      </w:pPr>
      <w:r w:rsidRPr="00AD1AE1">
        <w:rPr>
          <w:sz w:val="24"/>
          <w:szCs w:val="24"/>
        </w:rPr>
        <w:t>Работа с лабиринтами</w:t>
      </w:r>
    </w:p>
    <w:p w:rsidR="00590DDD" w:rsidRPr="00AD1AE1" w:rsidRDefault="00CE6F29">
      <w:pPr>
        <w:pStyle w:val="31"/>
        <w:numPr>
          <w:ilvl w:val="0"/>
          <w:numId w:val="36"/>
        </w:numPr>
        <w:shd w:val="clear" w:color="auto" w:fill="auto"/>
        <w:spacing w:before="0" w:line="240" w:lineRule="auto"/>
        <w:ind w:right="20"/>
        <w:jc w:val="both"/>
        <w:rPr>
          <w:sz w:val="24"/>
          <w:szCs w:val="24"/>
        </w:rPr>
      </w:pPr>
      <w:r w:rsidRPr="00AD1AE1">
        <w:rPr>
          <w:sz w:val="24"/>
          <w:szCs w:val="24"/>
        </w:rPr>
        <w:t>Нахождение такой же картинки</w:t>
      </w:r>
    </w:p>
    <w:p w:rsidR="00590DDD" w:rsidRPr="00AD1AE1" w:rsidRDefault="00590DDD">
      <w:pPr>
        <w:pStyle w:val="31"/>
        <w:shd w:val="clear" w:color="auto" w:fill="auto"/>
        <w:spacing w:before="0" w:line="240" w:lineRule="auto"/>
        <w:ind w:left="720" w:right="20" w:firstLine="0"/>
        <w:jc w:val="both"/>
        <w:rPr>
          <w:sz w:val="24"/>
          <w:szCs w:val="24"/>
        </w:rPr>
      </w:pPr>
    </w:p>
    <w:p w:rsidR="00590DDD" w:rsidRPr="00AD1AE1" w:rsidRDefault="00CE6F29">
      <w:pPr>
        <w:pStyle w:val="31"/>
        <w:shd w:val="clear" w:color="auto" w:fill="auto"/>
        <w:spacing w:before="0" w:line="240" w:lineRule="auto"/>
        <w:ind w:right="20" w:firstLine="0"/>
        <w:jc w:val="center"/>
        <w:rPr>
          <w:b/>
          <w:sz w:val="24"/>
          <w:szCs w:val="24"/>
        </w:rPr>
      </w:pPr>
      <w:r w:rsidRPr="00AD1AE1">
        <w:rPr>
          <w:b/>
          <w:sz w:val="24"/>
          <w:szCs w:val="24"/>
        </w:rPr>
        <w:t xml:space="preserve">Примерный перечень диагностических заданий </w:t>
      </w:r>
    </w:p>
    <w:p w:rsidR="00590DDD" w:rsidRPr="00AD1AE1" w:rsidRDefault="00CE6F29">
      <w:pPr>
        <w:pStyle w:val="31"/>
        <w:shd w:val="clear" w:color="auto" w:fill="auto"/>
        <w:spacing w:before="0" w:line="240" w:lineRule="auto"/>
        <w:ind w:right="20" w:firstLine="0"/>
        <w:jc w:val="center"/>
        <w:rPr>
          <w:b/>
          <w:sz w:val="24"/>
          <w:szCs w:val="24"/>
        </w:rPr>
      </w:pPr>
      <w:r w:rsidRPr="00AD1AE1">
        <w:rPr>
          <w:b/>
          <w:sz w:val="24"/>
          <w:szCs w:val="24"/>
        </w:rPr>
        <w:t xml:space="preserve">для психолого-педагогического обследования детей </w:t>
      </w:r>
    </w:p>
    <w:p w:rsidR="00590DDD" w:rsidRPr="00AD1AE1" w:rsidRDefault="00CE6F29">
      <w:pPr>
        <w:pStyle w:val="31"/>
        <w:shd w:val="clear" w:color="auto" w:fill="auto"/>
        <w:spacing w:before="0" w:line="240" w:lineRule="auto"/>
        <w:ind w:right="20" w:firstLine="0"/>
        <w:jc w:val="center"/>
        <w:rPr>
          <w:b/>
          <w:sz w:val="24"/>
          <w:szCs w:val="24"/>
        </w:rPr>
      </w:pPr>
      <w:r w:rsidRPr="00AD1AE1">
        <w:rPr>
          <w:b/>
          <w:sz w:val="24"/>
          <w:szCs w:val="24"/>
        </w:rPr>
        <w:t>с нарушенным развитием 5-7 лет</w:t>
      </w:r>
    </w:p>
    <w:p w:rsidR="00590DDD" w:rsidRPr="00AD1AE1" w:rsidRDefault="00590DDD">
      <w:pPr>
        <w:pStyle w:val="31"/>
        <w:shd w:val="clear" w:color="auto" w:fill="auto"/>
        <w:spacing w:before="0" w:line="240" w:lineRule="auto"/>
        <w:ind w:right="20" w:firstLine="0"/>
        <w:jc w:val="center"/>
        <w:rPr>
          <w:b/>
          <w:sz w:val="24"/>
          <w:szCs w:val="24"/>
        </w:rPr>
      </w:pPr>
    </w:p>
    <w:p w:rsidR="00590DDD" w:rsidRPr="00AD1AE1" w:rsidRDefault="00CE6F29">
      <w:pPr>
        <w:pStyle w:val="31"/>
        <w:numPr>
          <w:ilvl w:val="0"/>
          <w:numId w:val="37"/>
        </w:numPr>
        <w:shd w:val="clear" w:color="auto" w:fill="auto"/>
        <w:spacing w:before="0" w:line="240" w:lineRule="auto"/>
        <w:ind w:right="20"/>
        <w:jc w:val="both"/>
        <w:rPr>
          <w:sz w:val="24"/>
          <w:szCs w:val="24"/>
        </w:rPr>
      </w:pPr>
      <w:r w:rsidRPr="00AD1AE1">
        <w:rPr>
          <w:sz w:val="24"/>
          <w:szCs w:val="24"/>
        </w:rPr>
        <w:t>«Почтовый ящик»</w:t>
      </w:r>
    </w:p>
    <w:p w:rsidR="00590DDD" w:rsidRPr="00AD1AE1" w:rsidRDefault="00CE6F29">
      <w:pPr>
        <w:pStyle w:val="31"/>
        <w:numPr>
          <w:ilvl w:val="0"/>
          <w:numId w:val="37"/>
        </w:numPr>
        <w:shd w:val="clear" w:color="auto" w:fill="auto"/>
        <w:spacing w:before="0" w:line="240" w:lineRule="auto"/>
        <w:ind w:right="20"/>
        <w:jc w:val="both"/>
        <w:rPr>
          <w:sz w:val="24"/>
          <w:szCs w:val="24"/>
        </w:rPr>
      </w:pPr>
      <w:r w:rsidRPr="00AD1AE1">
        <w:rPr>
          <w:sz w:val="24"/>
          <w:szCs w:val="24"/>
        </w:rPr>
        <w:t>«Заучивание 10 слов»</w:t>
      </w:r>
    </w:p>
    <w:p w:rsidR="00590DDD" w:rsidRPr="00AD1AE1" w:rsidRDefault="00CE6F29">
      <w:pPr>
        <w:pStyle w:val="31"/>
        <w:numPr>
          <w:ilvl w:val="0"/>
          <w:numId w:val="37"/>
        </w:numPr>
        <w:shd w:val="clear" w:color="auto" w:fill="auto"/>
        <w:spacing w:before="0" w:line="240" w:lineRule="auto"/>
        <w:ind w:right="20"/>
        <w:jc w:val="both"/>
        <w:rPr>
          <w:sz w:val="24"/>
          <w:szCs w:val="24"/>
        </w:rPr>
      </w:pPr>
      <w:r w:rsidRPr="00AD1AE1">
        <w:rPr>
          <w:sz w:val="24"/>
          <w:szCs w:val="24"/>
        </w:rPr>
        <w:t>«Разрезные картинки»</w:t>
      </w:r>
    </w:p>
    <w:p w:rsidR="00590DDD" w:rsidRPr="00AD1AE1" w:rsidRDefault="00CE6F29">
      <w:pPr>
        <w:pStyle w:val="31"/>
        <w:numPr>
          <w:ilvl w:val="0"/>
          <w:numId w:val="37"/>
        </w:numPr>
        <w:shd w:val="clear" w:color="auto" w:fill="auto"/>
        <w:spacing w:before="0" w:line="240" w:lineRule="auto"/>
        <w:ind w:right="20"/>
        <w:jc w:val="both"/>
        <w:rPr>
          <w:sz w:val="24"/>
          <w:szCs w:val="24"/>
        </w:rPr>
      </w:pPr>
      <w:r w:rsidRPr="00AD1AE1">
        <w:rPr>
          <w:sz w:val="24"/>
          <w:szCs w:val="24"/>
        </w:rPr>
        <w:t>«Определение времени года по картинкам»</w:t>
      </w:r>
    </w:p>
    <w:p w:rsidR="00590DDD" w:rsidRPr="00AD1AE1" w:rsidRDefault="00CE6F29">
      <w:pPr>
        <w:pStyle w:val="31"/>
        <w:numPr>
          <w:ilvl w:val="0"/>
          <w:numId w:val="37"/>
        </w:numPr>
        <w:shd w:val="clear" w:color="auto" w:fill="auto"/>
        <w:spacing w:before="0" w:line="240" w:lineRule="auto"/>
        <w:ind w:right="20"/>
        <w:jc w:val="both"/>
        <w:rPr>
          <w:sz w:val="24"/>
          <w:szCs w:val="24"/>
        </w:rPr>
      </w:pPr>
      <w:r w:rsidRPr="00AD1AE1">
        <w:rPr>
          <w:sz w:val="24"/>
          <w:szCs w:val="24"/>
        </w:rPr>
        <w:t>«Починка коврика»</w:t>
      </w:r>
    </w:p>
    <w:p w:rsidR="00590DDD" w:rsidRPr="00AD1AE1" w:rsidRDefault="00CE6F29">
      <w:pPr>
        <w:pStyle w:val="31"/>
        <w:numPr>
          <w:ilvl w:val="0"/>
          <w:numId w:val="37"/>
        </w:numPr>
        <w:shd w:val="clear" w:color="auto" w:fill="auto"/>
        <w:spacing w:before="0" w:line="240" w:lineRule="auto"/>
        <w:ind w:right="20"/>
        <w:jc w:val="both"/>
        <w:rPr>
          <w:sz w:val="24"/>
          <w:szCs w:val="24"/>
        </w:rPr>
      </w:pPr>
      <w:r w:rsidRPr="00AD1AE1">
        <w:rPr>
          <w:sz w:val="24"/>
          <w:szCs w:val="24"/>
        </w:rPr>
        <w:t>«Последовательные картинки»</w:t>
      </w:r>
    </w:p>
    <w:p w:rsidR="00590DDD" w:rsidRPr="00AD1AE1" w:rsidRDefault="00CE6F29">
      <w:pPr>
        <w:pStyle w:val="31"/>
        <w:numPr>
          <w:ilvl w:val="0"/>
          <w:numId w:val="37"/>
        </w:numPr>
        <w:shd w:val="clear" w:color="auto" w:fill="auto"/>
        <w:spacing w:before="0" w:line="240" w:lineRule="auto"/>
        <w:ind w:right="20"/>
        <w:jc w:val="both"/>
        <w:rPr>
          <w:sz w:val="24"/>
          <w:szCs w:val="24"/>
        </w:rPr>
      </w:pPr>
      <w:r w:rsidRPr="00AD1AE1">
        <w:rPr>
          <w:sz w:val="24"/>
          <w:szCs w:val="24"/>
        </w:rPr>
        <w:t>«Исключение четвертого лишнего предмета»</w:t>
      </w:r>
    </w:p>
    <w:p w:rsidR="00590DDD" w:rsidRPr="00AD1AE1" w:rsidRDefault="00CE6F29">
      <w:pPr>
        <w:pStyle w:val="31"/>
        <w:numPr>
          <w:ilvl w:val="0"/>
          <w:numId w:val="37"/>
        </w:numPr>
        <w:shd w:val="clear" w:color="auto" w:fill="auto"/>
        <w:spacing w:before="0" w:line="240" w:lineRule="auto"/>
        <w:ind w:right="20"/>
        <w:jc w:val="both"/>
        <w:rPr>
          <w:sz w:val="24"/>
          <w:szCs w:val="24"/>
        </w:rPr>
      </w:pPr>
      <w:r w:rsidRPr="00AD1AE1">
        <w:rPr>
          <w:sz w:val="24"/>
          <w:szCs w:val="24"/>
        </w:rPr>
        <w:t>«Обведи и дорисуй»</w:t>
      </w:r>
    </w:p>
    <w:p w:rsidR="00590DDD" w:rsidRPr="00AD1AE1" w:rsidRDefault="00590DDD">
      <w:pPr>
        <w:pStyle w:val="31"/>
        <w:shd w:val="clear" w:color="auto" w:fill="auto"/>
        <w:spacing w:before="0" w:line="240" w:lineRule="auto"/>
        <w:ind w:right="20" w:firstLine="0"/>
        <w:jc w:val="center"/>
        <w:rPr>
          <w:sz w:val="24"/>
          <w:szCs w:val="24"/>
        </w:rPr>
      </w:pPr>
    </w:p>
    <w:p w:rsidR="00590DDD" w:rsidRPr="00AD1AE1" w:rsidRDefault="00590DDD">
      <w:pPr>
        <w:pStyle w:val="31"/>
        <w:shd w:val="clear" w:color="auto" w:fill="auto"/>
        <w:spacing w:before="0" w:line="240" w:lineRule="auto"/>
        <w:ind w:right="20" w:firstLine="0"/>
        <w:jc w:val="center"/>
        <w:rPr>
          <w:sz w:val="24"/>
          <w:szCs w:val="24"/>
        </w:rPr>
      </w:pPr>
    </w:p>
    <w:p w:rsidR="00590DDD" w:rsidRPr="00AD1AE1" w:rsidRDefault="00590DDD">
      <w:pPr>
        <w:pStyle w:val="31"/>
        <w:shd w:val="clear" w:color="auto" w:fill="auto"/>
        <w:spacing w:before="0" w:line="240" w:lineRule="auto"/>
        <w:ind w:right="20" w:firstLine="0"/>
        <w:jc w:val="center"/>
        <w:rPr>
          <w:sz w:val="24"/>
          <w:szCs w:val="24"/>
        </w:rPr>
      </w:pPr>
    </w:p>
    <w:p w:rsidR="00590DDD" w:rsidRPr="00AD1AE1" w:rsidRDefault="00590DDD">
      <w:pPr>
        <w:pStyle w:val="31"/>
        <w:shd w:val="clear" w:color="auto" w:fill="auto"/>
        <w:spacing w:before="0" w:line="240" w:lineRule="auto"/>
        <w:ind w:right="20" w:firstLine="0"/>
        <w:jc w:val="center"/>
        <w:rPr>
          <w:sz w:val="24"/>
          <w:szCs w:val="24"/>
        </w:rPr>
      </w:pPr>
    </w:p>
    <w:p w:rsidR="00590DDD" w:rsidRPr="00AD1AE1" w:rsidRDefault="00590DDD">
      <w:pPr>
        <w:pStyle w:val="31"/>
        <w:shd w:val="clear" w:color="auto" w:fill="auto"/>
        <w:spacing w:before="0" w:line="240" w:lineRule="auto"/>
        <w:ind w:right="20" w:firstLine="0"/>
        <w:jc w:val="center"/>
        <w:rPr>
          <w:sz w:val="24"/>
          <w:szCs w:val="24"/>
        </w:rPr>
      </w:pPr>
    </w:p>
    <w:p w:rsidR="00590DDD" w:rsidRPr="00AD1AE1" w:rsidRDefault="00590DDD">
      <w:pPr>
        <w:pStyle w:val="31"/>
        <w:shd w:val="clear" w:color="auto" w:fill="auto"/>
        <w:spacing w:before="0" w:line="240" w:lineRule="auto"/>
        <w:ind w:right="20" w:firstLine="0"/>
        <w:jc w:val="center"/>
        <w:rPr>
          <w:sz w:val="24"/>
          <w:szCs w:val="24"/>
        </w:rPr>
      </w:pPr>
    </w:p>
    <w:p w:rsidR="00590DDD" w:rsidRPr="00AD1AE1" w:rsidRDefault="00590DDD">
      <w:pPr>
        <w:pStyle w:val="31"/>
        <w:shd w:val="clear" w:color="auto" w:fill="auto"/>
        <w:spacing w:before="0" w:line="240" w:lineRule="auto"/>
        <w:ind w:right="20" w:firstLine="0"/>
        <w:jc w:val="center"/>
        <w:rPr>
          <w:sz w:val="24"/>
          <w:szCs w:val="24"/>
        </w:rPr>
      </w:pPr>
    </w:p>
    <w:p w:rsidR="00590DDD" w:rsidRPr="00AD1AE1" w:rsidRDefault="00590DDD">
      <w:pPr>
        <w:pStyle w:val="31"/>
        <w:shd w:val="clear" w:color="auto" w:fill="auto"/>
        <w:spacing w:before="0" w:line="240" w:lineRule="auto"/>
        <w:ind w:right="20" w:firstLine="0"/>
        <w:jc w:val="center"/>
        <w:rPr>
          <w:sz w:val="24"/>
          <w:szCs w:val="24"/>
        </w:rPr>
      </w:pPr>
    </w:p>
    <w:p w:rsidR="00590DDD" w:rsidRPr="00AD1AE1" w:rsidRDefault="00590DDD">
      <w:pPr>
        <w:pStyle w:val="31"/>
        <w:shd w:val="clear" w:color="auto" w:fill="auto"/>
        <w:spacing w:before="0" w:line="240" w:lineRule="auto"/>
        <w:ind w:right="20" w:firstLine="0"/>
        <w:jc w:val="center"/>
        <w:rPr>
          <w:sz w:val="24"/>
          <w:szCs w:val="24"/>
        </w:rPr>
      </w:pPr>
    </w:p>
    <w:p w:rsidR="00590DDD" w:rsidRPr="00AD1AE1" w:rsidRDefault="00590DDD">
      <w:pPr>
        <w:pStyle w:val="31"/>
        <w:shd w:val="clear" w:color="auto" w:fill="auto"/>
        <w:spacing w:before="0" w:line="240" w:lineRule="auto"/>
        <w:ind w:right="20" w:firstLine="0"/>
        <w:jc w:val="center"/>
        <w:rPr>
          <w:sz w:val="24"/>
          <w:szCs w:val="24"/>
        </w:rPr>
      </w:pPr>
    </w:p>
    <w:p w:rsidR="00590DDD" w:rsidRPr="00AD1AE1" w:rsidRDefault="00590DDD">
      <w:pPr>
        <w:pStyle w:val="31"/>
        <w:shd w:val="clear" w:color="auto" w:fill="auto"/>
        <w:spacing w:before="0" w:line="240" w:lineRule="auto"/>
        <w:ind w:right="20" w:firstLine="0"/>
        <w:jc w:val="center"/>
        <w:rPr>
          <w:sz w:val="24"/>
          <w:szCs w:val="24"/>
        </w:rPr>
      </w:pPr>
    </w:p>
    <w:p w:rsidR="00590DDD" w:rsidRPr="00AD1AE1" w:rsidRDefault="00590DDD">
      <w:pPr>
        <w:pStyle w:val="31"/>
        <w:shd w:val="clear" w:color="auto" w:fill="auto"/>
        <w:spacing w:before="0" w:line="240" w:lineRule="auto"/>
        <w:ind w:right="20" w:firstLine="0"/>
        <w:jc w:val="center"/>
        <w:rPr>
          <w:sz w:val="24"/>
          <w:szCs w:val="24"/>
        </w:rPr>
      </w:pPr>
    </w:p>
    <w:p w:rsidR="00590DDD" w:rsidRPr="00AD1AE1" w:rsidRDefault="00590DDD">
      <w:pPr>
        <w:pStyle w:val="31"/>
        <w:shd w:val="clear" w:color="auto" w:fill="auto"/>
        <w:spacing w:before="0" w:line="240" w:lineRule="auto"/>
        <w:ind w:right="20" w:firstLine="0"/>
        <w:jc w:val="center"/>
        <w:rPr>
          <w:sz w:val="24"/>
          <w:szCs w:val="24"/>
        </w:rPr>
      </w:pPr>
    </w:p>
    <w:p w:rsidR="00590DDD" w:rsidRPr="00AD1AE1" w:rsidRDefault="00590DDD">
      <w:pPr>
        <w:pStyle w:val="31"/>
        <w:shd w:val="clear" w:color="auto" w:fill="auto"/>
        <w:spacing w:before="0" w:line="240" w:lineRule="auto"/>
        <w:ind w:right="20" w:firstLine="0"/>
        <w:jc w:val="center"/>
        <w:rPr>
          <w:sz w:val="24"/>
          <w:szCs w:val="24"/>
        </w:rPr>
      </w:pPr>
    </w:p>
    <w:p w:rsidR="00590DDD" w:rsidRDefault="00590DDD">
      <w:pPr>
        <w:pStyle w:val="31"/>
        <w:shd w:val="clear" w:color="auto" w:fill="auto"/>
        <w:spacing w:before="0" w:line="240" w:lineRule="auto"/>
        <w:ind w:right="20" w:firstLine="0"/>
        <w:jc w:val="center"/>
        <w:rPr>
          <w:sz w:val="24"/>
          <w:szCs w:val="24"/>
        </w:rPr>
      </w:pPr>
    </w:p>
    <w:p w:rsidR="00AD1AE1" w:rsidRDefault="00AD1AE1">
      <w:pPr>
        <w:pStyle w:val="31"/>
        <w:shd w:val="clear" w:color="auto" w:fill="auto"/>
        <w:spacing w:before="0" w:line="240" w:lineRule="auto"/>
        <w:ind w:right="20" w:firstLine="0"/>
        <w:jc w:val="center"/>
        <w:rPr>
          <w:sz w:val="24"/>
          <w:szCs w:val="24"/>
        </w:rPr>
      </w:pPr>
    </w:p>
    <w:p w:rsidR="00AD1AE1" w:rsidRDefault="00AD1AE1">
      <w:pPr>
        <w:pStyle w:val="31"/>
        <w:shd w:val="clear" w:color="auto" w:fill="auto"/>
        <w:spacing w:before="0" w:line="240" w:lineRule="auto"/>
        <w:ind w:right="20" w:firstLine="0"/>
        <w:jc w:val="center"/>
        <w:rPr>
          <w:sz w:val="24"/>
          <w:szCs w:val="24"/>
        </w:rPr>
      </w:pPr>
    </w:p>
    <w:p w:rsidR="00AD1AE1" w:rsidRDefault="00AD1AE1">
      <w:pPr>
        <w:pStyle w:val="31"/>
        <w:shd w:val="clear" w:color="auto" w:fill="auto"/>
        <w:spacing w:before="0" w:line="240" w:lineRule="auto"/>
        <w:ind w:right="20" w:firstLine="0"/>
        <w:jc w:val="center"/>
        <w:rPr>
          <w:sz w:val="24"/>
          <w:szCs w:val="24"/>
        </w:rPr>
      </w:pPr>
    </w:p>
    <w:p w:rsidR="00AD1AE1" w:rsidRDefault="00AD1AE1">
      <w:pPr>
        <w:pStyle w:val="31"/>
        <w:shd w:val="clear" w:color="auto" w:fill="auto"/>
        <w:spacing w:before="0" w:line="240" w:lineRule="auto"/>
        <w:ind w:right="20" w:firstLine="0"/>
        <w:jc w:val="center"/>
        <w:rPr>
          <w:sz w:val="24"/>
          <w:szCs w:val="24"/>
        </w:rPr>
      </w:pPr>
    </w:p>
    <w:p w:rsidR="00AD1AE1" w:rsidRDefault="00AD1AE1">
      <w:pPr>
        <w:pStyle w:val="31"/>
        <w:shd w:val="clear" w:color="auto" w:fill="auto"/>
        <w:spacing w:before="0" w:line="240" w:lineRule="auto"/>
        <w:ind w:right="20" w:firstLine="0"/>
        <w:jc w:val="center"/>
        <w:rPr>
          <w:sz w:val="24"/>
          <w:szCs w:val="24"/>
        </w:rPr>
      </w:pPr>
    </w:p>
    <w:p w:rsidR="00AD1AE1" w:rsidRPr="00AD1AE1" w:rsidRDefault="00AD1AE1">
      <w:pPr>
        <w:pStyle w:val="31"/>
        <w:shd w:val="clear" w:color="auto" w:fill="auto"/>
        <w:spacing w:before="0" w:line="240" w:lineRule="auto"/>
        <w:ind w:right="20" w:firstLine="0"/>
        <w:jc w:val="center"/>
        <w:rPr>
          <w:sz w:val="24"/>
          <w:szCs w:val="24"/>
        </w:rPr>
      </w:pPr>
    </w:p>
    <w:p w:rsidR="003B3825" w:rsidRDefault="003B3825">
      <w:pPr>
        <w:pStyle w:val="31"/>
        <w:shd w:val="clear" w:color="auto" w:fill="auto"/>
        <w:spacing w:before="0" w:line="240" w:lineRule="auto"/>
        <w:ind w:right="20" w:firstLine="0"/>
        <w:jc w:val="right"/>
        <w:rPr>
          <w:b/>
          <w:sz w:val="24"/>
          <w:szCs w:val="24"/>
        </w:rPr>
      </w:pPr>
    </w:p>
    <w:p w:rsidR="003B3825" w:rsidRDefault="003B3825">
      <w:pPr>
        <w:pStyle w:val="31"/>
        <w:shd w:val="clear" w:color="auto" w:fill="auto"/>
        <w:spacing w:before="0" w:line="240" w:lineRule="auto"/>
        <w:ind w:right="20" w:firstLine="0"/>
        <w:jc w:val="right"/>
        <w:rPr>
          <w:b/>
          <w:sz w:val="24"/>
          <w:szCs w:val="24"/>
        </w:rPr>
      </w:pPr>
    </w:p>
    <w:p w:rsidR="003B3825" w:rsidRDefault="003B3825">
      <w:pPr>
        <w:pStyle w:val="31"/>
        <w:shd w:val="clear" w:color="auto" w:fill="auto"/>
        <w:spacing w:before="0" w:line="240" w:lineRule="auto"/>
        <w:ind w:right="20" w:firstLine="0"/>
        <w:jc w:val="right"/>
        <w:rPr>
          <w:b/>
          <w:sz w:val="24"/>
          <w:szCs w:val="24"/>
        </w:rPr>
      </w:pPr>
    </w:p>
    <w:p w:rsidR="00590DDD" w:rsidRPr="00AD1AE1" w:rsidRDefault="00CE6F29">
      <w:pPr>
        <w:pStyle w:val="31"/>
        <w:shd w:val="clear" w:color="auto" w:fill="auto"/>
        <w:spacing w:before="0" w:line="240" w:lineRule="auto"/>
        <w:ind w:right="20" w:firstLine="0"/>
        <w:jc w:val="right"/>
        <w:rPr>
          <w:b/>
          <w:sz w:val="24"/>
          <w:szCs w:val="24"/>
        </w:rPr>
      </w:pPr>
      <w:r w:rsidRPr="00AD1AE1">
        <w:rPr>
          <w:b/>
          <w:sz w:val="24"/>
          <w:szCs w:val="24"/>
        </w:rPr>
        <w:lastRenderedPageBreak/>
        <w:t>Приложение 7</w:t>
      </w:r>
    </w:p>
    <w:p w:rsidR="00590DDD" w:rsidRPr="00AD1AE1" w:rsidRDefault="00590DDD">
      <w:pPr>
        <w:pStyle w:val="31"/>
        <w:shd w:val="clear" w:color="auto" w:fill="auto"/>
        <w:spacing w:before="0" w:line="240" w:lineRule="auto"/>
        <w:ind w:right="20" w:firstLine="0"/>
        <w:jc w:val="right"/>
        <w:rPr>
          <w:b/>
          <w:sz w:val="24"/>
          <w:szCs w:val="24"/>
        </w:rPr>
      </w:pPr>
    </w:p>
    <w:p w:rsidR="00590DDD" w:rsidRPr="00AD1AE1" w:rsidRDefault="00CE6F29">
      <w:pPr>
        <w:pStyle w:val="31"/>
        <w:shd w:val="clear" w:color="auto" w:fill="auto"/>
        <w:spacing w:before="0" w:line="240" w:lineRule="auto"/>
        <w:ind w:right="20" w:firstLine="0"/>
        <w:jc w:val="center"/>
        <w:rPr>
          <w:b/>
          <w:sz w:val="24"/>
          <w:szCs w:val="24"/>
        </w:rPr>
      </w:pPr>
      <w:r w:rsidRPr="00AD1AE1">
        <w:rPr>
          <w:b/>
          <w:sz w:val="24"/>
          <w:szCs w:val="24"/>
        </w:rPr>
        <w:t xml:space="preserve">Примерный перечень диагностических методик для определения </w:t>
      </w:r>
    </w:p>
    <w:p w:rsidR="00590DDD" w:rsidRPr="00AD1AE1" w:rsidRDefault="00CE6F29">
      <w:pPr>
        <w:pStyle w:val="31"/>
        <w:shd w:val="clear" w:color="auto" w:fill="auto"/>
        <w:spacing w:before="0" w:line="240" w:lineRule="auto"/>
        <w:ind w:right="20" w:firstLine="0"/>
        <w:jc w:val="center"/>
        <w:rPr>
          <w:b/>
          <w:sz w:val="24"/>
          <w:szCs w:val="24"/>
        </w:rPr>
      </w:pPr>
      <w:r w:rsidRPr="00AD1AE1">
        <w:rPr>
          <w:b/>
          <w:sz w:val="24"/>
          <w:szCs w:val="24"/>
        </w:rPr>
        <w:t>эмоционально - личностного развития дошкольников 3-7 лет</w:t>
      </w:r>
    </w:p>
    <w:p w:rsidR="00590DDD" w:rsidRPr="00AD1AE1" w:rsidRDefault="00590DDD">
      <w:pPr>
        <w:pStyle w:val="31"/>
        <w:shd w:val="clear" w:color="auto" w:fill="auto"/>
        <w:spacing w:before="0" w:line="240" w:lineRule="auto"/>
        <w:ind w:right="20" w:firstLine="0"/>
        <w:jc w:val="both"/>
        <w:rPr>
          <w:b/>
          <w:sz w:val="24"/>
          <w:szCs w:val="24"/>
        </w:rPr>
      </w:pPr>
    </w:p>
    <w:p w:rsidR="00590DDD" w:rsidRPr="00AD1AE1" w:rsidRDefault="00CE6F29">
      <w:pPr>
        <w:pStyle w:val="2"/>
        <w:numPr>
          <w:ilvl w:val="0"/>
          <w:numId w:val="38"/>
        </w:numPr>
        <w:shd w:val="clear" w:color="auto" w:fill="FFFFFF"/>
        <w:spacing w:before="0" w:beforeAutospacing="0" w:after="0" w:afterAutospacing="0"/>
        <w:rPr>
          <w:b w:val="0"/>
          <w:sz w:val="24"/>
          <w:szCs w:val="24"/>
        </w:rPr>
      </w:pPr>
      <w:r w:rsidRPr="00AD1AE1">
        <w:rPr>
          <w:b w:val="0"/>
          <w:sz w:val="24"/>
          <w:szCs w:val="24"/>
        </w:rPr>
        <w:t xml:space="preserve">Адаптивная методика Е.В. </w:t>
      </w:r>
      <w:proofErr w:type="spellStart"/>
      <w:r w:rsidRPr="00AD1AE1">
        <w:rPr>
          <w:b w:val="0"/>
          <w:sz w:val="24"/>
          <w:szCs w:val="24"/>
        </w:rPr>
        <w:t>Кучеровой</w:t>
      </w:r>
      <w:proofErr w:type="spellEnd"/>
      <w:r w:rsidRPr="00AD1AE1">
        <w:rPr>
          <w:b w:val="0"/>
          <w:sz w:val="24"/>
          <w:szCs w:val="24"/>
        </w:rPr>
        <w:t xml:space="preserve"> для проведения одномоментного обследования эмоционального самочувствия ребенка в детском саду</w:t>
      </w:r>
    </w:p>
    <w:p w:rsidR="00590DDD" w:rsidRPr="00AD1AE1" w:rsidRDefault="00CE6F29">
      <w:pPr>
        <w:pStyle w:val="2"/>
        <w:numPr>
          <w:ilvl w:val="0"/>
          <w:numId w:val="38"/>
        </w:numPr>
        <w:shd w:val="clear" w:color="auto" w:fill="FFFFFF"/>
        <w:spacing w:before="0" w:beforeAutospacing="0" w:after="0" w:afterAutospacing="0"/>
        <w:rPr>
          <w:b w:val="0"/>
          <w:sz w:val="24"/>
          <w:szCs w:val="24"/>
        </w:rPr>
      </w:pPr>
      <w:r w:rsidRPr="00AD1AE1">
        <w:rPr>
          <w:b w:val="0"/>
          <w:sz w:val="24"/>
          <w:szCs w:val="24"/>
        </w:rPr>
        <w:t xml:space="preserve">Определение эмоционального благополучия ребенка в группе детского сада (Г. </w:t>
      </w:r>
      <w:proofErr w:type="gramStart"/>
      <w:r w:rsidRPr="00AD1AE1">
        <w:rPr>
          <w:b w:val="0"/>
          <w:sz w:val="24"/>
          <w:szCs w:val="24"/>
        </w:rPr>
        <w:t>Любина</w:t>
      </w:r>
      <w:proofErr w:type="gramEnd"/>
      <w:r w:rsidRPr="00AD1AE1">
        <w:rPr>
          <w:b w:val="0"/>
          <w:sz w:val="24"/>
          <w:szCs w:val="24"/>
        </w:rPr>
        <w:t xml:space="preserve">, Л. </w:t>
      </w:r>
      <w:proofErr w:type="spellStart"/>
      <w:r w:rsidRPr="00AD1AE1">
        <w:rPr>
          <w:b w:val="0"/>
          <w:sz w:val="24"/>
          <w:szCs w:val="24"/>
        </w:rPr>
        <w:t>Микулик</w:t>
      </w:r>
      <w:proofErr w:type="spellEnd"/>
      <w:r w:rsidRPr="00AD1AE1">
        <w:rPr>
          <w:b w:val="0"/>
          <w:sz w:val="24"/>
          <w:szCs w:val="24"/>
        </w:rPr>
        <w:t>)</w:t>
      </w:r>
    </w:p>
    <w:p w:rsidR="00590DDD" w:rsidRPr="00AD1AE1" w:rsidRDefault="00CE6F29">
      <w:pPr>
        <w:pStyle w:val="2"/>
        <w:numPr>
          <w:ilvl w:val="0"/>
          <w:numId w:val="38"/>
        </w:numPr>
        <w:shd w:val="clear" w:color="auto" w:fill="FFFFFF"/>
        <w:spacing w:before="0" w:beforeAutospacing="0" w:after="0" w:afterAutospacing="0"/>
        <w:rPr>
          <w:b w:val="0"/>
          <w:sz w:val="24"/>
          <w:szCs w:val="24"/>
        </w:rPr>
      </w:pPr>
      <w:r w:rsidRPr="00AD1AE1">
        <w:rPr>
          <w:b w:val="0"/>
          <w:sz w:val="24"/>
          <w:szCs w:val="24"/>
        </w:rPr>
        <w:t>Графическая методика «Кактус</w:t>
      </w:r>
      <w:proofErr w:type="gramStart"/>
      <w:r w:rsidRPr="00AD1AE1">
        <w:rPr>
          <w:b w:val="0"/>
          <w:sz w:val="24"/>
          <w:szCs w:val="24"/>
        </w:rPr>
        <w:t>»</w:t>
      </w:r>
      <w:r w:rsidRPr="00AD1AE1">
        <w:rPr>
          <w:b w:val="0"/>
          <w:bCs w:val="0"/>
          <w:sz w:val="24"/>
          <w:szCs w:val="24"/>
        </w:rPr>
        <w:t>(</w:t>
      </w:r>
      <w:proofErr w:type="gramEnd"/>
      <w:r w:rsidRPr="00AD1AE1">
        <w:rPr>
          <w:b w:val="0"/>
          <w:bCs w:val="0"/>
          <w:sz w:val="24"/>
          <w:szCs w:val="24"/>
        </w:rPr>
        <w:t>М.А. Панфилова)</w:t>
      </w:r>
    </w:p>
    <w:p w:rsidR="00590DDD" w:rsidRPr="00AD1AE1" w:rsidRDefault="00CE6F29">
      <w:pPr>
        <w:pStyle w:val="31"/>
        <w:numPr>
          <w:ilvl w:val="0"/>
          <w:numId w:val="38"/>
        </w:numPr>
        <w:shd w:val="clear" w:color="auto" w:fill="auto"/>
        <w:spacing w:before="0" w:line="240" w:lineRule="auto"/>
        <w:ind w:right="20"/>
        <w:jc w:val="both"/>
        <w:rPr>
          <w:sz w:val="24"/>
          <w:szCs w:val="24"/>
        </w:rPr>
      </w:pPr>
      <w:r w:rsidRPr="00AD1AE1">
        <w:rPr>
          <w:sz w:val="24"/>
          <w:szCs w:val="24"/>
        </w:rPr>
        <w:t>Тест «Несуществующее животное» (</w:t>
      </w:r>
      <w:proofErr w:type="spellStart"/>
      <w:r w:rsidRPr="00AD1AE1">
        <w:rPr>
          <w:sz w:val="24"/>
          <w:szCs w:val="24"/>
          <w:shd w:val="clear" w:color="auto" w:fill="FFFFFF"/>
        </w:rPr>
        <w:t>Дукаревич</w:t>
      </w:r>
      <w:proofErr w:type="spellEnd"/>
      <w:r w:rsidRPr="00AD1AE1">
        <w:rPr>
          <w:sz w:val="24"/>
          <w:szCs w:val="24"/>
          <w:shd w:val="clear" w:color="auto" w:fill="FFFFFF"/>
        </w:rPr>
        <w:t xml:space="preserve"> М.З)</w:t>
      </w:r>
    </w:p>
    <w:p w:rsidR="00590DDD" w:rsidRPr="00AD1AE1" w:rsidRDefault="00CE6F29">
      <w:pPr>
        <w:pStyle w:val="31"/>
        <w:numPr>
          <w:ilvl w:val="0"/>
          <w:numId w:val="38"/>
        </w:numPr>
        <w:shd w:val="clear" w:color="auto" w:fill="auto"/>
        <w:spacing w:before="0" w:line="240" w:lineRule="auto"/>
        <w:ind w:right="20"/>
        <w:jc w:val="both"/>
        <w:rPr>
          <w:sz w:val="24"/>
          <w:szCs w:val="24"/>
        </w:rPr>
      </w:pPr>
      <w:r w:rsidRPr="00AD1AE1">
        <w:rPr>
          <w:sz w:val="24"/>
          <w:szCs w:val="24"/>
        </w:rPr>
        <w:t>Методика «Лесенка»  (</w:t>
      </w:r>
      <w:proofErr w:type="spellStart"/>
      <w:r w:rsidRPr="00AD1AE1">
        <w:rPr>
          <w:sz w:val="24"/>
          <w:szCs w:val="24"/>
        </w:rPr>
        <w:t>В.Щур</w:t>
      </w:r>
      <w:proofErr w:type="spellEnd"/>
      <w:r w:rsidRPr="00AD1AE1">
        <w:rPr>
          <w:sz w:val="24"/>
          <w:szCs w:val="24"/>
        </w:rPr>
        <w:t xml:space="preserve"> и С. Якобсона)</w:t>
      </w:r>
    </w:p>
    <w:p w:rsidR="00590DDD" w:rsidRPr="00AD1AE1" w:rsidRDefault="00CE6F29">
      <w:pPr>
        <w:pStyle w:val="31"/>
        <w:numPr>
          <w:ilvl w:val="0"/>
          <w:numId w:val="38"/>
        </w:numPr>
        <w:shd w:val="clear" w:color="auto" w:fill="auto"/>
        <w:spacing w:before="0" w:line="240" w:lineRule="auto"/>
        <w:ind w:right="20"/>
        <w:jc w:val="both"/>
        <w:rPr>
          <w:sz w:val="24"/>
          <w:szCs w:val="24"/>
        </w:rPr>
      </w:pPr>
      <w:r w:rsidRPr="00AD1AE1">
        <w:rPr>
          <w:sz w:val="24"/>
          <w:szCs w:val="24"/>
        </w:rPr>
        <w:t>Социометрическая проба «День рождения» (методика М. Панфиловой)</w:t>
      </w:r>
    </w:p>
    <w:p w:rsidR="00590DDD" w:rsidRPr="00AD1AE1" w:rsidRDefault="00CE6F29">
      <w:pPr>
        <w:pStyle w:val="31"/>
        <w:numPr>
          <w:ilvl w:val="0"/>
          <w:numId w:val="38"/>
        </w:numPr>
        <w:shd w:val="clear" w:color="auto" w:fill="auto"/>
        <w:spacing w:before="0" w:line="240" w:lineRule="auto"/>
        <w:ind w:right="20"/>
        <w:jc w:val="both"/>
        <w:rPr>
          <w:sz w:val="24"/>
          <w:szCs w:val="24"/>
        </w:rPr>
      </w:pPr>
      <w:r w:rsidRPr="00AD1AE1">
        <w:rPr>
          <w:sz w:val="24"/>
          <w:szCs w:val="24"/>
        </w:rPr>
        <w:t>Тест «Рисунок семьи»</w:t>
      </w:r>
      <w:r w:rsidRPr="00AD1AE1">
        <w:rPr>
          <w:rStyle w:val="apple-converted-space"/>
          <w:rFonts w:ascii="Arial" w:hAnsi="Arial" w:cs="Arial"/>
          <w:sz w:val="24"/>
          <w:szCs w:val="24"/>
        </w:rPr>
        <w:t> </w:t>
      </w:r>
      <w:r w:rsidRPr="00AD1AE1">
        <w:rPr>
          <w:rStyle w:val="apple-converted-space"/>
          <w:sz w:val="24"/>
          <w:szCs w:val="24"/>
        </w:rPr>
        <w:t>(</w:t>
      </w:r>
      <w:r w:rsidRPr="00AD1AE1">
        <w:rPr>
          <w:sz w:val="24"/>
          <w:szCs w:val="24"/>
          <w:shd w:val="clear" w:color="auto" w:fill="FFFFFF"/>
        </w:rPr>
        <w:t>Бернса и Кауфмана)</w:t>
      </w:r>
    </w:p>
    <w:p w:rsidR="00590DDD" w:rsidRPr="00AD1AE1" w:rsidRDefault="00CE6F29">
      <w:pPr>
        <w:pStyle w:val="31"/>
        <w:numPr>
          <w:ilvl w:val="0"/>
          <w:numId w:val="38"/>
        </w:numPr>
        <w:shd w:val="clear" w:color="auto" w:fill="auto"/>
        <w:spacing w:before="0" w:line="240" w:lineRule="auto"/>
        <w:ind w:right="20"/>
        <w:jc w:val="both"/>
        <w:rPr>
          <w:sz w:val="24"/>
          <w:szCs w:val="24"/>
        </w:rPr>
      </w:pPr>
      <w:r w:rsidRPr="00AD1AE1">
        <w:rPr>
          <w:sz w:val="24"/>
          <w:szCs w:val="24"/>
        </w:rPr>
        <w:t xml:space="preserve">Методика «Два дома» (А.Л. </w:t>
      </w:r>
      <w:proofErr w:type="spellStart"/>
      <w:r w:rsidRPr="00AD1AE1">
        <w:rPr>
          <w:sz w:val="24"/>
          <w:szCs w:val="24"/>
        </w:rPr>
        <w:t>Венгер</w:t>
      </w:r>
      <w:proofErr w:type="spellEnd"/>
      <w:r w:rsidRPr="00AD1AE1">
        <w:rPr>
          <w:sz w:val="24"/>
          <w:szCs w:val="24"/>
        </w:rPr>
        <w:t>)</w:t>
      </w:r>
    </w:p>
    <w:p w:rsidR="00590DDD" w:rsidRPr="00AD1AE1" w:rsidRDefault="00CE6F29">
      <w:pPr>
        <w:pStyle w:val="31"/>
        <w:numPr>
          <w:ilvl w:val="0"/>
          <w:numId w:val="38"/>
        </w:numPr>
        <w:shd w:val="clear" w:color="auto" w:fill="auto"/>
        <w:spacing w:before="0" w:line="240" w:lineRule="auto"/>
        <w:ind w:right="20"/>
        <w:jc w:val="both"/>
        <w:rPr>
          <w:sz w:val="24"/>
          <w:szCs w:val="24"/>
        </w:rPr>
      </w:pPr>
      <w:r w:rsidRPr="00AD1AE1">
        <w:rPr>
          <w:sz w:val="24"/>
          <w:szCs w:val="24"/>
        </w:rPr>
        <w:t>Тест «Страхи в домиках»</w:t>
      </w:r>
    </w:p>
    <w:p w:rsidR="00590DDD" w:rsidRPr="00AD1AE1" w:rsidRDefault="00590DDD">
      <w:pPr>
        <w:pStyle w:val="31"/>
        <w:shd w:val="clear" w:color="auto" w:fill="auto"/>
        <w:spacing w:before="0" w:line="240" w:lineRule="auto"/>
        <w:ind w:right="20" w:firstLine="0"/>
        <w:jc w:val="center"/>
        <w:rPr>
          <w:color w:val="FF0000"/>
          <w:sz w:val="24"/>
          <w:szCs w:val="24"/>
        </w:rPr>
      </w:pPr>
    </w:p>
    <w:p w:rsidR="00590DDD" w:rsidRPr="00AD1AE1" w:rsidRDefault="00CE6F29">
      <w:pPr>
        <w:pStyle w:val="31"/>
        <w:shd w:val="clear" w:color="auto" w:fill="auto"/>
        <w:spacing w:before="0" w:line="240" w:lineRule="auto"/>
        <w:ind w:right="20" w:firstLine="0"/>
        <w:jc w:val="center"/>
        <w:rPr>
          <w:b/>
          <w:sz w:val="24"/>
          <w:szCs w:val="24"/>
        </w:rPr>
      </w:pPr>
      <w:r w:rsidRPr="00AD1AE1">
        <w:rPr>
          <w:b/>
          <w:sz w:val="24"/>
          <w:szCs w:val="24"/>
        </w:rPr>
        <w:t>Диагностика эмоциональных нарушений</w:t>
      </w:r>
    </w:p>
    <w:p w:rsidR="00590DDD" w:rsidRPr="00AD1AE1" w:rsidRDefault="00590DDD">
      <w:pPr>
        <w:pStyle w:val="31"/>
        <w:shd w:val="clear" w:color="auto" w:fill="auto"/>
        <w:spacing w:before="0" w:line="240" w:lineRule="auto"/>
        <w:ind w:right="20" w:firstLine="0"/>
        <w:jc w:val="center"/>
        <w:rPr>
          <w:color w:val="FF0000"/>
          <w:sz w:val="24"/>
          <w:szCs w:val="24"/>
        </w:rPr>
      </w:pPr>
    </w:p>
    <w:p w:rsidR="00590DDD" w:rsidRPr="00AD1AE1" w:rsidRDefault="00CE6F29">
      <w:pPr>
        <w:pStyle w:val="31"/>
        <w:numPr>
          <w:ilvl w:val="0"/>
          <w:numId w:val="39"/>
        </w:numPr>
        <w:shd w:val="clear" w:color="auto" w:fill="auto"/>
        <w:spacing w:before="0" w:line="240" w:lineRule="auto"/>
        <w:ind w:right="20"/>
        <w:jc w:val="both"/>
        <w:rPr>
          <w:sz w:val="24"/>
          <w:szCs w:val="24"/>
        </w:rPr>
      </w:pPr>
      <w:r w:rsidRPr="00AD1AE1">
        <w:rPr>
          <w:sz w:val="24"/>
          <w:szCs w:val="24"/>
        </w:rPr>
        <w:t>Методика «Тест тревожности» (</w:t>
      </w:r>
      <w:r w:rsidRPr="00AD1AE1">
        <w:rPr>
          <w:sz w:val="24"/>
          <w:szCs w:val="24"/>
          <w:shd w:val="clear" w:color="auto" w:fill="FFFFFF"/>
        </w:rPr>
        <w:t xml:space="preserve">Р. </w:t>
      </w:r>
      <w:proofErr w:type="spellStart"/>
      <w:r w:rsidRPr="00AD1AE1">
        <w:rPr>
          <w:sz w:val="24"/>
          <w:szCs w:val="24"/>
          <w:shd w:val="clear" w:color="auto" w:fill="FFFFFF"/>
        </w:rPr>
        <w:t>Теммпл</w:t>
      </w:r>
      <w:proofErr w:type="spellEnd"/>
      <w:r w:rsidRPr="00AD1AE1">
        <w:rPr>
          <w:sz w:val="24"/>
          <w:szCs w:val="24"/>
          <w:shd w:val="clear" w:color="auto" w:fill="FFFFFF"/>
        </w:rPr>
        <w:t xml:space="preserve">, В. </w:t>
      </w:r>
      <w:proofErr w:type="spellStart"/>
      <w:r w:rsidRPr="00AD1AE1">
        <w:rPr>
          <w:sz w:val="24"/>
          <w:szCs w:val="24"/>
          <w:shd w:val="clear" w:color="auto" w:fill="FFFFFF"/>
        </w:rPr>
        <w:t>Амен</w:t>
      </w:r>
      <w:proofErr w:type="spellEnd"/>
      <w:r w:rsidRPr="00AD1AE1">
        <w:rPr>
          <w:sz w:val="24"/>
          <w:szCs w:val="24"/>
          <w:shd w:val="clear" w:color="auto" w:fill="FFFFFF"/>
        </w:rPr>
        <w:t>,</w:t>
      </w:r>
      <w:r w:rsidRPr="00AD1AE1">
        <w:rPr>
          <w:rStyle w:val="apple-converted-space"/>
          <w:sz w:val="24"/>
          <w:szCs w:val="24"/>
        </w:rPr>
        <w:t> </w:t>
      </w:r>
      <w:r w:rsidRPr="00AD1AE1">
        <w:rPr>
          <w:sz w:val="24"/>
          <w:szCs w:val="24"/>
          <w:shd w:val="clear" w:color="auto" w:fill="FFFFFF"/>
        </w:rPr>
        <w:t xml:space="preserve">М. </w:t>
      </w:r>
      <w:proofErr w:type="spellStart"/>
      <w:r w:rsidRPr="00AD1AE1">
        <w:rPr>
          <w:sz w:val="24"/>
          <w:szCs w:val="24"/>
          <w:shd w:val="clear" w:color="auto" w:fill="FFFFFF"/>
        </w:rPr>
        <w:t>Дорки</w:t>
      </w:r>
      <w:proofErr w:type="spellEnd"/>
      <w:r w:rsidRPr="00AD1AE1">
        <w:rPr>
          <w:sz w:val="24"/>
          <w:szCs w:val="24"/>
          <w:shd w:val="clear" w:color="auto" w:fill="FFFFFF"/>
        </w:rPr>
        <w:t>)</w:t>
      </w:r>
      <w:r w:rsidRPr="00AD1AE1">
        <w:rPr>
          <w:rStyle w:val="apple-converted-space"/>
          <w:sz w:val="24"/>
          <w:szCs w:val="24"/>
        </w:rPr>
        <w:t> </w:t>
      </w:r>
    </w:p>
    <w:p w:rsidR="00590DDD" w:rsidRPr="00AD1AE1" w:rsidRDefault="00CE6F29">
      <w:pPr>
        <w:pStyle w:val="31"/>
        <w:numPr>
          <w:ilvl w:val="0"/>
          <w:numId w:val="39"/>
        </w:numPr>
        <w:shd w:val="clear" w:color="auto" w:fill="auto"/>
        <w:spacing w:before="0" w:line="240" w:lineRule="auto"/>
        <w:ind w:right="20"/>
        <w:jc w:val="both"/>
        <w:rPr>
          <w:sz w:val="24"/>
          <w:szCs w:val="24"/>
        </w:rPr>
      </w:pPr>
      <w:r w:rsidRPr="00AD1AE1">
        <w:rPr>
          <w:sz w:val="24"/>
          <w:szCs w:val="24"/>
        </w:rPr>
        <w:t>Шкала оценки внешних признаков эмоционального возбуждения (Ю.Я. Киселев)</w:t>
      </w:r>
    </w:p>
    <w:p w:rsidR="00590DDD" w:rsidRPr="00AD1AE1" w:rsidRDefault="00590DDD">
      <w:pPr>
        <w:pStyle w:val="31"/>
        <w:shd w:val="clear" w:color="auto" w:fill="auto"/>
        <w:spacing w:before="0" w:line="240" w:lineRule="auto"/>
        <w:ind w:left="720" w:right="20" w:firstLine="0"/>
        <w:jc w:val="both"/>
        <w:rPr>
          <w:sz w:val="24"/>
          <w:szCs w:val="24"/>
        </w:rPr>
      </w:pPr>
    </w:p>
    <w:p w:rsidR="00590DDD" w:rsidRPr="00AD1AE1" w:rsidRDefault="00CE6F29">
      <w:pPr>
        <w:pStyle w:val="31"/>
        <w:shd w:val="clear" w:color="auto" w:fill="auto"/>
        <w:spacing w:before="0" w:line="240" w:lineRule="auto"/>
        <w:ind w:right="20" w:firstLine="0"/>
        <w:jc w:val="center"/>
        <w:rPr>
          <w:b/>
          <w:sz w:val="24"/>
          <w:szCs w:val="24"/>
        </w:rPr>
      </w:pPr>
      <w:r w:rsidRPr="00AD1AE1">
        <w:rPr>
          <w:b/>
          <w:sz w:val="24"/>
          <w:szCs w:val="24"/>
        </w:rPr>
        <w:t xml:space="preserve">Работа с родителями </w:t>
      </w:r>
    </w:p>
    <w:p w:rsidR="00590DDD" w:rsidRPr="00AD1AE1" w:rsidRDefault="00CE6F29">
      <w:pPr>
        <w:pStyle w:val="31"/>
        <w:numPr>
          <w:ilvl w:val="0"/>
          <w:numId w:val="40"/>
        </w:numPr>
        <w:shd w:val="clear" w:color="auto" w:fill="auto"/>
        <w:spacing w:before="0" w:line="240" w:lineRule="auto"/>
        <w:ind w:right="20"/>
        <w:jc w:val="both"/>
        <w:rPr>
          <w:color w:val="FF0000"/>
          <w:sz w:val="24"/>
          <w:szCs w:val="24"/>
        </w:rPr>
      </w:pPr>
      <w:r w:rsidRPr="00AD1AE1">
        <w:rPr>
          <w:sz w:val="24"/>
          <w:szCs w:val="24"/>
        </w:rPr>
        <w:t>Признаки психического напряжения и невротических тенденций у детей</w:t>
      </w:r>
    </w:p>
    <w:p w:rsidR="00590DDD" w:rsidRPr="00AD1AE1" w:rsidRDefault="00CE6F29">
      <w:pPr>
        <w:pStyle w:val="31"/>
        <w:numPr>
          <w:ilvl w:val="0"/>
          <w:numId w:val="40"/>
        </w:numPr>
        <w:shd w:val="clear" w:color="auto" w:fill="auto"/>
        <w:spacing w:before="0" w:line="240" w:lineRule="auto"/>
        <w:ind w:right="20"/>
        <w:jc w:val="both"/>
        <w:rPr>
          <w:color w:val="FF0000"/>
          <w:sz w:val="24"/>
          <w:szCs w:val="24"/>
        </w:rPr>
      </w:pPr>
      <w:r w:rsidRPr="00AD1AE1">
        <w:rPr>
          <w:sz w:val="24"/>
          <w:szCs w:val="24"/>
        </w:rPr>
        <w:t>Оценка уровня тревожности ребенка (А.И. Захаров)</w:t>
      </w:r>
    </w:p>
    <w:p w:rsidR="00590DDD" w:rsidRPr="00AD1AE1" w:rsidRDefault="00CE6F29">
      <w:pPr>
        <w:pStyle w:val="31"/>
        <w:numPr>
          <w:ilvl w:val="0"/>
          <w:numId w:val="40"/>
        </w:numPr>
        <w:shd w:val="clear" w:color="auto" w:fill="auto"/>
        <w:spacing w:before="0" w:line="240" w:lineRule="auto"/>
        <w:ind w:right="20"/>
        <w:jc w:val="both"/>
        <w:rPr>
          <w:sz w:val="24"/>
          <w:szCs w:val="24"/>
        </w:rPr>
      </w:pPr>
      <w:r w:rsidRPr="00AD1AE1">
        <w:rPr>
          <w:sz w:val="24"/>
          <w:szCs w:val="24"/>
        </w:rPr>
        <w:t>Опросник «Взаимодействие родителя с ребенком» (ВРР)</w:t>
      </w:r>
    </w:p>
    <w:p w:rsidR="00590DDD" w:rsidRPr="00AD1AE1" w:rsidRDefault="00CE6F29">
      <w:pPr>
        <w:pStyle w:val="31"/>
        <w:numPr>
          <w:ilvl w:val="0"/>
          <w:numId w:val="40"/>
        </w:numPr>
        <w:shd w:val="clear" w:color="auto" w:fill="auto"/>
        <w:spacing w:before="0" w:line="240" w:lineRule="auto"/>
        <w:ind w:right="20"/>
        <w:jc w:val="both"/>
        <w:rPr>
          <w:sz w:val="24"/>
          <w:szCs w:val="24"/>
        </w:rPr>
      </w:pPr>
      <w:r w:rsidRPr="00AD1AE1">
        <w:rPr>
          <w:sz w:val="24"/>
          <w:szCs w:val="24"/>
        </w:rPr>
        <w:t xml:space="preserve">Тест-опросник родительского отношения (А.Я. Варга, В.В. </w:t>
      </w:r>
      <w:proofErr w:type="spellStart"/>
      <w:r w:rsidRPr="00AD1AE1">
        <w:rPr>
          <w:sz w:val="24"/>
          <w:szCs w:val="24"/>
        </w:rPr>
        <w:t>Столин</w:t>
      </w:r>
      <w:proofErr w:type="spellEnd"/>
      <w:r w:rsidRPr="00AD1AE1">
        <w:rPr>
          <w:sz w:val="24"/>
          <w:szCs w:val="24"/>
        </w:rPr>
        <w:t>)</w:t>
      </w:r>
    </w:p>
    <w:p w:rsidR="00590DDD" w:rsidRPr="00AD1AE1" w:rsidRDefault="00590DDD">
      <w:pPr>
        <w:pStyle w:val="31"/>
        <w:shd w:val="clear" w:color="auto" w:fill="auto"/>
        <w:spacing w:before="0" w:line="240" w:lineRule="auto"/>
        <w:ind w:left="720" w:right="20" w:firstLine="0"/>
        <w:jc w:val="both"/>
        <w:rPr>
          <w:color w:val="FF0000"/>
          <w:sz w:val="24"/>
          <w:szCs w:val="24"/>
        </w:rPr>
      </w:pPr>
    </w:p>
    <w:p w:rsidR="00590DDD" w:rsidRPr="00AD1AE1" w:rsidRDefault="00590DDD">
      <w:pPr>
        <w:pStyle w:val="31"/>
        <w:shd w:val="clear" w:color="auto" w:fill="auto"/>
        <w:spacing w:before="0" w:line="240" w:lineRule="auto"/>
        <w:ind w:right="20" w:firstLine="0"/>
        <w:jc w:val="center"/>
        <w:rPr>
          <w:color w:val="FF0000"/>
          <w:sz w:val="24"/>
          <w:szCs w:val="24"/>
        </w:rPr>
      </w:pPr>
    </w:p>
    <w:p w:rsidR="00590DDD" w:rsidRPr="00AD1AE1" w:rsidRDefault="00590DDD">
      <w:pPr>
        <w:pStyle w:val="31"/>
        <w:shd w:val="clear" w:color="auto" w:fill="auto"/>
        <w:spacing w:before="0" w:line="240" w:lineRule="auto"/>
        <w:ind w:right="20" w:firstLine="0"/>
        <w:jc w:val="center"/>
        <w:rPr>
          <w:color w:val="FF0000"/>
          <w:sz w:val="24"/>
          <w:szCs w:val="24"/>
        </w:rPr>
      </w:pPr>
    </w:p>
    <w:p w:rsidR="00590DDD" w:rsidRPr="00AD1AE1" w:rsidRDefault="00590DDD">
      <w:pPr>
        <w:pStyle w:val="31"/>
        <w:shd w:val="clear" w:color="auto" w:fill="auto"/>
        <w:spacing w:before="0" w:line="240" w:lineRule="auto"/>
        <w:ind w:right="20" w:firstLine="0"/>
        <w:jc w:val="center"/>
        <w:rPr>
          <w:color w:val="FF0000"/>
          <w:sz w:val="24"/>
          <w:szCs w:val="24"/>
        </w:rPr>
      </w:pPr>
    </w:p>
    <w:p w:rsidR="00590DDD" w:rsidRPr="00AD1AE1" w:rsidRDefault="00590DDD">
      <w:pPr>
        <w:pStyle w:val="31"/>
        <w:shd w:val="clear" w:color="auto" w:fill="auto"/>
        <w:spacing w:before="0" w:line="240" w:lineRule="auto"/>
        <w:ind w:right="20" w:firstLine="0"/>
        <w:jc w:val="center"/>
        <w:rPr>
          <w:color w:val="FF0000"/>
          <w:sz w:val="24"/>
          <w:szCs w:val="24"/>
        </w:rPr>
      </w:pPr>
    </w:p>
    <w:p w:rsidR="00590DDD" w:rsidRPr="00AD1AE1" w:rsidRDefault="00590DDD">
      <w:pPr>
        <w:pStyle w:val="31"/>
        <w:shd w:val="clear" w:color="auto" w:fill="auto"/>
        <w:spacing w:before="0" w:line="240" w:lineRule="auto"/>
        <w:ind w:right="20" w:firstLine="0"/>
        <w:jc w:val="center"/>
        <w:rPr>
          <w:color w:val="FF0000"/>
          <w:sz w:val="24"/>
          <w:szCs w:val="24"/>
        </w:rPr>
      </w:pPr>
    </w:p>
    <w:p w:rsidR="00590DDD" w:rsidRPr="00AD1AE1" w:rsidRDefault="00590DDD">
      <w:pPr>
        <w:pStyle w:val="31"/>
        <w:shd w:val="clear" w:color="auto" w:fill="auto"/>
        <w:spacing w:before="0" w:line="240" w:lineRule="auto"/>
        <w:ind w:right="20" w:firstLine="0"/>
        <w:jc w:val="center"/>
        <w:rPr>
          <w:color w:val="FF0000"/>
          <w:sz w:val="24"/>
          <w:szCs w:val="24"/>
        </w:rPr>
      </w:pPr>
    </w:p>
    <w:p w:rsidR="00590DDD" w:rsidRPr="00AD1AE1" w:rsidRDefault="00590DDD">
      <w:pPr>
        <w:pStyle w:val="31"/>
        <w:shd w:val="clear" w:color="auto" w:fill="auto"/>
        <w:spacing w:before="0" w:line="240" w:lineRule="auto"/>
        <w:ind w:right="20" w:firstLine="0"/>
        <w:jc w:val="center"/>
        <w:rPr>
          <w:color w:val="FF0000"/>
          <w:sz w:val="24"/>
          <w:szCs w:val="24"/>
        </w:rPr>
      </w:pPr>
    </w:p>
    <w:p w:rsidR="00590DDD" w:rsidRPr="00AD1AE1" w:rsidRDefault="00590DDD">
      <w:pPr>
        <w:pStyle w:val="31"/>
        <w:shd w:val="clear" w:color="auto" w:fill="auto"/>
        <w:spacing w:before="0" w:line="240" w:lineRule="auto"/>
        <w:ind w:right="20" w:firstLine="0"/>
        <w:jc w:val="center"/>
        <w:rPr>
          <w:color w:val="FF0000"/>
          <w:sz w:val="24"/>
          <w:szCs w:val="24"/>
        </w:rPr>
      </w:pPr>
    </w:p>
    <w:p w:rsidR="00590DDD" w:rsidRPr="00AD1AE1" w:rsidRDefault="00590DDD">
      <w:pPr>
        <w:pStyle w:val="31"/>
        <w:shd w:val="clear" w:color="auto" w:fill="auto"/>
        <w:spacing w:before="0" w:line="240" w:lineRule="auto"/>
        <w:ind w:right="20" w:firstLine="0"/>
        <w:jc w:val="center"/>
        <w:rPr>
          <w:color w:val="FF0000"/>
          <w:sz w:val="24"/>
          <w:szCs w:val="24"/>
        </w:rPr>
      </w:pPr>
    </w:p>
    <w:p w:rsidR="00590DDD" w:rsidRPr="00AD1AE1" w:rsidRDefault="00590DDD">
      <w:pPr>
        <w:pStyle w:val="31"/>
        <w:shd w:val="clear" w:color="auto" w:fill="auto"/>
        <w:spacing w:before="0" w:line="240" w:lineRule="auto"/>
        <w:ind w:right="20" w:firstLine="0"/>
        <w:jc w:val="center"/>
        <w:rPr>
          <w:color w:val="FF0000"/>
          <w:sz w:val="24"/>
          <w:szCs w:val="24"/>
        </w:rPr>
      </w:pPr>
    </w:p>
    <w:p w:rsidR="00590DDD" w:rsidRPr="00AD1AE1" w:rsidRDefault="00590DDD">
      <w:pPr>
        <w:pStyle w:val="31"/>
        <w:shd w:val="clear" w:color="auto" w:fill="auto"/>
        <w:spacing w:before="0" w:line="240" w:lineRule="auto"/>
        <w:ind w:right="20" w:firstLine="0"/>
        <w:jc w:val="center"/>
        <w:rPr>
          <w:sz w:val="24"/>
          <w:szCs w:val="24"/>
        </w:rPr>
      </w:pPr>
    </w:p>
    <w:p w:rsidR="00590DDD" w:rsidRPr="00AD1AE1" w:rsidRDefault="00590DDD">
      <w:pPr>
        <w:pStyle w:val="31"/>
        <w:shd w:val="clear" w:color="auto" w:fill="auto"/>
        <w:spacing w:before="0" w:line="240" w:lineRule="auto"/>
        <w:ind w:right="20" w:firstLine="0"/>
        <w:jc w:val="center"/>
        <w:rPr>
          <w:sz w:val="24"/>
          <w:szCs w:val="24"/>
        </w:rPr>
      </w:pPr>
    </w:p>
    <w:p w:rsidR="00AD1AE1" w:rsidRDefault="00AD1AE1">
      <w:pPr>
        <w:pStyle w:val="31"/>
        <w:shd w:val="clear" w:color="auto" w:fill="auto"/>
        <w:spacing w:before="0" w:line="240" w:lineRule="auto"/>
        <w:ind w:left="1068" w:right="20" w:firstLine="0"/>
        <w:jc w:val="right"/>
        <w:rPr>
          <w:b/>
          <w:sz w:val="24"/>
          <w:szCs w:val="24"/>
        </w:rPr>
      </w:pPr>
    </w:p>
    <w:p w:rsidR="00AD1AE1" w:rsidRDefault="00AD1AE1">
      <w:pPr>
        <w:pStyle w:val="31"/>
        <w:shd w:val="clear" w:color="auto" w:fill="auto"/>
        <w:spacing w:before="0" w:line="240" w:lineRule="auto"/>
        <w:ind w:left="1068" w:right="20" w:firstLine="0"/>
        <w:jc w:val="right"/>
        <w:rPr>
          <w:b/>
          <w:sz w:val="24"/>
          <w:szCs w:val="24"/>
        </w:rPr>
      </w:pPr>
    </w:p>
    <w:p w:rsidR="00AD1AE1" w:rsidRDefault="00AD1AE1">
      <w:pPr>
        <w:pStyle w:val="31"/>
        <w:shd w:val="clear" w:color="auto" w:fill="auto"/>
        <w:spacing w:before="0" w:line="240" w:lineRule="auto"/>
        <w:ind w:left="1068" w:right="20" w:firstLine="0"/>
        <w:jc w:val="right"/>
        <w:rPr>
          <w:b/>
          <w:sz w:val="24"/>
          <w:szCs w:val="24"/>
        </w:rPr>
      </w:pPr>
    </w:p>
    <w:p w:rsidR="00AD1AE1" w:rsidRDefault="00AD1AE1">
      <w:pPr>
        <w:pStyle w:val="31"/>
        <w:shd w:val="clear" w:color="auto" w:fill="auto"/>
        <w:spacing w:before="0" w:line="240" w:lineRule="auto"/>
        <w:ind w:left="1068" w:right="20" w:firstLine="0"/>
        <w:jc w:val="right"/>
        <w:rPr>
          <w:b/>
          <w:sz w:val="24"/>
          <w:szCs w:val="24"/>
        </w:rPr>
      </w:pPr>
    </w:p>
    <w:p w:rsidR="00AD1AE1" w:rsidRDefault="00AD1AE1">
      <w:pPr>
        <w:pStyle w:val="31"/>
        <w:shd w:val="clear" w:color="auto" w:fill="auto"/>
        <w:spacing w:before="0" w:line="240" w:lineRule="auto"/>
        <w:ind w:left="1068" w:right="20" w:firstLine="0"/>
        <w:jc w:val="right"/>
        <w:rPr>
          <w:b/>
          <w:sz w:val="24"/>
          <w:szCs w:val="24"/>
        </w:rPr>
      </w:pPr>
    </w:p>
    <w:p w:rsidR="00AD1AE1" w:rsidRDefault="00AD1AE1">
      <w:pPr>
        <w:pStyle w:val="31"/>
        <w:shd w:val="clear" w:color="auto" w:fill="auto"/>
        <w:spacing w:before="0" w:line="240" w:lineRule="auto"/>
        <w:ind w:left="1068" w:right="20" w:firstLine="0"/>
        <w:jc w:val="right"/>
        <w:rPr>
          <w:b/>
          <w:sz w:val="24"/>
          <w:szCs w:val="24"/>
        </w:rPr>
      </w:pPr>
    </w:p>
    <w:p w:rsidR="00AD1AE1" w:rsidRDefault="00AD1AE1">
      <w:pPr>
        <w:pStyle w:val="31"/>
        <w:shd w:val="clear" w:color="auto" w:fill="auto"/>
        <w:spacing w:before="0" w:line="240" w:lineRule="auto"/>
        <w:ind w:left="1068" w:right="20" w:firstLine="0"/>
        <w:jc w:val="right"/>
        <w:rPr>
          <w:b/>
          <w:sz w:val="24"/>
          <w:szCs w:val="24"/>
        </w:rPr>
      </w:pPr>
    </w:p>
    <w:p w:rsidR="00AD1AE1" w:rsidRDefault="00AD1AE1">
      <w:pPr>
        <w:pStyle w:val="31"/>
        <w:shd w:val="clear" w:color="auto" w:fill="auto"/>
        <w:spacing w:before="0" w:line="240" w:lineRule="auto"/>
        <w:ind w:left="1068" w:right="20" w:firstLine="0"/>
        <w:jc w:val="right"/>
        <w:rPr>
          <w:b/>
          <w:sz w:val="24"/>
          <w:szCs w:val="24"/>
        </w:rPr>
      </w:pPr>
    </w:p>
    <w:p w:rsidR="003B3825" w:rsidRDefault="003B3825">
      <w:pPr>
        <w:pStyle w:val="31"/>
        <w:shd w:val="clear" w:color="auto" w:fill="auto"/>
        <w:spacing w:before="0" w:line="240" w:lineRule="auto"/>
        <w:ind w:left="1068" w:right="20" w:firstLine="0"/>
        <w:jc w:val="right"/>
        <w:rPr>
          <w:b/>
          <w:sz w:val="24"/>
          <w:szCs w:val="24"/>
        </w:rPr>
      </w:pPr>
    </w:p>
    <w:p w:rsidR="003B3825" w:rsidRDefault="003B3825">
      <w:pPr>
        <w:pStyle w:val="31"/>
        <w:shd w:val="clear" w:color="auto" w:fill="auto"/>
        <w:spacing w:before="0" w:line="240" w:lineRule="auto"/>
        <w:ind w:left="1068" w:right="20" w:firstLine="0"/>
        <w:jc w:val="right"/>
        <w:rPr>
          <w:b/>
          <w:sz w:val="24"/>
          <w:szCs w:val="24"/>
        </w:rPr>
      </w:pPr>
    </w:p>
    <w:p w:rsidR="003B3825" w:rsidRDefault="003B3825">
      <w:pPr>
        <w:pStyle w:val="31"/>
        <w:shd w:val="clear" w:color="auto" w:fill="auto"/>
        <w:spacing w:before="0" w:line="240" w:lineRule="auto"/>
        <w:ind w:left="1068" w:right="20" w:firstLine="0"/>
        <w:jc w:val="right"/>
        <w:rPr>
          <w:b/>
          <w:sz w:val="24"/>
          <w:szCs w:val="24"/>
        </w:rPr>
      </w:pPr>
    </w:p>
    <w:p w:rsidR="00590DDD" w:rsidRPr="00AD1AE1" w:rsidRDefault="00CE6F29">
      <w:pPr>
        <w:pStyle w:val="31"/>
        <w:shd w:val="clear" w:color="auto" w:fill="auto"/>
        <w:spacing w:before="0" w:line="240" w:lineRule="auto"/>
        <w:ind w:left="1068" w:right="20" w:firstLine="0"/>
        <w:jc w:val="right"/>
        <w:rPr>
          <w:b/>
          <w:sz w:val="24"/>
          <w:szCs w:val="24"/>
        </w:rPr>
      </w:pPr>
      <w:r w:rsidRPr="00AD1AE1">
        <w:rPr>
          <w:b/>
          <w:sz w:val="24"/>
          <w:szCs w:val="24"/>
        </w:rPr>
        <w:lastRenderedPageBreak/>
        <w:t>Приложение 8</w:t>
      </w:r>
    </w:p>
    <w:p w:rsidR="00590DDD" w:rsidRPr="00AD1AE1" w:rsidRDefault="00CE6F29">
      <w:pPr>
        <w:pStyle w:val="31"/>
        <w:shd w:val="clear" w:color="auto" w:fill="auto"/>
        <w:spacing w:before="0" w:line="240" w:lineRule="auto"/>
        <w:ind w:right="20" w:firstLine="0"/>
        <w:jc w:val="center"/>
        <w:rPr>
          <w:b/>
          <w:sz w:val="24"/>
          <w:szCs w:val="24"/>
        </w:rPr>
      </w:pPr>
      <w:r w:rsidRPr="00AD1AE1">
        <w:rPr>
          <w:b/>
          <w:sz w:val="24"/>
          <w:szCs w:val="24"/>
        </w:rPr>
        <w:t xml:space="preserve">Диагностика психологической готовности к обучению в школе </w:t>
      </w:r>
    </w:p>
    <w:p w:rsidR="00590DDD" w:rsidRPr="00AD1AE1" w:rsidRDefault="00CE6F29">
      <w:pPr>
        <w:pStyle w:val="31"/>
        <w:shd w:val="clear" w:color="auto" w:fill="auto"/>
        <w:spacing w:before="0" w:line="240" w:lineRule="auto"/>
        <w:ind w:right="20" w:firstLine="0"/>
        <w:jc w:val="center"/>
        <w:rPr>
          <w:b/>
          <w:sz w:val="24"/>
          <w:szCs w:val="24"/>
        </w:rPr>
      </w:pPr>
      <w:r w:rsidRPr="00AD1AE1">
        <w:rPr>
          <w:b/>
          <w:sz w:val="24"/>
          <w:szCs w:val="24"/>
        </w:rPr>
        <w:t>(Н. Семаго, М. Семаго)</w:t>
      </w:r>
    </w:p>
    <w:p w:rsidR="00590DDD" w:rsidRPr="00AD1AE1" w:rsidRDefault="00CE6F29">
      <w:pPr>
        <w:pStyle w:val="31"/>
        <w:shd w:val="clear" w:color="auto" w:fill="auto"/>
        <w:tabs>
          <w:tab w:val="left" w:pos="426"/>
          <w:tab w:val="right" w:pos="9111"/>
        </w:tabs>
        <w:spacing w:before="0" w:line="240" w:lineRule="auto"/>
        <w:ind w:right="-2" w:firstLine="0"/>
        <w:jc w:val="center"/>
        <w:rPr>
          <w:b/>
          <w:sz w:val="24"/>
          <w:szCs w:val="24"/>
        </w:rPr>
      </w:pPr>
      <w:r w:rsidRPr="00AD1AE1">
        <w:rPr>
          <w:b/>
          <w:noProof/>
          <w:sz w:val="24"/>
          <w:szCs w:val="24"/>
          <w:lang w:eastAsia="ru-RU"/>
        </w:rPr>
        <w:drawing>
          <wp:anchor distT="0" distB="0" distL="114300" distR="114300" simplePos="0" relativeHeight="251658240" behindDoc="0" locked="0" layoutInCell="1" allowOverlap="1" wp14:anchorId="4D2DC074" wp14:editId="6F3D111B">
            <wp:simplePos x="0" y="0"/>
            <wp:positionH relativeFrom="column">
              <wp:posOffset>1340485</wp:posOffset>
            </wp:positionH>
            <wp:positionV relativeFrom="paragraph">
              <wp:posOffset>123190</wp:posOffset>
            </wp:positionV>
            <wp:extent cx="3274060" cy="4572000"/>
            <wp:effectExtent l="19050" t="0" r="2540" b="0"/>
            <wp:wrapTopAndBottom/>
            <wp:docPr id="2" name="Рисунок 2" descr="../../../ШКОЛА/Школьный%20психолог%20за%202003%20год/09/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ШКОЛА/Школьный%20психолог%20за%202003%20год/09/5-1.gif"/>
                    <pic:cNvPicPr>
                      <a:picLocks noChangeAspect="1" noChangeArrowheads="1"/>
                    </pic:cNvPicPr>
                  </pic:nvPicPr>
                  <pic:blipFill>
                    <a:blip r:embed="rId16" r:link="rId17" cstate="print"/>
                    <a:srcRect/>
                    <a:stretch>
                      <a:fillRect/>
                    </a:stretch>
                  </pic:blipFill>
                  <pic:spPr>
                    <a:xfrm>
                      <a:off x="0" y="0"/>
                      <a:ext cx="3274060" cy="4572000"/>
                    </a:xfrm>
                    <a:prstGeom prst="rect">
                      <a:avLst/>
                    </a:prstGeom>
                    <a:noFill/>
                    <a:ln w="9525">
                      <a:noFill/>
                      <a:miter lim="800000"/>
                      <a:headEnd/>
                      <a:tailEnd/>
                    </a:ln>
                  </pic:spPr>
                </pic:pic>
              </a:graphicData>
            </a:graphic>
          </wp:anchor>
        </w:drawing>
      </w:r>
    </w:p>
    <w:p w:rsidR="00590DDD" w:rsidRPr="00AD1AE1" w:rsidRDefault="00CE6F29">
      <w:pPr>
        <w:pStyle w:val="31"/>
        <w:shd w:val="clear" w:color="auto" w:fill="auto"/>
        <w:tabs>
          <w:tab w:val="left" w:pos="426"/>
          <w:tab w:val="right" w:pos="9111"/>
        </w:tabs>
        <w:spacing w:before="0" w:line="240" w:lineRule="auto"/>
        <w:ind w:left="2124" w:right="-2" w:firstLine="0"/>
        <w:rPr>
          <w:b/>
          <w:sz w:val="24"/>
          <w:szCs w:val="24"/>
        </w:rPr>
      </w:pPr>
      <w:r w:rsidRPr="00AD1AE1">
        <w:rPr>
          <w:b/>
          <w:noProof/>
          <w:sz w:val="24"/>
          <w:szCs w:val="24"/>
          <w:lang w:eastAsia="ru-RU"/>
        </w:rPr>
        <w:drawing>
          <wp:anchor distT="0" distB="0" distL="114300" distR="114300" simplePos="0" relativeHeight="251659264" behindDoc="0" locked="0" layoutInCell="1" allowOverlap="1" wp14:anchorId="14C63963" wp14:editId="1394591E">
            <wp:simplePos x="0" y="0"/>
            <wp:positionH relativeFrom="column">
              <wp:posOffset>1207135</wp:posOffset>
            </wp:positionH>
            <wp:positionV relativeFrom="paragraph">
              <wp:posOffset>182245</wp:posOffset>
            </wp:positionV>
            <wp:extent cx="3145790" cy="2373630"/>
            <wp:effectExtent l="19050" t="0" r="0" b="0"/>
            <wp:wrapTopAndBottom/>
            <wp:docPr id="3" name="Рисунок 3" descr="../../../ШКОЛА/Школьный%20психолог%20за%202003%20год/09/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ШКОЛА/Школьный%20психолог%20за%202003%20год/09/5-2.gif"/>
                    <pic:cNvPicPr>
                      <a:picLocks noChangeAspect="1" noChangeArrowheads="1"/>
                    </pic:cNvPicPr>
                  </pic:nvPicPr>
                  <pic:blipFill>
                    <a:blip r:embed="rId18" r:link="rId19" cstate="print"/>
                    <a:srcRect/>
                    <a:stretch>
                      <a:fillRect/>
                    </a:stretch>
                  </pic:blipFill>
                  <pic:spPr>
                    <a:xfrm>
                      <a:off x="0" y="0"/>
                      <a:ext cx="3145790" cy="2373630"/>
                    </a:xfrm>
                    <a:prstGeom prst="rect">
                      <a:avLst/>
                    </a:prstGeom>
                    <a:noFill/>
                    <a:ln w="9525">
                      <a:noFill/>
                      <a:miter lim="800000"/>
                      <a:headEnd/>
                      <a:tailEnd/>
                    </a:ln>
                  </pic:spPr>
                </pic:pic>
              </a:graphicData>
            </a:graphic>
          </wp:anchor>
        </w:drawing>
      </w:r>
      <w:r w:rsidRPr="00AD1AE1">
        <w:rPr>
          <w:b/>
          <w:sz w:val="24"/>
          <w:szCs w:val="24"/>
          <w:lang w:val="en-US"/>
        </w:rPr>
        <w:t>VI</w:t>
      </w:r>
      <w:r w:rsidRPr="00AD1AE1">
        <w:rPr>
          <w:b/>
          <w:sz w:val="24"/>
          <w:szCs w:val="24"/>
        </w:rPr>
        <w:t xml:space="preserve"> Рисунок человека</w:t>
      </w:r>
    </w:p>
    <w:p w:rsidR="00590DDD" w:rsidRPr="00AD1AE1" w:rsidRDefault="00590DDD">
      <w:pPr>
        <w:pStyle w:val="31"/>
        <w:shd w:val="clear" w:color="auto" w:fill="auto"/>
        <w:tabs>
          <w:tab w:val="left" w:pos="426"/>
          <w:tab w:val="right" w:pos="9111"/>
        </w:tabs>
        <w:spacing w:before="0" w:line="240" w:lineRule="auto"/>
        <w:ind w:left="2124" w:right="-2" w:firstLine="0"/>
        <w:rPr>
          <w:b/>
          <w:sz w:val="24"/>
          <w:szCs w:val="24"/>
        </w:rPr>
      </w:pPr>
    </w:p>
    <w:p w:rsidR="00590DDD" w:rsidRDefault="00590DDD">
      <w:pPr>
        <w:spacing w:after="0" w:line="240" w:lineRule="auto"/>
        <w:rPr>
          <w:rFonts w:ascii="Times New Roman" w:hAnsi="Times New Roman" w:cs="Times New Roman"/>
          <w:b/>
        </w:rPr>
        <w:sectPr w:rsidR="00590DDD" w:rsidSect="004A359D">
          <w:pgSz w:w="11906" w:h="16838"/>
          <w:pgMar w:top="1134" w:right="851" w:bottom="1134" w:left="1701" w:header="709" w:footer="0" w:gutter="0"/>
          <w:cols w:space="708"/>
          <w:docGrid w:linePitch="360"/>
        </w:sectPr>
      </w:pPr>
    </w:p>
    <w:p w:rsidR="00590DDD" w:rsidRPr="004A359D" w:rsidRDefault="00CE6F29">
      <w:pPr>
        <w:spacing w:after="0" w:line="240" w:lineRule="auto"/>
        <w:jc w:val="right"/>
        <w:rPr>
          <w:rFonts w:ascii="Times New Roman" w:hAnsi="Times New Roman" w:cs="Times New Roman"/>
          <w:b/>
          <w:sz w:val="24"/>
          <w:szCs w:val="24"/>
        </w:rPr>
      </w:pPr>
      <w:r w:rsidRPr="004A359D">
        <w:rPr>
          <w:rFonts w:ascii="Times New Roman" w:hAnsi="Times New Roman" w:cs="Times New Roman"/>
          <w:b/>
          <w:sz w:val="24"/>
          <w:szCs w:val="24"/>
        </w:rPr>
        <w:lastRenderedPageBreak/>
        <w:t>Приложение 9</w:t>
      </w:r>
    </w:p>
    <w:p w:rsidR="00E10EB4" w:rsidRPr="00E10EB4" w:rsidRDefault="00E10EB4" w:rsidP="00E10EB4">
      <w:pPr>
        <w:spacing w:after="0" w:line="240" w:lineRule="auto"/>
        <w:jc w:val="center"/>
        <w:rPr>
          <w:rFonts w:ascii="Times New Roman" w:hAnsi="Times New Roman" w:cs="Times New Roman"/>
          <w:b/>
          <w:sz w:val="24"/>
          <w:szCs w:val="24"/>
        </w:rPr>
      </w:pPr>
      <w:r w:rsidRPr="00E10EB4">
        <w:rPr>
          <w:rFonts w:ascii="Times New Roman" w:hAnsi="Times New Roman" w:cs="Times New Roman"/>
          <w:b/>
          <w:sz w:val="24"/>
          <w:szCs w:val="24"/>
        </w:rPr>
        <w:t>План психолого-педагогического сопровождения образовательного процесса</w:t>
      </w:r>
    </w:p>
    <w:p w:rsidR="00E10EB4" w:rsidRPr="00E10EB4" w:rsidRDefault="00E10EB4" w:rsidP="00E10EB4">
      <w:pPr>
        <w:spacing w:after="0" w:line="240" w:lineRule="auto"/>
        <w:jc w:val="center"/>
        <w:rPr>
          <w:rFonts w:ascii="Times New Roman" w:hAnsi="Times New Roman" w:cs="Times New Roman"/>
          <w:b/>
          <w:sz w:val="24"/>
          <w:szCs w:val="24"/>
        </w:rPr>
      </w:pPr>
      <w:r w:rsidRPr="00E10EB4">
        <w:rPr>
          <w:rFonts w:ascii="Times New Roman" w:hAnsi="Times New Roman" w:cs="Times New Roman"/>
          <w:b/>
          <w:sz w:val="24"/>
          <w:szCs w:val="24"/>
        </w:rPr>
        <w:t xml:space="preserve">муниципального дошкольного образовательного учреждения </w:t>
      </w:r>
    </w:p>
    <w:p w:rsidR="00E10EB4" w:rsidRPr="00E10EB4" w:rsidRDefault="00E10EB4" w:rsidP="00E10EB4">
      <w:pPr>
        <w:spacing w:after="0" w:line="240" w:lineRule="auto"/>
        <w:jc w:val="center"/>
        <w:rPr>
          <w:rFonts w:ascii="Times New Roman" w:hAnsi="Times New Roman" w:cs="Times New Roman"/>
          <w:b/>
          <w:sz w:val="24"/>
          <w:szCs w:val="24"/>
        </w:rPr>
      </w:pPr>
      <w:r w:rsidRPr="00E10EB4">
        <w:rPr>
          <w:rFonts w:ascii="Times New Roman" w:hAnsi="Times New Roman" w:cs="Times New Roman"/>
          <w:b/>
          <w:sz w:val="24"/>
          <w:szCs w:val="24"/>
        </w:rPr>
        <w:t xml:space="preserve">«Детский сад общеразвивающего вида № 27 п. </w:t>
      </w:r>
      <w:proofErr w:type="gramStart"/>
      <w:r w:rsidRPr="00E10EB4">
        <w:rPr>
          <w:rFonts w:ascii="Times New Roman" w:hAnsi="Times New Roman" w:cs="Times New Roman"/>
          <w:b/>
          <w:sz w:val="24"/>
          <w:szCs w:val="24"/>
        </w:rPr>
        <w:t>Разумное</w:t>
      </w:r>
      <w:proofErr w:type="gramEnd"/>
      <w:r w:rsidRPr="00E10EB4">
        <w:rPr>
          <w:rFonts w:ascii="Times New Roman" w:hAnsi="Times New Roman" w:cs="Times New Roman"/>
          <w:b/>
          <w:sz w:val="24"/>
          <w:szCs w:val="24"/>
        </w:rPr>
        <w:t xml:space="preserve"> </w:t>
      </w:r>
    </w:p>
    <w:p w:rsidR="00E10EB4" w:rsidRPr="00E10EB4" w:rsidRDefault="00E10EB4" w:rsidP="00E10EB4">
      <w:pPr>
        <w:spacing w:after="0" w:line="240" w:lineRule="auto"/>
        <w:jc w:val="center"/>
        <w:rPr>
          <w:rFonts w:ascii="Times New Roman" w:hAnsi="Times New Roman" w:cs="Times New Roman"/>
          <w:b/>
          <w:sz w:val="24"/>
          <w:szCs w:val="24"/>
        </w:rPr>
      </w:pPr>
      <w:r w:rsidRPr="00E10EB4">
        <w:rPr>
          <w:rFonts w:ascii="Times New Roman" w:hAnsi="Times New Roman" w:cs="Times New Roman"/>
          <w:b/>
          <w:sz w:val="24"/>
          <w:szCs w:val="24"/>
        </w:rPr>
        <w:t xml:space="preserve">Белгородского района Белгородской области» </w:t>
      </w:r>
    </w:p>
    <w:p w:rsidR="00E10EB4" w:rsidRPr="00E10EB4" w:rsidRDefault="00E10EB4" w:rsidP="00E10EB4">
      <w:pPr>
        <w:spacing w:after="0" w:line="240" w:lineRule="auto"/>
        <w:jc w:val="center"/>
        <w:rPr>
          <w:rFonts w:ascii="Times New Roman" w:hAnsi="Times New Roman" w:cs="Times New Roman"/>
          <w:b/>
          <w:sz w:val="24"/>
          <w:szCs w:val="24"/>
        </w:rPr>
      </w:pPr>
      <w:r w:rsidRPr="00E10EB4">
        <w:rPr>
          <w:rFonts w:ascii="Times New Roman" w:hAnsi="Times New Roman" w:cs="Times New Roman"/>
          <w:b/>
          <w:sz w:val="24"/>
          <w:szCs w:val="24"/>
        </w:rPr>
        <w:t xml:space="preserve">педагога-психолога </w:t>
      </w:r>
      <w:r w:rsidRPr="00E10EB4">
        <w:rPr>
          <w:rFonts w:ascii="Times New Roman" w:hAnsi="Times New Roman" w:cs="Times New Roman"/>
          <w:b/>
          <w:sz w:val="24"/>
          <w:szCs w:val="24"/>
          <w:u w:val="single"/>
        </w:rPr>
        <w:t>на 2020 – 2021 учебный год</w:t>
      </w:r>
    </w:p>
    <w:p w:rsidR="00E10EB4" w:rsidRPr="00E10EB4" w:rsidRDefault="00E10EB4" w:rsidP="00E10EB4">
      <w:pPr>
        <w:spacing w:after="0" w:line="240" w:lineRule="auto"/>
        <w:jc w:val="center"/>
        <w:rPr>
          <w:rFonts w:ascii="Times New Roman" w:hAnsi="Times New Roman" w:cs="Times New Roman"/>
          <w:b/>
          <w:sz w:val="24"/>
          <w:szCs w:val="24"/>
          <w:u w:val="single"/>
        </w:rPr>
      </w:pPr>
    </w:p>
    <w:p w:rsidR="00E10EB4" w:rsidRPr="00E10EB4" w:rsidRDefault="00E10EB4" w:rsidP="00E10EB4">
      <w:pPr>
        <w:spacing w:after="0" w:line="240" w:lineRule="auto"/>
        <w:jc w:val="both"/>
        <w:rPr>
          <w:rFonts w:ascii="Times New Roman" w:hAnsi="Times New Roman" w:cs="Times New Roman"/>
          <w:sz w:val="24"/>
          <w:szCs w:val="24"/>
        </w:rPr>
      </w:pPr>
      <w:r w:rsidRPr="00E10EB4">
        <w:rPr>
          <w:rFonts w:ascii="Times New Roman" w:hAnsi="Times New Roman" w:cs="Times New Roman"/>
          <w:b/>
          <w:sz w:val="24"/>
          <w:szCs w:val="24"/>
        </w:rPr>
        <w:t xml:space="preserve">Цель: </w:t>
      </w:r>
      <w:r w:rsidRPr="00E10EB4">
        <w:rPr>
          <w:rFonts w:ascii="Times New Roman" w:hAnsi="Times New Roman" w:cs="Times New Roman"/>
          <w:sz w:val="24"/>
          <w:szCs w:val="24"/>
        </w:rPr>
        <w:t>комплексное психолого-педагогическое  сопровождение всех  субъектов образовательного процесса, направленное на  психолого-педагогическую поддержку позитивной социализации и индивидуализации, развитие личности детей раннего и дошкольного возраста (обеспечение  психологического здоровья ребенка, основу которого составляет полноценная  реализация возможностей психического развития на каждом возрастном этапе).</w:t>
      </w:r>
    </w:p>
    <w:p w:rsidR="00E10EB4" w:rsidRPr="00E10EB4" w:rsidRDefault="00E10EB4" w:rsidP="00E10EB4">
      <w:pPr>
        <w:spacing w:after="0" w:line="240" w:lineRule="auto"/>
        <w:jc w:val="both"/>
        <w:rPr>
          <w:rFonts w:ascii="Times New Roman" w:hAnsi="Times New Roman" w:cs="Times New Roman"/>
          <w:b/>
          <w:sz w:val="24"/>
          <w:szCs w:val="24"/>
        </w:rPr>
      </w:pPr>
    </w:p>
    <w:p w:rsidR="00E10EB4" w:rsidRPr="00E10EB4" w:rsidRDefault="00E10EB4" w:rsidP="00E10EB4">
      <w:pPr>
        <w:spacing w:after="0" w:line="240" w:lineRule="auto"/>
        <w:jc w:val="both"/>
        <w:rPr>
          <w:rFonts w:ascii="Times New Roman" w:hAnsi="Times New Roman" w:cs="Times New Roman"/>
          <w:b/>
          <w:sz w:val="24"/>
          <w:szCs w:val="24"/>
        </w:rPr>
      </w:pPr>
      <w:r w:rsidRPr="00E10EB4">
        <w:rPr>
          <w:rFonts w:ascii="Times New Roman" w:hAnsi="Times New Roman" w:cs="Times New Roman"/>
          <w:b/>
          <w:sz w:val="24"/>
          <w:szCs w:val="24"/>
        </w:rPr>
        <w:t xml:space="preserve">Задачи: </w:t>
      </w:r>
    </w:p>
    <w:p w:rsidR="00E10EB4" w:rsidRPr="00E10EB4" w:rsidRDefault="00E10EB4" w:rsidP="00E10EB4">
      <w:pPr>
        <w:pStyle w:val="af9"/>
        <w:spacing w:after="0" w:line="240" w:lineRule="auto"/>
        <w:ind w:left="757"/>
        <w:jc w:val="both"/>
        <w:rPr>
          <w:rFonts w:ascii="Times New Roman" w:hAnsi="Times New Roman" w:cs="Times New Roman"/>
          <w:sz w:val="24"/>
          <w:szCs w:val="24"/>
        </w:rPr>
      </w:pPr>
    </w:p>
    <w:p w:rsidR="00E10EB4" w:rsidRPr="00E10EB4" w:rsidRDefault="00E10EB4" w:rsidP="00E10EB4">
      <w:pPr>
        <w:pStyle w:val="af9"/>
        <w:numPr>
          <w:ilvl w:val="0"/>
          <w:numId w:val="41"/>
        </w:numPr>
        <w:spacing w:after="0"/>
        <w:jc w:val="both"/>
        <w:rPr>
          <w:rFonts w:ascii="Times New Roman" w:hAnsi="Times New Roman" w:cs="Times New Roman"/>
          <w:sz w:val="24"/>
          <w:szCs w:val="24"/>
        </w:rPr>
      </w:pPr>
      <w:r w:rsidRPr="00E10EB4">
        <w:rPr>
          <w:rFonts w:ascii="Times New Roman" w:hAnsi="Times New Roman" w:cs="Times New Roman"/>
          <w:sz w:val="24"/>
          <w:szCs w:val="24"/>
        </w:rPr>
        <w:t>Создание и поддержание в дошкольной образовательной организации психологически безопасной образовательной среды, обеспечивающей эмоциональное благополучие, охрану и укрепление психического и психологического здоровья всех участников образовательного процесса.</w:t>
      </w:r>
    </w:p>
    <w:p w:rsidR="00E10EB4" w:rsidRPr="00E10EB4" w:rsidRDefault="00E10EB4" w:rsidP="00E10EB4">
      <w:pPr>
        <w:pStyle w:val="af9"/>
        <w:numPr>
          <w:ilvl w:val="0"/>
          <w:numId w:val="41"/>
        </w:numPr>
        <w:spacing w:after="0"/>
        <w:jc w:val="both"/>
        <w:rPr>
          <w:rFonts w:ascii="Times New Roman" w:hAnsi="Times New Roman" w:cs="Times New Roman"/>
          <w:sz w:val="24"/>
          <w:szCs w:val="24"/>
        </w:rPr>
      </w:pPr>
      <w:proofErr w:type="gramStart"/>
      <w:r w:rsidRPr="00E10EB4">
        <w:rPr>
          <w:rFonts w:ascii="Times New Roman" w:hAnsi="Times New Roman" w:cs="Times New Roman"/>
          <w:sz w:val="24"/>
          <w:szCs w:val="24"/>
        </w:rPr>
        <w:t>Осуществление психолого-педагогической сопровождения детей раннего возраста с целью обогащения социального опыта и гармоничного включения в коллектив сверстников.</w:t>
      </w:r>
      <w:proofErr w:type="gramEnd"/>
    </w:p>
    <w:p w:rsidR="00E10EB4" w:rsidRPr="00E10EB4" w:rsidRDefault="00E10EB4" w:rsidP="00E10EB4">
      <w:pPr>
        <w:pStyle w:val="af9"/>
        <w:numPr>
          <w:ilvl w:val="0"/>
          <w:numId w:val="41"/>
        </w:numPr>
        <w:spacing w:after="0"/>
        <w:jc w:val="both"/>
        <w:rPr>
          <w:rFonts w:ascii="Times New Roman" w:hAnsi="Times New Roman" w:cs="Times New Roman"/>
          <w:sz w:val="24"/>
          <w:szCs w:val="24"/>
        </w:rPr>
      </w:pPr>
      <w:r w:rsidRPr="00E10EB4">
        <w:rPr>
          <w:rFonts w:ascii="Times New Roman" w:hAnsi="Times New Roman" w:cs="Times New Roman"/>
          <w:sz w:val="24"/>
          <w:szCs w:val="24"/>
        </w:rPr>
        <w:t xml:space="preserve">Содействие в повышении психолого-педагогической компетентности педагогов и родителей (законных представителей) в вопросах обучения, развития и </w:t>
      </w:r>
      <w:proofErr w:type="gramStart"/>
      <w:r w:rsidRPr="00E10EB4">
        <w:rPr>
          <w:rFonts w:ascii="Times New Roman" w:hAnsi="Times New Roman" w:cs="Times New Roman"/>
          <w:sz w:val="24"/>
          <w:szCs w:val="24"/>
        </w:rPr>
        <w:t>воспитания</w:t>
      </w:r>
      <w:proofErr w:type="gramEnd"/>
      <w:r w:rsidRPr="00E10EB4">
        <w:rPr>
          <w:rFonts w:ascii="Times New Roman" w:hAnsi="Times New Roman" w:cs="Times New Roman"/>
          <w:sz w:val="24"/>
          <w:szCs w:val="24"/>
        </w:rPr>
        <w:t xml:space="preserve"> обучающихся раннего и дошкольного возраста посредством использования современных игровых образовательных технологий.</w:t>
      </w:r>
    </w:p>
    <w:p w:rsidR="00E10EB4" w:rsidRPr="00E10EB4" w:rsidRDefault="00E10EB4" w:rsidP="00E10EB4">
      <w:pPr>
        <w:pStyle w:val="af9"/>
        <w:spacing w:after="0"/>
        <w:ind w:left="360"/>
        <w:jc w:val="both"/>
        <w:rPr>
          <w:rFonts w:ascii="Times New Roman" w:hAnsi="Times New Roman" w:cs="Times New Roman"/>
          <w:sz w:val="24"/>
          <w:szCs w:val="24"/>
        </w:rPr>
      </w:pPr>
    </w:p>
    <w:p w:rsidR="00E10EB4" w:rsidRPr="00E10EB4" w:rsidRDefault="00E10EB4" w:rsidP="00E10EB4">
      <w:pPr>
        <w:spacing w:after="0" w:line="240" w:lineRule="auto"/>
        <w:jc w:val="both"/>
        <w:rPr>
          <w:rFonts w:ascii="Times New Roman" w:hAnsi="Times New Roman" w:cs="Times New Roman"/>
          <w:i/>
          <w:sz w:val="24"/>
          <w:szCs w:val="24"/>
        </w:rPr>
      </w:pPr>
      <w:r w:rsidRPr="00E10EB4">
        <w:rPr>
          <w:rFonts w:ascii="Times New Roman" w:hAnsi="Times New Roman" w:cs="Times New Roman"/>
          <w:b/>
          <w:sz w:val="24"/>
          <w:szCs w:val="24"/>
        </w:rPr>
        <w:t xml:space="preserve">Приоритетное направление: </w:t>
      </w:r>
      <w:r w:rsidRPr="00E10EB4">
        <w:rPr>
          <w:rFonts w:ascii="Times New Roman" w:hAnsi="Times New Roman" w:cs="Times New Roman"/>
          <w:i/>
          <w:sz w:val="24"/>
          <w:szCs w:val="24"/>
        </w:rPr>
        <w:t>профилактическое</w:t>
      </w:r>
    </w:p>
    <w:p w:rsidR="00E10EB4" w:rsidRDefault="00E10EB4" w:rsidP="00E10EB4">
      <w:pPr>
        <w:spacing w:after="0" w:line="240" w:lineRule="auto"/>
        <w:jc w:val="both"/>
        <w:rPr>
          <w:rFonts w:ascii="Times New Roman" w:hAnsi="Times New Roman" w:cs="Times New Roman"/>
          <w:i/>
          <w:sz w:val="24"/>
          <w:szCs w:val="24"/>
        </w:rPr>
      </w:pPr>
    </w:p>
    <w:p w:rsidR="00E10EB4" w:rsidRDefault="00E10EB4" w:rsidP="00E10EB4">
      <w:pPr>
        <w:spacing w:after="0" w:line="240" w:lineRule="auto"/>
        <w:jc w:val="both"/>
        <w:rPr>
          <w:rFonts w:ascii="Times New Roman" w:hAnsi="Times New Roman" w:cs="Times New Roman"/>
          <w:i/>
          <w:sz w:val="24"/>
          <w:szCs w:val="24"/>
        </w:rPr>
      </w:pPr>
    </w:p>
    <w:p w:rsidR="00E10EB4" w:rsidRPr="00E10EB4" w:rsidRDefault="00E10EB4" w:rsidP="00E10EB4">
      <w:pPr>
        <w:spacing w:after="0" w:line="240" w:lineRule="auto"/>
        <w:jc w:val="both"/>
        <w:rPr>
          <w:rFonts w:ascii="Times New Roman" w:hAnsi="Times New Roman" w:cs="Times New Roman"/>
          <w:i/>
          <w:sz w:val="24"/>
          <w:szCs w:val="24"/>
        </w:rPr>
      </w:pPr>
    </w:p>
    <w:p w:rsidR="00E10EB4" w:rsidRPr="00E10EB4" w:rsidRDefault="00E10EB4" w:rsidP="00E10EB4">
      <w:pPr>
        <w:spacing w:after="0" w:line="240" w:lineRule="auto"/>
        <w:jc w:val="both"/>
        <w:rPr>
          <w:rFonts w:ascii="Times New Roman" w:hAnsi="Times New Roman" w:cs="Times New Roman"/>
          <w:b/>
          <w:sz w:val="24"/>
          <w:szCs w:val="24"/>
        </w:rPr>
      </w:pPr>
    </w:p>
    <w:tbl>
      <w:tblPr>
        <w:tblStyle w:val="af2"/>
        <w:tblW w:w="14786" w:type="dxa"/>
        <w:tblLayout w:type="fixed"/>
        <w:tblLook w:val="04A0" w:firstRow="1" w:lastRow="0" w:firstColumn="1" w:lastColumn="0" w:noHBand="0" w:noVBand="1"/>
      </w:tblPr>
      <w:tblGrid>
        <w:gridCol w:w="2492"/>
        <w:gridCol w:w="4136"/>
        <w:gridCol w:w="142"/>
        <w:gridCol w:w="4072"/>
        <w:gridCol w:w="7"/>
        <w:gridCol w:w="32"/>
        <w:gridCol w:w="3905"/>
      </w:tblGrid>
      <w:tr w:rsidR="00E10EB4" w:rsidRPr="00E10EB4" w:rsidTr="00B753D5">
        <w:tc>
          <w:tcPr>
            <w:tcW w:w="2492" w:type="dxa"/>
            <w:tcBorders>
              <w:top w:val="single" w:sz="4" w:space="0" w:color="auto"/>
              <w:left w:val="single" w:sz="4" w:space="0" w:color="auto"/>
              <w:bottom w:val="single" w:sz="4" w:space="0" w:color="auto"/>
              <w:right w:val="single" w:sz="4" w:space="0" w:color="auto"/>
            </w:tcBorders>
          </w:tcPr>
          <w:p w:rsidR="00E10EB4" w:rsidRPr="00E10EB4" w:rsidRDefault="00E10EB4" w:rsidP="00B753D5">
            <w:pPr>
              <w:jc w:val="center"/>
              <w:rPr>
                <w:rFonts w:ascii="Times New Roman" w:hAnsi="Times New Roman" w:cs="Times New Roman"/>
                <w:b/>
                <w:sz w:val="20"/>
                <w:szCs w:val="20"/>
              </w:rPr>
            </w:pPr>
            <w:r w:rsidRPr="00E10EB4">
              <w:rPr>
                <w:rFonts w:ascii="Times New Roman" w:hAnsi="Times New Roman" w:cs="Times New Roman"/>
                <w:b/>
                <w:sz w:val="20"/>
                <w:szCs w:val="20"/>
              </w:rPr>
              <w:t>Направление деятельности</w:t>
            </w:r>
          </w:p>
          <w:p w:rsidR="00E10EB4" w:rsidRPr="00E10EB4" w:rsidRDefault="00E10EB4" w:rsidP="00B753D5">
            <w:pPr>
              <w:jc w:val="center"/>
              <w:rPr>
                <w:rFonts w:ascii="Times New Roman" w:hAnsi="Times New Roman" w:cs="Times New Roman"/>
                <w:b/>
                <w:sz w:val="20"/>
                <w:szCs w:val="20"/>
              </w:rPr>
            </w:pPr>
            <w:r w:rsidRPr="00E10EB4">
              <w:rPr>
                <w:rFonts w:ascii="Times New Roman" w:hAnsi="Times New Roman" w:cs="Times New Roman"/>
                <w:b/>
                <w:sz w:val="20"/>
                <w:szCs w:val="20"/>
              </w:rPr>
              <w:t>(трудовая функция)</w:t>
            </w:r>
          </w:p>
        </w:tc>
        <w:tc>
          <w:tcPr>
            <w:tcW w:w="4278" w:type="dxa"/>
            <w:gridSpan w:val="2"/>
            <w:tcBorders>
              <w:top w:val="single" w:sz="4" w:space="0" w:color="auto"/>
              <w:left w:val="single" w:sz="4" w:space="0" w:color="auto"/>
              <w:bottom w:val="single" w:sz="4" w:space="0" w:color="auto"/>
              <w:right w:val="single" w:sz="4" w:space="0" w:color="auto"/>
            </w:tcBorders>
          </w:tcPr>
          <w:p w:rsidR="00E10EB4" w:rsidRPr="00E10EB4" w:rsidRDefault="00E10EB4" w:rsidP="00B753D5">
            <w:pPr>
              <w:jc w:val="center"/>
              <w:rPr>
                <w:rFonts w:ascii="Times New Roman" w:hAnsi="Times New Roman" w:cs="Times New Roman"/>
                <w:b/>
                <w:sz w:val="20"/>
                <w:szCs w:val="20"/>
              </w:rPr>
            </w:pPr>
            <w:r w:rsidRPr="00E10EB4">
              <w:rPr>
                <w:rFonts w:ascii="Times New Roman" w:hAnsi="Times New Roman" w:cs="Times New Roman"/>
                <w:b/>
                <w:sz w:val="20"/>
                <w:szCs w:val="20"/>
              </w:rPr>
              <w:t xml:space="preserve">Дети </w:t>
            </w:r>
          </w:p>
        </w:tc>
        <w:tc>
          <w:tcPr>
            <w:tcW w:w="4079" w:type="dxa"/>
            <w:gridSpan w:val="2"/>
            <w:tcBorders>
              <w:top w:val="single" w:sz="4" w:space="0" w:color="auto"/>
              <w:left w:val="single" w:sz="4" w:space="0" w:color="auto"/>
              <w:bottom w:val="single" w:sz="4" w:space="0" w:color="auto"/>
              <w:right w:val="single" w:sz="4" w:space="0" w:color="auto"/>
            </w:tcBorders>
          </w:tcPr>
          <w:p w:rsidR="00E10EB4" w:rsidRPr="00E10EB4" w:rsidRDefault="00E10EB4" w:rsidP="00B753D5">
            <w:pPr>
              <w:jc w:val="center"/>
              <w:rPr>
                <w:rFonts w:ascii="Times New Roman" w:hAnsi="Times New Roman" w:cs="Times New Roman"/>
                <w:b/>
                <w:sz w:val="20"/>
                <w:szCs w:val="20"/>
              </w:rPr>
            </w:pPr>
            <w:r w:rsidRPr="00E10EB4">
              <w:rPr>
                <w:rFonts w:ascii="Times New Roman" w:hAnsi="Times New Roman" w:cs="Times New Roman"/>
                <w:b/>
                <w:sz w:val="20"/>
                <w:szCs w:val="20"/>
              </w:rPr>
              <w:t xml:space="preserve">Педагоги </w:t>
            </w:r>
          </w:p>
        </w:tc>
        <w:tc>
          <w:tcPr>
            <w:tcW w:w="3937" w:type="dxa"/>
            <w:gridSpan w:val="2"/>
            <w:tcBorders>
              <w:top w:val="single" w:sz="4" w:space="0" w:color="auto"/>
              <w:left w:val="single" w:sz="4" w:space="0" w:color="auto"/>
              <w:bottom w:val="single" w:sz="4" w:space="0" w:color="auto"/>
              <w:right w:val="single" w:sz="4" w:space="0" w:color="auto"/>
            </w:tcBorders>
          </w:tcPr>
          <w:p w:rsidR="00E10EB4" w:rsidRPr="00E10EB4" w:rsidRDefault="00E10EB4" w:rsidP="00B753D5">
            <w:pPr>
              <w:jc w:val="center"/>
              <w:rPr>
                <w:rFonts w:ascii="Times New Roman" w:hAnsi="Times New Roman" w:cs="Times New Roman"/>
                <w:b/>
                <w:sz w:val="20"/>
                <w:szCs w:val="20"/>
              </w:rPr>
            </w:pPr>
            <w:r w:rsidRPr="00E10EB4">
              <w:rPr>
                <w:rFonts w:ascii="Times New Roman" w:hAnsi="Times New Roman" w:cs="Times New Roman"/>
                <w:b/>
                <w:sz w:val="20"/>
                <w:szCs w:val="20"/>
              </w:rPr>
              <w:t xml:space="preserve">Родители </w:t>
            </w:r>
          </w:p>
          <w:p w:rsidR="00E10EB4" w:rsidRPr="00E10EB4" w:rsidRDefault="00E10EB4" w:rsidP="00B753D5">
            <w:pPr>
              <w:jc w:val="center"/>
              <w:rPr>
                <w:rFonts w:ascii="Times New Roman" w:hAnsi="Times New Roman" w:cs="Times New Roman"/>
                <w:b/>
                <w:sz w:val="20"/>
                <w:szCs w:val="20"/>
              </w:rPr>
            </w:pPr>
            <w:r w:rsidRPr="00E10EB4">
              <w:rPr>
                <w:rFonts w:ascii="Times New Roman" w:hAnsi="Times New Roman" w:cs="Times New Roman"/>
                <w:b/>
                <w:sz w:val="20"/>
                <w:szCs w:val="20"/>
              </w:rPr>
              <w:t>(законные представители)</w:t>
            </w:r>
          </w:p>
        </w:tc>
      </w:tr>
      <w:tr w:rsidR="00E10EB4" w:rsidRPr="00E10EB4" w:rsidTr="00B753D5">
        <w:tc>
          <w:tcPr>
            <w:tcW w:w="2492" w:type="dxa"/>
            <w:tcBorders>
              <w:top w:val="single" w:sz="4" w:space="0" w:color="auto"/>
              <w:left w:val="single" w:sz="4" w:space="0" w:color="auto"/>
              <w:bottom w:val="single" w:sz="4" w:space="0" w:color="auto"/>
              <w:right w:val="single" w:sz="4" w:space="0" w:color="auto"/>
            </w:tcBorders>
          </w:tcPr>
          <w:p w:rsidR="00E10EB4" w:rsidRPr="00E10EB4" w:rsidRDefault="00E10EB4" w:rsidP="00B753D5">
            <w:pPr>
              <w:jc w:val="center"/>
              <w:rPr>
                <w:rFonts w:ascii="Times New Roman" w:hAnsi="Times New Roman" w:cs="Times New Roman"/>
                <w:sz w:val="20"/>
                <w:szCs w:val="20"/>
              </w:rPr>
            </w:pPr>
            <w:r w:rsidRPr="00E10EB4">
              <w:rPr>
                <w:rFonts w:ascii="Times New Roman" w:hAnsi="Times New Roman" w:cs="Times New Roman"/>
                <w:sz w:val="20"/>
                <w:szCs w:val="20"/>
              </w:rPr>
              <w:lastRenderedPageBreak/>
              <w:t>1</w:t>
            </w:r>
          </w:p>
        </w:tc>
        <w:tc>
          <w:tcPr>
            <w:tcW w:w="4278" w:type="dxa"/>
            <w:gridSpan w:val="2"/>
            <w:tcBorders>
              <w:top w:val="single" w:sz="4" w:space="0" w:color="auto"/>
              <w:left w:val="single" w:sz="4" w:space="0" w:color="auto"/>
              <w:bottom w:val="single" w:sz="4" w:space="0" w:color="auto"/>
              <w:right w:val="single" w:sz="4" w:space="0" w:color="auto"/>
            </w:tcBorders>
          </w:tcPr>
          <w:p w:rsidR="00E10EB4" w:rsidRPr="00E10EB4" w:rsidRDefault="00E10EB4" w:rsidP="00B753D5">
            <w:pPr>
              <w:jc w:val="center"/>
              <w:rPr>
                <w:rFonts w:ascii="Times New Roman" w:hAnsi="Times New Roman" w:cs="Times New Roman"/>
                <w:sz w:val="20"/>
                <w:szCs w:val="20"/>
              </w:rPr>
            </w:pPr>
            <w:r w:rsidRPr="00E10EB4">
              <w:rPr>
                <w:rFonts w:ascii="Times New Roman" w:hAnsi="Times New Roman" w:cs="Times New Roman"/>
                <w:sz w:val="20"/>
                <w:szCs w:val="20"/>
              </w:rPr>
              <w:t>2</w:t>
            </w:r>
          </w:p>
        </w:tc>
        <w:tc>
          <w:tcPr>
            <w:tcW w:w="4079" w:type="dxa"/>
            <w:gridSpan w:val="2"/>
            <w:tcBorders>
              <w:top w:val="single" w:sz="4" w:space="0" w:color="auto"/>
              <w:left w:val="single" w:sz="4" w:space="0" w:color="auto"/>
              <w:bottom w:val="single" w:sz="4" w:space="0" w:color="auto"/>
              <w:right w:val="single" w:sz="4" w:space="0" w:color="auto"/>
            </w:tcBorders>
          </w:tcPr>
          <w:p w:rsidR="00E10EB4" w:rsidRPr="00E10EB4" w:rsidRDefault="00E10EB4" w:rsidP="00B753D5">
            <w:pPr>
              <w:jc w:val="center"/>
              <w:rPr>
                <w:rFonts w:ascii="Times New Roman" w:hAnsi="Times New Roman" w:cs="Times New Roman"/>
                <w:sz w:val="20"/>
                <w:szCs w:val="20"/>
              </w:rPr>
            </w:pPr>
            <w:r w:rsidRPr="00E10EB4">
              <w:rPr>
                <w:rFonts w:ascii="Times New Roman" w:hAnsi="Times New Roman" w:cs="Times New Roman"/>
                <w:sz w:val="20"/>
                <w:szCs w:val="20"/>
              </w:rPr>
              <w:t>3</w:t>
            </w:r>
          </w:p>
        </w:tc>
        <w:tc>
          <w:tcPr>
            <w:tcW w:w="3937" w:type="dxa"/>
            <w:gridSpan w:val="2"/>
            <w:tcBorders>
              <w:top w:val="single" w:sz="4" w:space="0" w:color="auto"/>
              <w:left w:val="single" w:sz="4" w:space="0" w:color="auto"/>
              <w:bottom w:val="single" w:sz="4" w:space="0" w:color="auto"/>
              <w:right w:val="single" w:sz="4" w:space="0" w:color="auto"/>
            </w:tcBorders>
          </w:tcPr>
          <w:p w:rsidR="00E10EB4" w:rsidRPr="00E10EB4" w:rsidRDefault="00E10EB4" w:rsidP="00B753D5">
            <w:pPr>
              <w:jc w:val="center"/>
              <w:rPr>
                <w:rFonts w:ascii="Times New Roman" w:hAnsi="Times New Roman" w:cs="Times New Roman"/>
                <w:sz w:val="20"/>
                <w:szCs w:val="20"/>
              </w:rPr>
            </w:pPr>
            <w:r w:rsidRPr="00E10EB4">
              <w:rPr>
                <w:rFonts w:ascii="Times New Roman" w:hAnsi="Times New Roman" w:cs="Times New Roman"/>
                <w:sz w:val="20"/>
                <w:szCs w:val="20"/>
              </w:rPr>
              <w:t>4</w:t>
            </w:r>
          </w:p>
        </w:tc>
      </w:tr>
      <w:tr w:rsidR="00E10EB4" w:rsidRPr="00E10EB4" w:rsidTr="00B753D5">
        <w:tc>
          <w:tcPr>
            <w:tcW w:w="14786" w:type="dxa"/>
            <w:gridSpan w:val="7"/>
            <w:tcBorders>
              <w:top w:val="single" w:sz="4" w:space="0" w:color="auto"/>
              <w:left w:val="single" w:sz="4" w:space="0" w:color="auto"/>
              <w:bottom w:val="single" w:sz="4" w:space="0" w:color="auto"/>
              <w:right w:val="single" w:sz="4" w:space="0" w:color="auto"/>
            </w:tcBorders>
          </w:tcPr>
          <w:p w:rsidR="00E10EB4" w:rsidRPr="00E10EB4" w:rsidRDefault="00E10EB4" w:rsidP="00B753D5">
            <w:pPr>
              <w:jc w:val="center"/>
              <w:rPr>
                <w:rFonts w:ascii="Times New Roman" w:hAnsi="Times New Roman" w:cs="Times New Roman"/>
                <w:b/>
                <w:sz w:val="20"/>
                <w:szCs w:val="20"/>
              </w:rPr>
            </w:pPr>
            <w:r w:rsidRPr="00E10EB4">
              <w:rPr>
                <w:rFonts w:ascii="Times New Roman" w:hAnsi="Times New Roman" w:cs="Times New Roman"/>
                <w:b/>
                <w:sz w:val="20"/>
                <w:szCs w:val="20"/>
              </w:rPr>
              <w:t xml:space="preserve">Сентябрь </w:t>
            </w:r>
          </w:p>
        </w:tc>
      </w:tr>
      <w:tr w:rsidR="00E10EB4" w:rsidRPr="00E10EB4" w:rsidTr="00B753D5">
        <w:tc>
          <w:tcPr>
            <w:tcW w:w="2492" w:type="dxa"/>
            <w:tcBorders>
              <w:top w:val="single" w:sz="4" w:space="0" w:color="auto"/>
              <w:left w:val="single" w:sz="4" w:space="0" w:color="auto"/>
              <w:bottom w:val="single" w:sz="4" w:space="0" w:color="auto"/>
              <w:right w:val="single" w:sz="4" w:space="0" w:color="auto"/>
            </w:tcBorders>
          </w:tcPr>
          <w:p w:rsidR="00E10EB4" w:rsidRPr="00E10EB4" w:rsidRDefault="00E10EB4" w:rsidP="00B753D5">
            <w:pPr>
              <w:jc w:val="center"/>
              <w:rPr>
                <w:rFonts w:ascii="Times New Roman" w:hAnsi="Times New Roman" w:cs="Times New Roman"/>
                <w:b/>
                <w:sz w:val="20"/>
                <w:szCs w:val="20"/>
              </w:rPr>
            </w:pPr>
            <w:r w:rsidRPr="00E10EB4">
              <w:rPr>
                <w:rFonts w:ascii="Times New Roman" w:hAnsi="Times New Roman" w:cs="Times New Roman"/>
                <w:b/>
                <w:sz w:val="20"/>
                <w:szCs w:val="20"/>
              </w:rPr>
              <w:t>Психологическая диагностика</w:t>
            </w:r>
          </w:p>
        </w:tc>
        <w:tc>
          <w:tcPr>
            <w:tcW w:w="4136" w:type="dxa"/>
            <w:tcBorders>
              <w:top w:val="single" w:sz="4" w:space="0" w:color="auto"/>
              <w:left w:val="single" w:sz="4" w:space="0" w:color="auto"/>
              <w:bottom w:val="single" w:sz="4" w:space="0" w:color="auto"/>
              <w:right w:val="single" w:sz="4" w:space="0" w:color="auto"/>
            </w:tcBorders>
          </w:tcPr>
          <w:p w:rsidR="00E10EB4" w:rsidRPr="00E10EB4" w:rsidRDefault="00E10EB4" w:rsidP="00E10EB4">
            <w:pPr>
              <w:pStyle w:val="af9"/>
              <w:numPr>
                <w:ilvl w:val="0"/>
                <w:numId w:val="42"/>
              </w:numPr>
              <w:jc w:val="both"/>
              <w:rPr>
                <w:rFonts w:ascii="Times New Roman" w:hAnsi="Times New Roman" w:cs="Times New Roman"/>
                <w:sz w:val="20"/>
                <w:szCs w:val="20"/>
              </w:rPr>
            </w:pPr>
            <w:r w:rsidRPr="00E10EB4">
              <w:rPr>
                <w:rFonts w:ascii="Times New Roman" w:hAnsi="Times New Roman" w:cs="Times New Roman"/>
                <w:sz w:val="20"/>
                <w:szCs w:val="20"/>
              </w:rPr>
              <w:t xml:space="preserve">Наблюдение за периодом адаптации детей к условиям ДОО </w:t>
            </w:r>
          </w:p>
          <w:p w:rsidR="00E10EB4" w:rsidRPr="00E10EB4" w:rsidRDefault="00E10EB4" w:rsidP="00E10EB4">
            <w:pPr>
              <w:pStyle w:val="af9"/>
              <w:numPr>
                <w:ilvl w:val="0"/>
                <w:numId w:val="42"/>
              </w:numPr>
              <w:jc w:val="both"/>
              <w:rPr>
                <w:rFonts w:ascii="Times New Roman" w:hAnsi="Times New Roman" w:cs="Times New Roman"/>
                <w:sz w:val="20"/>
                <w:szCs w:val="20"/>
              </w:rPr>
            </w:pPr>
            <w:proofErr w:type="spellStart"/>
            <w:r w:rsidRPr="00E10EB4">
              <w:rPr>
                <w:rFonts w:ascii="Times New Roman" w:hAnsi="Times New Roman" w:cs="Times New Roman"/>
                <w:sz w:val="20"/>
                <w:szCs w:val="20"/>
              </w:rPr>
              <w:t>Скрининговые</w:t>
            </w:r>
            <w:proofErr w:type="spellEnd"/>
            <w:r w:rsidRPr="00E10EB4">
              <w:rPr>
                <w:rFonts w:ascii="Times New Roman" w:hAnsi="Times New Roman" w:cs="Times New Roman"/>
                <w:sz w:val="20"/>
                <w:szCs w:val="20"/>
              </w:rPr>
              <w:t xml:space="preserve"> обследования (мониторинг) с целью определения лиц, нуждающихся в психологической помощи  (экспресс-диагностика Н.Н. Павлова, Л.Г. Руденко) и сопровождении.</w:t>
            </w:r>
          </w:p>
        </w:tc>
        <w:tc>
          <w:tcPr>
            <w:tcW w:w="4221" w:type="dxa"/>
            <w:gridSpan w:val="3"/>
            <w:tcBorders>
              <w:top w:val="single" w:sz="4" w:space="0" w:color="auto"/>
              <w:left w:val="single" w:sz="4" w:space="0" w:color="auto"/>
              <w:bottom w:val="single" w:sz="4" w:space="0" w:color="auto"/>
              <w:right w:val="single" w:sz="4" w:space="0" w:color="auto"/>
            </w:tcBorders>
          </w:tcPr>
          <w:p w:rsidR="00E10EB4" w:rsidRPr="00E10EB4" w:rsidRDefault="00E10EB4" w:rsidP="00B753D5">
            <w:pPr>
              <w:jc w:val="center"/>
              <w:rPr>
                <w:rFonts w:ascii="Times New Roman" w:hAnsi="Times New Roman" w:cs="Times New Roman"/>
                <w:sz w:val="20"/>
                <w:szCs w:val="20"/>
              </w:rPr>
            </w:pPr>
            <w:r w:rsidRPr="00E10EB4">
              <w:rPr>
                <w:rFonts w:ascii="Times New Roman" w:hAnsi="Times New Roman" w:cs="Times New Roman"/>
                <w:sz w:val="20"/>
                <w:szCs w:val="20"/>
              </w:rPr>
              <w:t>По запросу</w:t>
            </w:r>
          </w:p>
        </w:tc>
        <w:tc>
          <w:tcPr>
            <w:tcW w:w="3937" w:type="dxa"/>
            <w:gridSpan w:val="2"/>
            <w:tcBorders>
              <w:top w:val="single" w:sz="4" w:space="0" w:color="auto"/>
              <w:left w:val="single" w:sz="4" w:space="0" w:color="auto"/>
              <w:bottom w:val="single" w:sz="4" w:space="0" w:color="auto"/>
              <w:right w:val="single" w:sz="4" w:space="0" w:color="auto"/>
            </w:tcBorders>
          </w:tcPr>
          <w:p w:rsidR="00E10EB4" w:rsidRPr="00E10EB4" w:rsidRDefault="00E10EB4" w:rsidP="00E10EB4">
            <w:pPr>
              <w:pStyle w:val="af9"/>
              <w:numPr>
                <w:ilvl w:val="0"/>
                <w:numId w:val="43"/>
              </w:numPr>
              <w:jc w:val="both"/>
              <w:rPr>
                <w:rFonts w:ascii="Times New Roman" w:hAnsi="Times New Roman" w:cs="Times New Roman"/>
                <w:sz w:val="20"/>
                <w:szCs w:val="20"/>
              </w:rPr>
            </w:pPr>
            <w:r w:rsidRPr="00E10EB4">
              <w:rPr>
                <w:rFonts w:ascii="Times New Roman" w:hAnsi="Times New Roman" w:cs="Times New Roman"/>
                <w:sz w:val="20"/>
                <w:szCs w:val="20"/>
              </w:rPr>
              <w:t>Беседа, экспертная оценка (анамнез).</w:t>
            </w:r>
          </w:p>
          <w:p w:rsidR="00E10EB4" w:rsidRPr="00E10EB4" w:rsidRDefault="00E10EB4" w:rsidP="00E10EB4">
            <w:pPr>
              <w:pStyle w:val="af9"/>
              <w:numPr>
                <w:ilvl w:val="0"/>
                <w:numId w:val="43"/>
              </w:numPr>
              <w:jc w:val="both"/>
              <w:rPr>
                <w:rFonts w:ascii="Times New Roman" w:hAnsi="Times New Roman" w:cs="Times New Roman"/>
                <w:sz w:val="20"/>
                <w:szCs w:val="20"/>
              </w:rPr>
            </w:pPr>
            <w:r w:rsidRPr="00E10EB4">
              <w:rPr>
                <w:rFonts w:ascii="Times New Roman" w:hAnsi="Times New Roman" w:cs="Times New Roman"/>
                <w:sz w:val="20"/>
                <w:szCs w:val="20"/>
              </w:rPr>
              <w:t>Анкетирование «Готовность ребенка к поступлению в ДОО»</w:t>
            </w:r>
          </w:p>
          <w:p w:rsidR="00E10EB4" w:rsidRPr="00E10EB4" w:rsidRDefault="00E10EB4" w:rsidP="00E10EB4">
            <w:pPr>
              <w:pStyle w:val="af9"/>
              <w:numPr>
                <w:ilvl w:val="0"/>
                <w:numId w:val="43"/>
              </w:numPr>
              <w:jc w:val="both"/>
              <w:rPr>
                <w:rFonts w:ascii="Times New Roman" w:hAnsi="Times New Roman" w:cs="Times New Roman"/>
                <w:sz w:val="20"/>
                <w:szCs w:val="20"/>
              </w:rPr>
            </w:pPr>
            <w:r w:rsidRPr="00E10EB4">
              <w:rPr>
                <w:rFonts w:ascii="Times New Roman" w:hAnsi="Times New Roman" w:cs="Times New Roman"/>
                <w:sz w:val="20"/>
                <w:szCs w:val="20"/>
              </w:rPr>
              <w:t>По запросу.</w:t>
            </w:r>
          </w:p>
        </w:tc>
      </w:tr>
      <w:tr w:rsidR="00E10EB4" w:rsidRPr="00E10EB4" w:rsidTr="00B753D5">
        <w:tc>
          <w:tcPr>
            <w:tcW w:w="2492" w:type="dxa"/>
            <w:tcBorders>
              <w:top w:val="single" w:sz="4" w:space="0" w:color="auto"/>
              <w:left w:val="single" w:sz="4" w:space="0" w:color="auto"/>
              <w:bottom w:val="single" w:sz="4" w:space="0" w:color="auto"/>
              <w:right w:val="single" w:sz="4" w:space="0" w:color="auto"/>
            </w:tcBorders>
          </w:tcPr>
          <w:p w:rsidR="00E10EB4" w:rsidRPr="00E10EB4" w:rsidRDefault="00E10EB4" w:rsidP="00B753D5">
            <w:pPr>
              <w:jc w:val="center"/>
              <w:rPr>
                <w:rFonts w:ascii="Times New Roman" w:hAnsi="Times New Roman" w:cs="Times New Roman"/>
                <w:b/>
                <w:sz w:val="20"/>
                <w:szCs w:val="20"/>
              </w:rPr>
            </w:pPr>
            <w:r w:rsidRPr="00E10EB4">
              <w:rPr>
                <w:rFonts w:ascii="Times New Roman" w:hAnsi="Times New Roman" w:cs="Times New Roman"/>
                <w:b/>
                <w:sz w:val="20"/>
                <w:szCs w:val="20"/>
              </w:rPr>
              <w:t>Коррекционно-развивающая работа</w:t>
            </w:r>
          </w:p>
        </w:tc>
        <w:tc>
          <w:tcPr>
            <w:tcW w:w="8357" w:type="dxa"/>
            <w:gridSpan w:val="4"/>
            <w:tcBorders>
              <w:top w:val="single" w:sz="4" w:space="0" w:color="auto"/>
              <w:left w:val="single" w:sz="4" w:space="0" w:color="auto"/>
              <w:bottom w:val="single" w:sz="4" w:space="0" w:color="auto"/>
              <w:right w:val="single" w:sz="4" w:space="0" w:color="auto"/>
            </w:tcBorders>
          </w:tcPr>
          <w:p w:rsidR="00E10EB4" w:rsidRPr="00E10EB4" w:rsidRDefault="00E10EB4" w:rsidP="00B753D5">
            <w:pPr>
              <w:tabs>
                <w:tab w:val="left" w:pos="392"/>
              </w:tabs>
              <w:jc w:val="both"/>
              <w:rPr>
                <w:rFonts w:ascii="Times New Roman" w:hAnsi="Times New Roman" w:cs="Times New Roman"/>
                <w:sz w:val="20"/>
                <w:szCs w:val="20"/>
              </w:rPr>
            </w:pPr>
            <w:r w:rsidRPr="00E10EB4">
              <w:rPr>
                <w:rFonts w:ascii="Times New Roman" w:hAnsi="Times New Roman" w:cs="Times New Roman"/>
                <w:sz w:val="20"/>
                <w:szCs w:val="20"/>
              </w:rPr>
              <w:t>Организация и совместное осуществление с воспитателями игровых сеансов в адаптационный период с детьми раннего и младшего дошкольного возраста.</w:t>
            </w:r>
          </w:p>
        </w:tc>
        <w:tc>
          <w:tcPr>
            <w:tcW w:w="3937" w:type="dxa"/>
            <w:gridSpan w:val="2"/>
            <w:vMerge w:val="restart"/>
            <w:tcBorders>
              <w:top w:val="single" w:sz="4" w:space="0" w:color="auto"/>
              <w:left w:val="single" w:sz="4" w:space="0" w:color="auto"/>
              <w:right w:val="single" w:sz="4" w:space="0" w:color="auto"/>
            </w:tcBorders>
          </w:tcPr>
          <w:p w:rsidR="00E10EB4" w:rsidRPr="00E10EB4" w:rsidRDefault="00E10EB4" w:rsidP="00B753D5">
            <w:pPr>
              <w:jc w:val="both"/>
              <w:rPr>
                <w:rFonts w:ascii="Times New Roman" w:hAnsi="Times New Roman" w:cs="Times New Roman"/>
                <w:sz w:val="20"/>
                <w:szCs w:val="20"/>
              </w:rPr>
            </w:pPr>
            <w:r w:rsidRPr="00E10EB4">
              <w:rPr>
                <w:rFonts w:ascii="Times New Roman" w:hAnsi="Times New Roman" w:cs="Times New Roman"/>
                <w:sz w:val="20"/>
                <w:szCs w:val="20"/>
              </w:rPr>
              <w:t>Консультация «Трудности адаптационного периода»</w:t>
            </w:r>
          </w:p>
          <w:p w:rsidR="00E10EB4" w:rsidRPr="00E10EB4" w:rsidRDefault="00E10EB4" w:rsidP="00B753D5">
            <w:pPr>
              <w:jc w:val="both"/>
              <w:rPr>
                <w:rFonts w:ascii="Times New Roman" w:hAnsi="Times New Roman" w:cs="Times New Roman"/>
                <w:sz w:val="20"/>
                <w:szCs w:val="20"/>
              </w:rPr>
            </w:pPr>
            <w:r w:rsidRPr="00E10EB4">
              <w:rPr>
                <w:rFonts w:ascii="Times New Roman" w:hAnsi="Times New Roman" w:cs="Times New Roman"/>
                <w:sz w:val="20"/>
                <w:szCs w:val="20"/>
              </w:rPr>
              <w:t>Памятка «Болезненная привязанность к матери»</w:t>
            </w:r>
          </w:p>
        </w:tc>
      </w:tr>
      <w:tr w:rsidR="00E10EB4" w:rsidRPr="00E10EB4" w:rsidTr="00B753D5">
        <w:trPr>
          <w:trHeight w:val="633"/>
        </w:trPr>
        <w:tc>
          <w:tcPr>
            <w:tcW w:w="2492" w:type="dxa"/>
            <w:vMerge w:val="restart"/>
            <w:tcBorders>
              <w:top w:val="single" w:sz="4" w:space="0" w:color="auto"/>
              <w:left w:val="single" w:sz="4" w:space="0" w:color="auto"/>
              <w:right w:val="single" w:sz="4" w:space="0" w:color="auto"/>
            </w:tcBorders>
          </w:tcPr>
          <w:p w:rsidR="00E10EB4" w:rsidRPr="00E10EB4" w:rsidRDefault="00E10EB4" w:rsidP="00B753D5">
            <w:pPr>
              <w:jc w:val="center"/>
              <w:rPr>
                <w:rFonts w:ascii="Times New Roman" w:hAnsi="Times New Roman" w:cs="Times New Roman"/>
                <w:b/>
                <w:sz w:val="20"/>
                <w:szCs w:val="20"/>
              </w:rPr>
            </w:pPr>
            <w:proofErr w:type="spellStart"/>
            <w:r w:rsidRPr="00E10EB4">
              <w:rPr>
                <w:rFonts w:ascii="Times New Roman" w:hAnsi="Times New Roman" w:cs="Times New Roman"/>
                <w:b/>
                <w:sz w:val="20"/>
                <w:szCs w:val="20"/>
              </w:rPr>
              <w:t>Психопрофилактика</w:t>
            </w:r>
            <w:proofErr w:type="spellEnd"/>
            <w:r w:rsidRPr="00E10EB4">
              <w:rPr>
                <w:rFonts w:ascii="Times New Roman" w:hAnsi="Times New Roman" w:cs="Times New Roman"/>
                <w:b/>
                <w:sz w:val="20"/>
                <w:szCs w:val="20"/>
              </w:rPr>
              <w:t xml:space="preserve"> и психологическое просвещение </w:t>
            </w:r>
          </w:p>
        </w:tc>
        <w:tc>
          <w:tcPr>
            <w:tcW w:w="4136" w:type="dxa"/>
            <w:vMerge w:val="restart"/>
            <w:tcBorders>
              <w:top w:val="single" w:sz="4" w:space="0" w:color="auto"/>
              <w:left w:val="single" w:sz="4" w:space="0" w:color="auto"/>
              <w:right w:val="single" w:sz="4" w:space="0" w:color="auto"/>
            </w:tcBorders>
          </w:tcPr>
          <w:p w:rsidR="00E10EB4" w:rsidRPr="00E10EB4" w:rsidRDefault="00E10EB4" w:rsidP="00E10EB4">
            <w:pPr>
              <w:pStyle w:val="af9"/>
              <w:numPr>
                <w:ilvl w:val="3"/>
                <w:numId w:val="43"/>
              </w:numPr>
              <w:tabs>
                <w:tab w:val="left" w:pos="298"/>
              </w:tabs>
              <w:ind w:left="0" w:firstLine="0"/>
              <w:jc w:val="both"/>
              <w:rPr>
                <w:rFonts w:ascii="Times New Roman" w:hAnsi="Times New Roman" w:cs="Times New Roman"/>
                <w:sz w:val="20"/>
                <w:szCs w:val="20"/>
              </w:rPr>
            </w:pPr>
            <w:r w:rsidRPr="00E10EB4">
              <w:rPr>
                <w:rFonts w:ascii="Times New Roman" w:hAnsi="Times New Roman" w:cs="Times New Roman"/>
                <w:sz w:val="20"/>
                <w:szCs w:val="20"/>
              </w:rPr>
              <w:t xml:space="preserve">Включение в режимные моменты приемов релаксации, </w:t>
            </w:r>
            <w:proofErr w:type="spellStart"/>
            <w:r w:rsidRPr="00E10EB4">
              <w:rPr>
                <w:rFonts w:ascii="Times New Roman" w:hAnsi="Times New Roman" w:cs="Times New Roman"/>
                <w:sz w:val="20"/>
                <w:szCs w:val="20"/>
              </w:rPr>
              <w:t>психогимнастики</w:t>
            </w:r>
            <w:proofErr w:type="spellEnd"/>
            <w:r w:rsidRPr="00E10EB4">
              <w:rPr>
                <w:rFonts w:ascii="Times New Roman" w:hAnsi="Times New Roman" w:cs="Times New Roman"/>
                <w:sz w:val="20"/>
                <w:szCs w:val="20"/>
              </w:rPr>
              <w:t xml:space="preserve">. </w:t>
            </w:r>
          </w:p>
          <w:p w:rsidR="00E10EB4" w:rsidRPr="00E10EB4" w:rsidRDefault="00E10EB4" w:rsidP="00E10EB4">
            <w:pPr>
              <w:pStyle w:val="af9"/>
              <w:numPr>
                <w:ilvl w:val="3"/>
                <w:numId w:val="43"/>
              </w:numPr>
              <w:tabs>
                <w:tab w:val="left" w:pos="358"/>
              </w:tabs>
              <w:ind w:left="0" w:firstLine="0"/>
              <w:jc w:val="both"/>
              <w:rPr>
                <w:rFonts w:ascii="Times New Roman" w:hAnsi="Times New Roman" w:cs="Times New Roman"/>
                <w:sz w:val="20"/>
                <w:szCs w:val="20"/>
              </w:rPr>
            </w:pPr>
            <w:r w:rsidRPr="00E10EB4">
              <w:rPr>
                <w:rFonts w:ascii="Times New Roman" w:hAnsi="Times New Roman" w:cs="Times New Roman"/>
                <w:sz w:val="20"/>
                <w:szCs w:val="20"/>
              </w:rPr>
              <w:t>Игровые сеансы в комнате психологической разгрузки.</w:t>
            </w:r>
          </w:p>
        </w:tc>
        <w:tc>
          <w:tcPr>
            <w:tcW w:w="4221" w:type="dxa"/>
            <w:gridSpan w:val="3"/>
            <w:vMerge w:val="restart"/>
            <w:tcBorders>
              <w:top w:val="single" w:sz="4" w:space="0" w:color="auto"/>
              <w:left w:val="single" w:sz="4" w:space="0" w:color="auto"/>
              <w:right w:val="single" w:sz="4" w:space="0" w:color="auto"/>
            </w:tcBorders>
          </w:tcPr>
          <w:p w:rsidR="00E10EB4" w:rsidRPr="00E10EB4" w:rsidRDefault="00E10EB4" w:rsidP="00B753D5">
            <w:pPr>
              <w:jc w:val="both"/>
              <w:rPr>
                <w:rFonts w:ascii="Times New Roman" w:hAnsi="Times New Roman" w:cs="Times New Roman"/>
                <w:sz w:val="20"/>
                <w:szCs w:val="20"/>
              </w:rPr>
            </w:pPr>
            <w:r w:rsidRPr="00E10EB4">
              <w:rPr>
                <w:rFonts w:ascii="Times New Roman" w:hAnsi="Times New Roman" w:cs="Times New Roman"/>
                <w:sz w:val="20"/>
                <w:szCs w:val="20"/>
              </w:rPr>
              <w:t>1. Памятка «Роль игр с песком и водой в стабилизации эмоционального состояния в период адаптации»</w:t>
            </w:r>
          </w:p>
          <w:p w:rsidR="00E10EB4" w:rsidRPr="00E10EB4" w:rsidRDefault="00E10EB4" w:rsidP="00B753D5">
            <w:pPr>
              <w:jc w:val="both"/>
              <w:rPr>
                <w:rFonts w:ascii="Times New Roman" w:hAnsi="Times New Roman" w:cs="Times New Roman"/>
                <w:sz w:val="20"/>
                <w:szCs w:val="20"/>
              </w:rPr>
            </w:pPr>
            <w:r w:rsidRPr="00E10EB4">
              <w:rPr>
                <w:rFonts w:ascii="Times New Roman" w:hAnsi="Times New Roman" w:cs="Times New Roman"/>
                <w:sz w:val="20"/>
                <w:szCs w:val="20"/>
              </w:rPr>
              <w:t>2. Работа по запросу.</w:t>
            </w:r>
          </w:p>
          <w:p w:rsidR="00E10EB4" w:rsidRPr="00E10EB4" w:rsidRDefault="00E10EB4" w:rsidP="00B753D5">
            <w:pPr>
              <w:jc w:val="both"/>
              <w:rPr>
                <w:rFonts w:ascii="Times New Roman" w:hAnsi="Times New Roman" w:cs="Times New Roman"/>
                <w:sz w:val="20"/>
                <w:szCs w:val="20"/>
              </w:rPr>
            </w:pPr>
          </w:p>
          <w:p w:rsidR="00E10EB4" w:rsidRPr="00E10EB4" w:rsidRDefault="00E10EB4" w:rsidP="00B753D5">
            <w:pPr>
              <w:pStyle w:val="af9"/>
              <w:ind w:left="360"/>
              <w:jc w:val="both"/>
              <w:rPr>
                <w:rFonts w:ascii="Times New Roman" w:hAnsi="Times New Roman" w:cs="Times New Roman"/>
                <w:sz w:val="20"/>
                <w:szCs w:val="20"/>
              </w:rPr>
            </w:pPr>
          </w:p>
          <w:p w:rsidR="00E10EB4" w:rsidRPr="00E10EB4" w:rsidRDefault="00E10EB4" w:rsidP="00B753D5">
            <w:pPr>
              <w:pStyle w:val="af9"/>
              <w:ind w:left="360"/>
              <w:jc w:val="both"/>
              <w:rPr>
                <w:rFonts w:ascii="Times New Roman" w:hAnsi="Times New Roman" w:cs="Times New Roman"/>
                <w:sz w:val="20"/>
                <w:szCs w:val="20"/>
              </w:rPr>
            </w:pPr>
          </w:p>
        </w:tc>
        <w:tc>
          <w:tcPr>
            <w:tcW w:w="3937" w:type="dxa"/>
            <w:gridSpan w:val="2"/>
            <w:vMerge/>
            <w:tcBorders>
              <w:left w:val="single" w:sz="4" w:space="0" w:color="auto"/>
              <w:bottom w:val="single" w:sz="4" w:space="0" w:color="auto"/>
              <w:right w:val="single" w:sz="4" w:space="0" w:color="auto"/>
            </w:tcBorders>
          </w:tcPr>
          <w:p w:rsidR="00E10EB4" w:rsidRPr="00E10EB4" w:rsidRDefault="00E10EB4" w:rsidP="00B753D5">
            <w:pPr>
              <w:jc w:val="both"/>
              <w:rPr>
                <w:rFonts w:ascii="Times New Roman" w:hAnsi="Times New Roman" w:cs="Times New Roman"/>
                <w:sz w:val="20"/>
                <w:szCs w:val="20"/>
              </w:rPr>
            </w:pPr>
          </w:p>
        </w:tc>
      </w:tr>
      <w:tr w:rsidR="00E10EB4" w:rsidRPr="00E10EB4" w:rsidTr="00B753D5">
        <w:trPr>
          <w:trHeight w:val="2985"/>
        </w:trPr>
        <w:tc>
          <w:tcPr>
            <w:tcW w:w="2492" w:type="dxa"/>
            <w:vMerge/>
            <w:tcBorders>
              <w:left w:val="single" w:sz="4" w:space="0" w:color="auto"/>
              <w:bottom w:val="single" w:sz="4" w:space="0" w:color="auto"/>
              <w:right w:val="single" w:sz="4" w:space="0" w:color="auto"/>
            </w:tcBorders>
          </w:tcPr>
          <w:p w:rsidR="00E10EB4" w:rsidRPr="00E10EB4" w:rsidRDefault="00E10EB4" w:rsidP="00B753D5">
            <w:pPr>
              <w:jc w:val="center"/>
              <w:rPr>
                <w:rFonts w:ascii="Times New Roman" w:hAnsi="Times New Roman" w:cs="Times New Roman"/>
                <w:b/>
                <w:sz w:val="20"/>
                <w:szCs w:val="20"/>
              </w:rPr>
            </w:pPr>
          </w:p>
        </w:tc>
        <w:tc>
          <w:tcPr>
            <w:tcW w:w="4136" w:type="dxa"/>
            <w:vMerge/>
            <w:tcBorders>
              <w:left w:val="single" w:sz="4" w:space="0" w:color="auto"/>
              <w:bottom w:val="single" w:sz="4" w:space="0" w:color="auto"/>
              <w:right w:val="single" w:sz="4" w:space="0" w:color="auto"/>
            </w:tcBorders>
          </w:tcPr>
          <w:p w:rsidR="00E10EB4" w:rsidRPr="00E10EB4" w:rsidRDefault="00E10EB4" w:rsidP="00E10EB4">
            <w:pPr>
              <w:pStyle w:val="af9"/>
              <w:numPr>
                <w:ilvl w:val="3"/>
                <w:numId w:val="43"/>
              </w:numPr>
              <w:ind w:left="0" w:firstLine="0"/>
              <w:jc w:val="both"/>
              <w:rPr>
                <w:rFonts w:ascii="Times New Roman" w:hAnsi="Times New Roman" w:cs="Times New Roman"/>
                <w:sz w:val="20"/>
                <w:szCs w:val="20"/>
              </w:rPr>
            </w:pPr>
          </w:p>
        </w:tc>
        <w:tc>
          <w:tcPr>
            <w:tcW w:w="4221" w:type="dxa"/>
            <w:gridSpan w:val="3"/>
            <w:vMerge/>
            <w:tcBorders>
              <w:left w:val="single" w:sz="4" w:space="0" w:color="auto"/>
              <w:bottom w:val="single" w:sz="4" w:space="0" w:color="auto"/>
              <w:right w:val="single" w:sz="4" w:space="0" w:color="auto"/>
            </w:tcBorders>
          </w:tcPr>
          <w:p w:rsidR="00E10EB4" w:rsidRPr="00E10EB4" w:rsidRDefault="00E10EB4" w:rsidP="00B753D5">
            <w:pPr>
              <w:jc w:val="both"/>
              <w:rPr>
                <w:rFonts w:ascii="Times New Roman" w:hAnsi="Times New Roman" w:cs="Times New Roman"/>
                <w:sz w:val="20"/>
                <w:szCs w:val="20"/>
              </w:rPr>
            </w:pPr>
          </w:p>
        </w:tc>
        <w:tc>
          <w:tcPr>
            <w:tcW w:w="3937" w:type="dxa"/>
            <w:gridSpan w:val="2"/>
            <w:tcBorders>
              <w:top w:val="single" w:sz="4" w:space="0" w:color="auto"/>
              <w:left w:val="single" w:sz="4" w:space="0" w:color="auto"/>
              <w:bottom w:val="single" w:sz="4" w:space="0" w:color="auto"/>
              <w:right w:val="single" w:sz="4" w:space="0" w:color="auto"/>
            </w:tcBorders>
          </w:tcPr>
          <w:p w:rsidR="00E10EB4" w:rsidRPr="00E10EB4" w:rsidRDefault="00E10EB4" w:rsidP="00B753D5">
            <w:pPr>
              <w:jc w:val="both"/>
              <w:rPr>
                <w:rFonts w:ascii="Times New Roman" w:hAnsi="Times New Roman" w:cs="Times New Roman"/>
                <w:sz w:val="20"/>
                <w:szCs w:val="20"/>
              </w:rPr>
            </w:pPr>
            <w:r w:rsidRPr="00E10EB4">
              <w:rPr>
                <w:rFonts w:ascii="Times New Roman" w:hAnsi="Times New Roman" w:cs="Times New Roman"/>
                <w:sz w:val="20"/>
                <w:szCs w:val="20"/>
              </w:rPr>
              <w:t xml:space="preserve">Стендовая информация: </w:t>
            </w:r>
          </w:p>
          <w:p w:rsidR="00E10EB4" w:rsidRPr="00E10EB4" w:rsidRDefault="00E10EB4" w:rsidP="00B753D5">
            <w:pPr>
              <w:jc w:val="both"/>
              <w:rPr>
                <w:rFonts w:ascii="Times New Roman" w:hAnsi="Times New Roman" w:cs="Times New Roman"/>
                <w:sz w:val="20"/>
                <w:szCs w:val="20"/>
              </w:rPr>
            </w:pPr>
            <w:r w:rsidRPr="00E10EB4">
              <w:rPr>
                <w:rFonts w:ascii="Times New Roman" w:hAnsi="Times New Roman" w:cs="Times New Roman"/>
                <w:sz w:val="20"/>
                <w:szCs w:val="20"/>
              </w:rPr>
              <w:t>- «Психологические особенности детей раннего возраста».</w:t>
            </w:r>
          </w:p>
          <w:p w:rsidR="00E10EB4" w:rsidRPr="00E10EB4" w:rsidRDefault="00E10EB4" w:rsidP="00B753D5">
            <w:pPr>
              <w:jc w:val="both"/>
              <w:rPr>
                <w:rFonts w:ascii="Times New Roman" w:hAnsi="Times New Roman" w:cs="Times New Roman"/>
                <w:sz w:val="20"/>
                <w:szCs w:val="20"/>
              </w:rPr>
            </w:pPr>
            <w:r w:rsidRPr="00E10EB4">
              <w:rPr>
                <w:rFonts w:ascii="Times New Roman" w:hAnsi="Times New Roman" w:cs="Times New Roman"/>
                <w:sz w:val="20"/>
                <w:szCs w:val="20"/>
              </w:rPr>
              <w:t>- «Психологические особенности детей 3-4 лет».</w:t>
            </w:r>
          </w:p>
          <w:p w:rsidR="00E10EB4" w:rsidRPr="00E10EB4" w:rsidRDefault="00E10EB4" w:rsidP="00B753D5">
            <w:pPr>
              <w:jc w:val="both"/>
              <w:rPr>
                <w:rFonts w:ascii="Times New Roman" w:hAnsi="Times New Roman" w:cs="Times New Roman"/>
                <w:sz w:val="20"/>
                <w:szCs w:val="20"/>
              </w:rPr>
            </w:pPr>
            <w:r w:rsidRPr="00E10EB4">
              <w:rPr>
                <w:rFonts w:ascii="Times New Roman" w:hAnsi="Times New Roman" w:cs="Times New Roman"/>
                <w:sz w:val="20"/>
                <w:szCs w:val="20"/>
              </w:rPr>
              <w:t>- «Психологические особенности детей 4-5 лет».</w:t>
            </w:r>
          </w:p>
          <w:p w:rsidR="00E10EB4" w:rsidRPr="00E10EB4" w:rsidRDefault="00E10EB4" w:rsidP="00B753D5">
            <w:pPr>
              <w:jc w:val="both"/>
              <w:rPr>
                <w:rFonts w:ascii="Times New Roman" w:hAnsi="Times New Roman" w:cs="Times New Roman"/>
                <w:sz w:val="20"/>
                <w:szCs w:val="20"/>
              </w:rPr>
            </w:pPr>
            <w:r w:rsidRPr="00E10EB4">
              <w:rPr>
                <w:rFonts w:ascii="Times New Roman" w:hAnsi="Times New Roman" w:cs="Times New Roman"/>
                <w:sz w:val="20"/>
                <w:szCs w:val="20"/>
              </w:rPr>
              <w:t>- «Психологические особенности детей 5-6 лет».</w:t>
            </w:r>
          </w:p>
          <w:p w:rsidR="00E10EB4" w:rsidRPr="00E10EB4" w:rsidRDefault="00E10EB4" w:rsidP="00B753D5">
            <w:pPr>
              <w:jc w:val="both"/>
              <w:rPr>
                <w:rFonts w:ascii="Times New Roman" w:hAnsi="Times New Roman" w:cs="Times New Roman"/>
                <w:sz w:val="20"/>
                <w:szCs w:val="20"/>
              </w:rPr>
            </w:pPr>
            <w:r w:rsidRPr="00E10EB4">
              <w:rPr>
                <w:rFonts w:ascii="Times New Roman" w:hAnsi="Times New Roman" w:cs="Times New Roman"/>
                <w:sz w:val="20"/>
                <w:szCs w:val="20"/>
              </w:rPr>
              <w:t xml:space="preserve">- «Психологические особенности детей 6-7 лет». </w:t>
            </w:r>
          </w:p>
        </w:tc>
      </w:tr>
      <w:tr w:rsidR="00E10EB4" w:rsidRPr="00E10EB4" w:rsidTr="00B753D5">
        <w:tc>
          <w:tcPr>
            <w:tcW w:w="2492" w:type="dxa"/>
            <w:tcBorders>
              <w:top w:val="single" w:sz="4" w:space="0" w:color="auto"/>
              <w:left w:val="single" w:sz="4" w:space="0" w:color="auto"/>
              <w:bottom w:val="single" w:sz="4" w:space="0" w:color="auto"/>
              <w:right w:val="single" w:sz="4" w:space="0" w:color="auto"/>
            </w:tcBorders>
          </w:tcPr>
          <w:p w:rsidR="00E10EB4" w:rsidRPr="00E10EB4" w:rsidRDefault="00E10EB4" w:rsidP="00B753D5">
            <w:pPr>
              <w:jc w:val="center"/>
              <w:rPr>
                <w:rFonts w:ascii="Times New Roman" w:hAnsi="Times New Roman" w:cs="Times New Roman"/>
                <w:b/>
                <w:sz w:val="20"/>
                <w:szCs w:val="20"/>
              </w:rPr>
            </w:pPr>
            <w:r w:rsidRPr="00E10EB4">
              <w:rPr>
                <w:rFonts w:ascii="Times New Roman" w:hAnsi="Times New Roman" w:cs="Times New Roman"/>
                <w:b/>
                <w:sz w:val="20"/>
                <w:szCs w:val="20"/>
              </w:rPr>
              <w:t xml:space="preserve">Психологическое консультирование </w:t>
            </w:r>
          </w:p>
        </w:tc>
        <w:tc>
          <w:tcPr>
            <w:tcW w:w="4136" w:type="dxa"/>
            <w:tcBorders>
              <w:top w:val="single" w:sz="4" w:space="0" w:color="auto"/>
              <w:left w:val="single" w:sz="4" w:space="0" w:color="auto"/>
              <w:bottom w:val="single" w:sz="4" w:space="0" w:color="auto"/>
              <w:right w:val="single" w:sz="4" w:space="0" w:color="auto"/>
            </w:tcBorders>
          </w:tcPr>
          <w:p w:rsidR="00E10EB4" w:rsidRPr="00E10EB4" w:rsidRDefault="00E10EB4" w:rsidP="00B753D5">
            <w:pPr>
              <w:rPr>
                <w:rFonts w:ascii="Times New Roman" w:hAnsi="Times New Roman" w:cs="Times New Roman"/>
                <w:sz w:val="20"/>
                <w:szCs w:val="20"/>
              </w:rPr>
            </w:pPr>
            <w:r w:rsidRPr="00E10EB4">
              <w:rPr>
                <w:rFonts w:ascii="Times New Roman" w:hAnsi="Times New Roman" w:cs="Times New Roman"/>
                <w:sz w:val="20"/>
                <w:szCs w:val="20"/>
              </w:rPr>
              <w:t>По запросу</w:t>
            </w:r>
          </w:p>
        </w:tc>
        <w:tc>
          <w:tcPr>
            <w:tcW w:w="4221" w:type="dxa"/>
            <w:gridSpan w:val="3"/>
            <w:tcBorders>
              <w:top w:val="single" w:sz="4" w:space="0" w:color="auto"/>
              <w:left w:val="single" w:sz="4" w:space="0" w:color="auto"/>
              <w:bottom w:val="single" w:sz="4" w:space="0" w:color="auto"/>
              <w:right w:val="single" w:sz="4" w:space="0" w:color="auto"/>
            </w:tcBorders>
          </w:tcPr>
          <w:p w:rsidR="00E10EB4" w:rsidRPr="00E10EB4" w:rsidRDefault="00E10EB4" w:rsidP="00B753D5">
            <w:pPr>
              <w:jc w:val="both"/>
              <w:rPr>
                <w:rFonts w:ascii="Times New Roman" w:hAnsi="Times New Roman" w:cs="Times New Roman"/>
                <w:sz w:val="20"/>
                <w:szCs w:val="20"/>
              </w:rPr>
            </w:pPr>
            <w:r w:rsidRPr="00E10EB4">
              <w:rPr>
                <w:rFonts w:ascii="Times New Roman" w:hAnsi="Times New Roman" w:cs="Times New Roman"/>
                <w:sz w:val="20"/>
                <w:szCs w:val="20"/>
              </w:rPr>
              <w:t>Индивидуальное и групповое консультирование по запросу.</w:t>
            </w:r>
          </w:p>
        </w:tc>
        <w:tc>
          <w:tcPr>
            <w:tcW w:w="3937" w:type="dxa"/>
            <w:gridSpan w:val="2"/>
            <w:tcBorders>
              <w:top w:val="single" w:sz="4" w:space="0" w:color="auto"/>
              <w:left w:val="single" w:sz="4" w:space="0" w:color="auto"/>
              <w:bottom w:val="single" w:sz="4" w:space="0" w:color="auto"/>
              <w:right w:val="single" w:sz="4" w:space="0" w:color="auto"/>
            </w:tcBorders>
          </w:tcPr>
          <w:p w:rsidR="00E10EB4" w:rsidRPr="00E10EB4" w:rsidRDefault="00E10EB4" w:rsidP="00E10EB4">
            <w:pPr>
              <w:pStyle w:val="af9"/>
              <w:numPr>
                <w:ilvl w:val="0"/>
                <w:numId w:val="44"/>
              </w:numPr>
              <w:jc w:val="both"/>
              <w:rPr>
                <w:rFonts w:ascii="Times New Roman" w:hAnsi="Times New Roman" w:cs="Times New Roman"/>
                <w:sz w:val="20"/>
                <w:szCs w:val="20"/>
              </w:rPr>
            </w:pPr>
            <w:r w:rsidRPr="00E10EB4">
              <w:rPr>
                <w:rFonts w:ascii="Times New Roman" w:hAnsi="Times New Roman" w:cs="Times New Roman"/>
                <w:sz w:val="20"/>
                <w:szCs w:val="20"/>
              </w:rPr>
              <w:t>Консультирование родителей (законных представителей) по проблеме адаптации детей к условиям ДОО.</w:t>
            </w:r>
          </w:p>
          <w:p w:rsidR="00E10EB4" w:rsidRPr="00E10EB4" w:rsidRDefault="00E10EB4" w:rsidP="00E10EB4">
            <w:pPr>
              <w:pStyle w:val="af9"/>
              <w:numPr>
                <w:ilvl w:val="0"/>
                <w:numId w:val="44"/>
              </w:numPr>
              <w:jc w:val="both"/>
              <w:rPr>
                <w:rFonts w:ascii="Times New Roman" w:hAnsi="Times New Roman" w:cs="Times New Roman"/>
                <w:sz w:val="20"/>
                <w:szCs w:val="20"/>
              </w:rPr>
            </w:pPr>
            <w:r w:rsidRPr="00E10EB4">
              <w:rPr>
                <w:rFonts w:ascii="Times New Roman" w:hAnsi="Times New Roman" w:cs="Times New Roman"/>
                <w:sz w:val="20"/>
                <w:szCs w:val="20"/>
              </w:rPr>
              <w:t>Консультирование по запросу.</w:t>
            </w:r>
          </w:p>
        </w:tc>
      </w:tr>
      <w:tr w:rsidR="00E10EB4" w:rsidRPr="00E10EB4" w:rsidTr="00B753D5">
        <w:tc>
          <w:tcPr>
            <w:tcW w:w="2492" w:type="dxa"/>
            <w:tcBorders>
              <w:top w:val="single" w:sz="4" w:space="0" w:color="auto"/>
              <w:left w:val="single" w:sz="4" w:space="0" w:color="auto"/>
              <w:bottom w:val="single" w:sz="4" w:space="0" w:color="auto"/>
              <w:right w:val="single" w:sz="4" w:space="0" w:color="auto"/>
            </w:tcBorders>
          </w:tcPr>
          <w:p w:rsidR="00E10EB4" w:rsidRPr="00E10EB4" w:rsidRDefault="00E10EB4" w:rsidP="00B753D5">
            <w:pPr>
              <w:jc w:val="center"/>
              <w:rPr>
                <w:rFonts w:ascii="Times New Roman" w:hAnsi="Times New Roman" w:cs="Times New Roman"/>
                <w:b/>
                <w:sz w:val="20"/>
                <w:szCs w:val="20"/>
              </w:rPr>
            </w:pPr>
            <w:r w:rsidRPr="00E10EB4">
              <w:rPr>
                <w:rFonts w:ascii="Times New Roman" w:hAnsi="Times New Roman" w:cs="Times New Roman"/>
                <w:b/>
                <w:sz w:val="20"/>
                <w:szCs w:val="20"/>
              </w:rPr>
              <w:t xml:space="preserve">Психолого-педагогическое и методическое сопровождение </w:t>
            </w:r>
          </w:p>
        </w:tc>
        <w:tc>
          <w:tcPr>
            <w:tcW w:w="12294" w:type="dxa"/>
            <w:gridSpan w:val="6"/>
            <w:tcBorders>
              <w:top w:val="single" w:sz="4" w:space="0" w:color="auto"/>
              <w:left w:val="single" w:sz="4" w:space="0" w:color="auto"/>
              <w:bottom w:val="single" w:sz="4" w:space="0" w:color="auto"/>
              <w:right w:val="single" w:sz="4" w:space="0" w:color="auto"/>
            </w:tcBorders>
          </w:tcPr>
          <w:p w:rsidR="00E10EB4" w:rsidRPr="00E10EB4" w:rsidRDefault="00E10EB4" w:rsidP="00E10EB4">
            <w:pPr>
              <w:pStyle w:val="af9"/>
              <w:numPr>
                <w:ilvl w:val="0"/>
                <w:numId w:val="45"/>
              </w:numPr>
              <w:jc w:val="both"/>
              <w:rPr>
                <w:rFonts w:ascii="Times New Roman" w:hAnsi="Times New Roman" w:cs="Times New Roman"/>
                <w:sz w:val="20"/>
                <w:szCs w:val="20"/>
              </w:rPr>
            </w:pPr>
            <w:proofErr w:type="gramStart"/>
            <w:r w:rsidRPr="00E10EB4">
              <w:rPr>
                <w:rFonts w:ascii="Times New Roman" w:hAnsi="Times New Roman" w:cs="Times New Roman"/>
                <w:sz w:val="20"/>
                <w:szCs w:val="20"/>
              </w:rPr>
              <w:t>Участие в разработке ООП ДО, в проектной и инновационной деятельности.</w:t>
            </w:r>
            <w:proofErr w:type="gramEnd"/>
          </w:p>
          <w:p w:rsidR="00E10EB4" w:rsidRPr="00E10EB4" w:rsidRDefault="00E10EB4" w:rsidP="00E10EB4">
            <w:pPr>
              <w:pStyle w:val="af9"/>
              <w:numPr>
                <w:ilvl w:val="0"/>
                <w:numId w:val="45"/>
              </w:numPr>
              <w:jc w:val="both"/>
              <w:rPr>
                <w:rFonts w:ascii="Times New Roman" w:hAnsi="Times New Roman" w:cs="Times New Roman"/>
                <w:sz w:val="20"/>
                <w:szCs w:val="20"/>
              </w:rPr>
            </w:pPr>
            <w:r w:rsidRPr="00E10EB4">
              <w:rPr>
                <w:rFonts w:ascii="Times New Roman" w:hAnsi="Times New Roman" w:cs="Times New Roman"/>
                <w:sz w:val="20"/>
                <w:szCs w:val="20"/>
              </w:rPr>
              <w:t>Разработка рекомендаций по запросам родителей, дети которых посещают консультационный центр.</w:t>
            </w:r>
          </w:p>
          <w:p w:rsidR="00E10EB4" w:rsidRPr="00E10EB4" w:rsidRDefault="00E10EB4" w:rsidP="00E10EB4">
            <w:pPr>
              <w:pStyle w:val="af9"/>
              <w:numPr>
                <w:ilvl w:val="0"/>
                <w:numId w:val="45"/>
              </w:numPr>
              <w:jc w:val="both"/>
              <w:rPr>
                <w:rFonts w:ascii="Times New Roman" w:eastAsia="Times New Roman" w:hAnsi="Times New Roman" w:cs="Times New Roman"/>
                <w:sz w:val="20"/>
                <w:szCs w:val="20"/>
                <w:lang w:eastAsia="ru-RU"/>
              </w:rPr>
            </w:pPr>
            <w:r w:rsidRPr="00E10EB4">
              <w:rPr>
                <w:rFonts w:ascii="Times New Roman" w:hAnsi="Times New Roman" w:cs="Times New Roman"/>
                <w:sz w:val="20"/>
                <w:szCs w:val="20"/>
              </w:rPr>
              <w:t>Оформление и ведение документации.</w:t>
            </w:r>
          </w:p>
        </w:tc>
      </w:tr>
      <w:tr w:rsidR="00E10EB4" w:rsidRPr="00E10EB4" w:rsidTr="00B753D5">
        <w:trPr>
          <w:trHeight w:val="568"/>
        </w:trPr>
        <w:tc>
          <w:tcPr>
            <w:tcW w:w="2492" w:type="dxa"/>
            <w:tcBorders>
              <w:top w:val="single" w:sz="4" w:space="0" w:color="auto"/>
              <w:left w:val="single" w:sz="4" w:space="0" w:color="auto"/>
              <w:bottom w:val="single" w:sz="4" w:space="0" w:color="auto"/>
              <w:right w:val="single" w:sz="4" w:space="0" w:color="auto"/>
            </w:tcBorders>
          </w:tcPr>
          <w:p w:rsidR="00E10EB4" w:rsidRPr="00E10EB4" w:rsidRDefault="00E10EB4" w:rsidP="00B753D5">
            <w:pPr>
              <w:jc w:val="center"/>
              <w:rPr>
                <w:rFonts w:ascii="Times New Roman" w:hAnsi="Times New Roman" w:cs="Times New Roman"/>
                <w:b/>
                <w:sz w:val="20"/>
                <w:szCs w:val="20"/>
              </w:rPr>
            </w:pPr>
            <w:r w:rsidRPr="00E10EB4">
              <w:rPr>
                <w:rFonts w:ascii="Times New Roman" w:hAnsi="Times New Roman" w:cs="Times New Roman"/>
                <w:b/>
                <w:sz w:val="20"/>
                <w:szCs w:val="20"/>
              </w:rPr>
              <w:lastRenderedPageBreak/>
              <w:t>Психологическая экспертиза</w:t>
            </w:r>
          </w:p>
        </w:tc>
        <w:tc>
          <w:tcPr>
            <w:tcW w:w="12294" w:type="dxa"/>
            <w:gridSpan w:val="6"/>
            <w:tcBorders>
              <w:top w:val="single" w:sz="4" w:space="0" w:color="auto"/>
              <w:left w:val="single" w:sz="4" w:space="0" w:color="auto"/>
              <w:bottom w:val="single" w:sz="4" w:space="0" w:color="auto"/>
              <w:right w:val="single" w:sz="4" w:space="0" w:color="auto"/>
            </w:tcBorders>
          </w:tcPr>
          <w:p w:rsidR="00E10EB4" w:rsidRPr="00E10EB4" w:rsidRDefault="00E10EB4" w:rsidP="00E10EB4">
            <w:pPr>
              <w:pStyle w:val="af9"/>
              <w:numPr>
                <w:ilvl w:val="0"/>
                <w:numId w:val="46"/>
              </w:numPr>
              <w:jc w:val="both"/>
              <w:rPr>
                <w:rFonts w:ascii="Times New Roman" w:hAnsi="Times New Roman" w:cs="Times New Roman"/>
                <w:sz w:val="20"/>
                <w:szCs w:val="20"/>
              </w:rPr>
            </w:pPr>
            <w:r w:rsidRPr="00E10EB4">
              <w:rPr>
                <w:rFonts w:ascii="Times New Roman" w:hAnsi="Times New Roman" w:cs="Times New Roman"/>
                <w:sz w:val="20"/>
                <w:szCs w:val="20"/>
              </w:rPr>
              <w:t xml:space="preserve">Работа </w:t>
            </w:r>
            <w:proofErr w:type="spellStart"/>
            <w:r w:rsidRPr="00E10EB4">
              <w:rPr>
                <w:rFonts w:ascii="Times New Roman" w:hAnsi="Times New Roman" w:cs="Times New Roman"/>
                <w:sz w:val="20"/>
                <w:szCs w:val="20"/>
              </w:rPr>
              <w:t>ППк</w:t>
            </w:r>
            <w:proofErr w:type="spellEnd"/>
            <w:r w:rsidRPr="00E10EB4">
              <w:rPr>
                <w:rFonts w:ascii="Times New Roman" w:hAnsi="Times New Roman" w:cs="Times New Roman"/>
                <w:sz w:val="20"/>
                <w:szCs w:val="20"/>
              </w:rPr>
              <w:t xml:space="preserve"> ДОО (согласно плану работы </w:t>
            </w:r>
            <w:proofErr w:type="spellStart"/>
            <w:r w:rsidRPr="00E10EB4">
              <w:rPr>
                <w:rFonts w:ascii="Times New Roman" w:hAnsi="Times New Roman" w:cs="Times New Roman"/>
                <w:sz w:val="20"/>
                <w:szCs w:val="20"/>
              </w:rPr>
              <w:t>ППк</w:t>
            </w:r>
            <w:proofErr w:type="spellEnd"/>
            <w:r w:rsidRPr="00E10EB4">
              <w:rPr>
                <w:rFonts w:ascii="Times New Roman" w:hAnsi="Times New Roman" w:cs="Times New Roman"/>
                <w:sz w:val="20"/>
                <w:szCs w:val="20"/>
              </w:rPr>
              <w:t xml:space="preserve"> ДОО на 2020-2021 учебный год).</w:t>
            </w:r>
          </w:p>
          <w:p w:rsidR="00E10EB4" w:rsidRPr="00E10EB4" w:rsidRDefault="00E10EB4" w:rsidP="00E10EB4">
            <w:pPr>
              <w:pStyle w:val="af9"/>
              <w:numPr>
                <w:ilvl w:val="0"/>
                <w:numId w:val="46"/>
              </w:numPr>
              <w:jc w:val="both"/>
              <w:rPr>
                <w:rFonts w:ascii="Times New Roman" w:hAnsi="Times New Roman" w:cs="Times New Roman"/>
                <w:sz w:val="20"/>
                <w:szCs w:val="20"/>
              </w:rPr>
            </w:pPr>
            <w:r w:rsidRPr="00E10EB4">
              <w:rPr>
                <w:rFonts w:ascii="Times New Roman" w:hAnsi="Times New Roman" w:cs="Times New Roman"/>
                <w:sz w:val="20"/>
                <w:szCs w:val="20"/>
              </w:rPr>
              <w:t>Консультирование педагогов при выборе образовательных технологий с учетом индивидуально-психологических особенностей и образовательных потребностей воспитанников.</w:t>
            </w:r>
          </w:p>
          <w:p w:rsidR="00E10EB4" w:rsidRPr="00E10EB4" w:rsidRDefault="00E10EB4" w:rsidP="00E10EB4">
            <w:pPr>
              <w:pStyle w:val="af9"/>
              <w:numPr>
                <w:ilvl w:val="0"/>
                <w:numId w:val="46"/>
              </w:numPr>
              <w:jc w:val="both"/>
              <w:rPr>
                <w:rFonts w:ascii="Times New Roman" w:hAnsi="Times New Roman" w:cs="Times New Roman"/>
                <w:sz w:val="20"/>
                <w:szCs w:val="20"/>
              </w:rPr>
            </w:pPr>
            <w:r w:rsidRPr="00E10EB4">
              <w:rPr>
                <w:rFonts w:ascii="Times New Roman" w:hAnsi="Times New Roman" w:cs="Times New Roman"/>
                <w:sz w:val="20"/>
                <w:szCs w:val="20"/>
              </w:rPr>
              <w:t>Оценка психологической безопасности образовательной среды ДОО.</w:t>
            </w:r>
          </w:p>
          <w:p w:rsidR="00E10EB4" w:rsidRPr="00E10EB4" w:rsidRDefault="00E10EB4" w:rsidP="00E10EB4">
            <w:pPr>
              <w:pStyle w:val="af9"/>
              <w:numPr>
                <w:ilvl w:val="0"/>
                <w:numId w:val="46"/>
              </w:numPr>
              <w:jc w:val="both"/>
              <w:rPr>
                <w:rFonts w:ascii="Times New Roman" w:hAnsi="Times New Roman" w:cs="Times New Roman"/>
                <w:sz w:val="20"/>
                <w:szCs w:val="20"/>
              </w:rPr>
            </w:pPr>
            <w:r w:rsidRPr="00E10EB4">
              <w:rPr>
                <w:rFonts w:ascii="Times New Roman" w:hAnsi="Times New Roman" w:cs="Times New Roman"/>
                <w:sz w:val="20"/>
                <w:szCs w:val="20"/>
              </w:rPr>
              <w:t>Обработка результатов анкетирования, наблюдения и других форм сбора информации.</w:t>
            </w:r>
          </w:p>
        </w:tc>
      </w:tr>
      <w:tr w:rsidR="00E10EB4" w:rsidRPr="00E10EB4" w:rsidTr="00B753D5">
        <w:tc>
          <w:tcPr>
            <w:tcW w:w="14786" w:type="dxa"/>
            <w:gridSpan w:val="7"/>
            <w:tcBorders>
              <w:top w:val="single" w:sz="4" w:space="0" w:color="auto"/>
              <w:left w:val="single" w:sz="4" w:space="0" w:color="auto"/>
              <w:bottom w:val="single" w:sz="4" w:space="0" w:color="auto"/>
              <w:right w:val="single" w:sz="4" w:space="0" w:color="auto"/>
            </w:tcBorders>
          </w:tcPr>
          <w:p w:rsidR="00E10EB4" w:rsidRPr="00E10EB4" w:rsidRDefault="00E10EB4" w:rsidP="00B753D5">
            <w:pPr>
              <w:pStyle w:val="af9"/>
              <w:ind w:left="360"/>
              <w:jc w:val="center"/>
              <w:rPr>
                <w:rFonts w:ascii="Times New Roman" w:hAnsi="Times New Roman" w:cs="Times New Roman"/>
                <w:b/>
                <w:sz w:val="20"/>
                <w:szCs w:val="20"/>
              </w:rPr>
            </w:pPr>
            <w:r w:rsidRPr="00E10EB4">
              <w:rPr>
                <w:rFonts w:ascii="Times New Roman" w:hAnsi="Times New Roman" w:cs="Times New Roman"/>
                <w:b/>
                <w:sz w:val="20"/>
                <w:szCs w:val="20"/>
              </w:rPr>
              <w:t xml:space="preserve">Октябрь </w:t>
            </w:r>
          </w:p>
        </w:tc>
      </w:tr>
      <w:tr w:rsidR="00E10EB4" w:rsidRPr="00E10EB4" w:rsidTr="00B753D5">
        <w:trPr>
          <w:trHeight w:val="1495"/>
        </w:trPr>
        <w:tc>
          <w:tcPr>
            <w:tcW w:w="2492" w:type="dxa"/>
            <w:vMerge w:val="restart"/>
            <w:tcBorders>
              <w:top w:val="single" w:sz="4" w:space="0" w:color="auto"/>
              <w:left w:val="single" w:sz="4" w:space="0" w:color="auto"/>
              <w:right w:val="single" w:sz="4" w:space="0" w:color="auto"/>
            </w:tcBorders>
          </w:tcPr>
          <w:p w:rsidR="00E10EB4" w:rsidRPr="00E10EB4" w:rsidRDefault="00E10EB4" w:rsidP="00B753D5">
            <w:pPr>
              <w:jc w:val="center"/>
              <w:rPr>
                <w:rFonts w:ascii="Times New Roman" w:hAnsi="Times New Roman" w:cs="Times New Roman"/>
                <w:b/>
                <w:sz w:val="20"/>
                <w:szCs w:val="20"/>
              </w:rPr>
            </w:pPr>
            <w:r w:rsidRPr="00E10EB4">
              <w:rPr>
                <w:rFonts w:ascii="Times New Roman" w:hAnsi="Times New Roman" w:cs="Times New Roman"/>
                <w:b/>
                <w:sz w:val="20"/>
                <w:szCs w:val="20"/>
              </w:rPr>
              <w:t>Психологическая диагностика</w:t>
            </w:r>
          </w:p>
        </w:tc>
        <w:tc>
          <w:tcPr>
            <w:tcW w:w="4278" w:type="dxa"/>
            <w:gridSpan w:val="2"/>
            <w:vMerge w:val="restart"/>
            <w:tcBorders>
              <w:top w:val="single" w:sz="4" w:space="0" w:color="auto"/>
              <w:left w:val="single" w:sz="4" w:space="0" w:color="auto"/>
              <w:right w:val="single" w:sz="4" w:space="0" w:color="auto"/>
            </w:tcBorders>
          </w:tcPr>
          <w:p w:rsidR="00E10EB4" w:rsidRPr="00E10EB4" w:rsidRDefault="00E10EB4" w:rsidP="00E10EB4">
            <w:pPr>
              <w:pStyle w:val="af9"/>
              <w:numPr>
                <w:ilvl w:val="0"/>
                <w:numId w:val="57"/>
              </w:numPr>
              <w:jc w:val="both"/>
              <w:rPr>
                <w:rFonts w:ascii="Times New Roman" w:hAnsi="Times New Roman" w:cs="Times New Roman"/>
                <w:sz w:val="20"/>
                <w:szCs w:val="20"/>
              </w:rPr>
            </w:pPr>
            <w:r w:rsidRPr="00E10EB4">
              <w:rPr>
                <w:rFonts w:ascii="Times New Roman" w:hAnsi="Times New Roman" w:cs="Times New Roman"/>
                <w:sz w:val="20"/>
                <w:szCs w:val="20"/>
              </w:rPr>
              <w:t>Наблюдение за периодом адаптации детей к условиям ДОО группы.</w:t>
            </w:r>
          </w:p>
          <w:p w:rsidR="00E10EB4" w:rsidRPr="00E10EB4" w:rsidRDefault="00E10EB4" w:rsidP="00E10EB4">
            <w:pPr>
              <w:pStyle w:val="af9"/>
              <w:numPr>
                <w:ilvl w:val="0"/>
                <w:numId w:val="57"/>
              </w:numPr>
              <w:jc w:val="both"/>
              <w:rPr>
                <w:rFonts w:ascii="Times New Roman" w:hAnsi="Times New Roman" w:cs="Times New Roman"/>
                <w:sz w:val="20"/>
                <w:szCs w:val="20"/>
              </w:rPr>
            </w:pPr>
            <w:r w:rsidRPr="00E10EB4">
              <w:rPr>
                <w:rFonts w:ascii="Times New Roman" w:hAnsi="Times New Roman" w:cs="Times New Roman"/>
                <w:sz w:val="20"/>
                <w:szCs w:val="20"/>
              </w:rPr>
              <w:t>Первичная психолого-педагогическая оценка готовности ребенка к началу школьного обучения (Н. Семаго, М. Семаго).</w:t>
            </w:r>
          </w:p>
          <w:p w:rsidR="00E10EB4" w:rsidRPr="00E10EB4" w:rsidRDefault="00E10EB4" w:rsidP="00E10EB4">
            <w:pPr>
              <w:pStyle w:val="af9"/>
              <w:numPr>
                <w:ilvl w:val="0"/>
                <w:numId w:val="57"/>
              </w:numPr>
              <w:jc w:val="both"/>
              <w:rPr>
                <w:rFonts w:ascii="Times New Roman" w:hAnsi="Times New Roman" w:cs="Times New Roman"/>
                <w:sz w:val="20"/>
                <w:szCs w:val="20"/>
              </w:rPr>
            </w:pPr>
            <w:r w:rsidRPr="00E10EB4">
              <w:rPr>
                <w:rFonts w:ascii="Times New Roman" w:hAnsi="Times New Roman" w:cs="Times New Roman"/>
                <w:sz w:val="20"/>
                <w:szCs w:val="20"/>
              </w:rPr>
              <w:t>Обследование    мотивационной     готовности    детей к школе   по   методике М.Р. Гинзбурга    «Определение мотивов учения».</w:t>
            </w:r>
          </w:p>
        </w:tc>
        <w:tc>
          <w:tcPr>
            <w:tcW w:w="4079" w:type="dxa"/>
            <w:gridSpan w:val="2"/>
            <w:tcBorders>
              <w:top w:val="single" w:sz="4" w:space="0" w:color="auto"/>
              <w:left w:val="single" w:sz="4" w:space="0" w:color="auto"/>
              <w:bottom w:val="single" w:sz="4" w:space="0" w:color="auto"/>
              <w:right w:val="single" w:sz="4" w:space="0" w:color="auto"/>
            </w:tcBorders>
          </w:tcPr>
          <w:p w:rsidR="00E10EB4" w:rsidRPr="00E10EB4" w:rsidRDefault="00E10EB4" w:rsidP="00B753D5">
            <w:pPr>
              <w:jc w:val="both"/>
              <w:rPr>
                <w:rFonts w:ascii="Times New Roman" w:hAnsi="Times New Roman" w:cs="Times New Roman"/>
                <w:sz w:val="20"/>
                <w:szCs w:val="20"/>
              </w:rPr>
            </w:pPr>
            <w:r w:rsidRPr="00E10EB4">
              <w:rPr>
                <w:rFonts w:ascii="Times New Roman" w:hAnsi="Times New Roman" w:cs="Times New Roman"/>
                <w:sz w:val="20"/>
                <w:szCs w:val="20"/>
              </w:rPr>
              <w:t>Работа по запросу</w:t>
            </w:r>
          </w:p>
        </w:tc>
        <w:tc>
          <w:tcPr>
            <w:tcW w:w="3937" w:type="dxa"/>
            <w:gridSpan w:val="2"/>
            <w:tcBorders>
              <w:top w:val="single" w:sz="4" w:space="0" w:color="auto"/>
              <w:left w:val="single" w:sz="4" w:space="0" w:color="auto"/>
              <w:bottom w:val="single" w:sz="4" w:space="0" w:color="auto"/>
              <w:right w:val="single" w:sz="4" w:space="0" w:color="auto"/>
            </w:tcBorders>
          </w:tcPr>
          <w:p w:rsidR="00E10EB4" w:rsidRPr="00E10EB4" w:rsidRDefault="00E10EB4" w:rsidP="00B753D5">
            <w:pPr>
              <w:jc w:val="both"/>
              <w:rPr>
                <w:rFonts w:ascii="Times New Roman" w:hAnsi="Times New Roman" w:cs="Times New Roman"/>
                <w:sz w:val="20"/>
                <w:szCs w:val="20"/>
              </w:rPr>
            </w:pPr>
            <w:r w:rsidRPr="00E10EB4">
              <w:rPr>
                <w:rFonts w:ascii="Times New Roman" w:hAnsi="Times New Roman" w:cs="Times New Roman"/>
                <w:sz w:val="20"/>
                <w:szCs w:val="20"/>
              </w:rPr>
              <w:t>Работа по запросу</w:t>
            </w:r>
          </w:p>
          <w:p w:rsidR="00E10EB4" w:rsidRPr="00E10EB4" w:rsidRDefault="00E10EB4" w:rsidP="00B753D5">
            <w:pPr>
              <w:jc w:val="both"/>
              <w:rPr>
                <w:rFonts w:ascii="Times New Roman" w:hAnsi="Times New Roman" w:cs="Times New Roman"/>
                <w:sz w:val="20"/>
                <w:szCs w:val="20"/>
              </w:rPr>
            </w:pPr>
          </w:p>
        </w:tc>
      </w:tr>
      <w:tr w:rsidR="00E10EB4" w:rsidRPr="00E10EB4" w:rsidTr="00B753D5">
        <w:trPr>
          <w:trHeight w:val="975"/>
        </w:trPr>
        <w:tc>
          <w:tcPr>
            <w:tcW w:w="2492" w:type="dxa"/>
            <w:vMerge/>
            <w:tcBorders>
              <w:left w:val="single" w:sz="4" w:space="0" w:color="auto"/>
              <w:bottom w:val="single" w:sz="4" w:space="0" w:color="auto"/>
              <w:right w:val="single" w:sz="4" w:space="0" w:color="auto"/>
            </w:tcBorders>
          </w:tcPr>
          <w:p w:rsidR="00E10EB4" w:rsidRPr="00E10EB4" w:rsidRDefault="00E10EB4" w:rsidP="00B753D5">
            <w:pPr>
              <w:jc w:val="center"/>
              <w:rPr>
                <w:rFonts w:ascii="Times New Roman" w:hAnsi="Times New Roman" w:cs="Times New Roman"/>
                <w:b/>
                <w:sz w:val="20"/>
                <w:szCs w:val="20"/>
              </w:rPr>
            </w:pPr>
          </w:p>
        </w:tc>
        <w:tc>
          <w:tcPr>
            <w:tcW w:w="4278" w:type="dxa"/>
            <w:gridSpan w:val="2"/>
            <w:vMerge/>
            <w:tcBorders>
              <w:left w:val="single" w:sz="4" w:space="0" w:color="auto"/>
              <w:bottom w:val="single" w:sz="4" w:space="0" w:color="auto"/>
              <w:right w:val="single" w:sz="4" w:space="0" w:color="auto"/>
            </w:tcBorders>
          </w:tcPr>
          <w:p w:rsidR="00E10EB4" w:rsidRPr="00E10EB4" w:rsidRDefault="00E10EB4" w:rsidP="00E10EB4">
            <w:pPr>
              <w:pStyle w:val="af9"/>
              <w:numPr>
                <w:ilvl w:val="0"/>
                <w:numId w:val="57"/>
              </w:numPr>
              <w:jc w:val="both"/>
              <w:rPr>
                <w:rFonts w:ascii="Times New Roman" w:hAnsi="Times New Roman" w:cs="Times New Roman"/>
                <w:sz w:val="20"/>
                <w:szCs w:val="20"/>
              </w:rPr>
            </w:pPr>
          </w:p>
        </w:tc>
        <w:tc>
          <w:tcPr>
            <w:tcW w:w="8016" w:type="dxa"/>
            <w:gridSpan w:val="4"/>
            <w:tcBorders>
              <w:top w:val="single" w:sz="4" w:space="0" w:color="auto"/>
              <w:left w:val="single" w:sz="4" w:space="0" w:color="auto"/>
              <w:bottom w:val="single" w:sz="4" w:space="0" w:color="auto"/>
              <w:right w:val="single" w:sz="4" w:space="0" w:color="auto"/>
            </w:tcBorders>
          </w:tcPr>
          <w:p w:rsidR="00E10EB4" w:rsidRPr="00E10EB4" w:rsidRDefault="00E10EB4" w:rsidP="00B753D5">
            <w:pPr>
              <w:jc w:val="both"/>
              <w:rPr>
                <w:rFonts w:ascii="Times New Roman" w:hAnsi="Times New Roman" w:cs="Times New Roman"/>
                <w:sz w:val="20"/>
                <w:szCs w:val="20"/>
              </w:rPr>
            </w:pPr>
            <w:r w:rsidRPr="00E10EB4">
              <w:rPr>
                <w:rFonts w:ascii="Times New Roman" w:hAnsi="Times New Roman" w:cs="Times New Roman"/>
                <w:sz w:val="20"/>
                <w:szCs w:val="20"/>
              </w:rPr>
              <w:t>2.  Психолого-педагогический мониторинг (удовлетворенность родителей и педагогов качеством деятельности ДОО)</w:t>
            </w:r>
          </w:p>
          <w:p w:rsidR="00E10EB4" w:rsidRPr="00E10EB4" w:rsidRDefault="00E10EB4" w:rsidP="00B753D5">
            <w:pPr>
              <w:pStyle w:val="af9"/>
              <w:ind w:left="360"/>
              <w:jc w:val="both"/>
              <w:rPr>
                <w:rFonts w:ascii="Times New Roman" w:hAnsi="Times New Roman" w:cs="Times New Roman"/>
                <w:sz w:val="20"/>
                <w:szCs w:val="20"/>
              </w:rPr>
            </w:pPr>
          </w:p>
        </w:tc>
      </w:tr>
      <w:tr w:rsidR="00E10EB4" w:rsidRPr="00E10EB4" w:rsidTr="00B753D5">
        <w:trPr>
          <w:trHeight w:val="2022"/>
        </w:trPr>
        <w:tc>
          <w:tcPr>
            <w:tcW w:w="2492" w:type="dxa"/>
            <w:tcBorders>
              <w:top w:val="single" w:sz="4" w:space="0" w:color="auto"/>
              <w:left w:val="single" w:sz="4" w:space="0" w:color="auto"/>
              <w:bottom w:val="single" w:sz="4" w:space="0" w:color="auto"/>
              <w:right w:val="single" w:sz="4" w:space="0" w:color="auto"/>
            </w:tcBorders>
          </w:tcPr>
          <w:p w:rsidR="00E10EB4" w:rsidRPr="00E10EB4" w:rsidRDefault="00E10EB4" w:rsidP="00B753D5">
            <w:pPr>
              <w:jc w:val="center"/>
              <w:rPr>
                <w:rFonts w:ascii="Times New Roman" w:hAnsi="Times New Roman" w:cs="Times New Roman"/>
                <w:b/>
                <w:sz w:val="20"/>
                <w:szCs w:val="20"/>
              </w:rPr>
            </w:pPr>
            <w:r w:rsidRPr="00E10EB4">
              <w:rPr>
                <w:rFonts w:ascii="Times New Roman" w:hAnsi="Times New Roman" w:cs="Times New Roman"/>
                <w:b/>
                <w:sz w:val="20"/>
                <w:szCs w:val="20"/>
              </w:rPr>
              <w:t>Коррекционно-развивающая работа</w:t>
            </w:r>
          </w:p>
        </w:tc>
        <w:tc>
          <w:tcPr>
            <w:tcW w:w="4278" w:type="dxa"/>
            <w:gridSpan w:val="2"/>
            <w:tcBorders>
              <w:top w:val="single" w:sz="4" w:space="0" w:color="auto"/>
              <w:left w:val="single" w:sz="4" w:space="0" w:color="auto"/>
              <w:right w:val="single" w:sz="4" w:space="0" w:color="auto"/>
            </w:tcBorders>
          </w:tcPr>
          <w:p w:rsidR="00E10EB4" w:rsidRPr="00E10EB4" w:rsidRDefault="00E10EB4" w:rsidP="00E10EB4">
            <w:pPr>
              <w:pStyle w:val="af9"/>
              <w:numPr>
                <w:ilvl w:val="0"/>
                <w:numId w:val="59"/>
              </w:numPr>
              <w:jc w:val="both"/>
              <w:rPr>
                <w:rFonts w:ascii="Times New Roman" w:hAnsi="Times New Roman" w:cs="Times New Roman"/>
                <w:sz w:val="20"/>
                <w:szCs w:val="20"/>
              </w:rPr>
            </w:pPr>
            <w:r w:rsidRPr="00E10EB4">
              <w:rPr>
                <w:rFonts w:ascii="Times New Roman" w:hAnsi="Times New Roman" w:cs="Times New Roman"/>
                <w:sz w:val="20"/>
                <w:szCs w:val="20"/>
              </w:rPr>
              <w:t>Организация и совместное осуществление с воспитателями игровых сеансов в адаптационный период.</w:t>
            </w:r>
          </w:p>
          <w:p w:rsidR="00E10EB4" w:rsidRPr="00E10EB4" w:rsidRDefault="00E10EB4" w:rsidP="00E10EB4">
            <w:pPr>
              <w:pStyle w:val="af9"/>
              <w:numPr>
                <w:ilvl w:val="0"/>
                <w:numId w:val="59"/>
              </w:numPr>
              <w:jc w:val="both"/>
              <w:rPr>
                <w:rFonts w:ascii="Times New Roman" w:hAnsi="Times New Roman" w:cs="Times New Roman"/>
                <w:sz w:val="20"/>
                <w:szCs w:val="20"/>
              </w:rPr>
            </w:pPr>
            <w:r w:rsidRPr="00E10EB4">
              <w:rPr>
                <w:rFonts w:ascii="Times New Roman" w:hAnsi="Times New Roman" w:cs="Times New Roman"/>
                <w:sz w:val="20"/>
                <w:szCs w:val="20"/>
              </w:rPr>
              <w:t xml:space="preserve">Групповые развивающие занятия с детьми (по результатам </w:t>
            </w:r>
            <w:proofErr w:type="spellStart"/>
            <w:r w:rsidRPr="00E10EB4">
              <w:rPr>
                <w:rFonts w:ascii="Times New Roman" w:hAnsi="Times New Roman" w:cs="Times New Roman"/>
                <w:sz w:val="20"/>
                <w:szCs w:val="20"/>
              </w:rPr>
              <w:t>скрининговой</w:t>
            </w:r>
            <w:proofErr w:type="spellEnd"/>
            <w:r w:rsidRPr="00E10EB4">
              <w:rPr>
                <w:rFonts w:ascii="Times New Roman" w:hAnsi="Times New Roman" w:cs="Times New Roman"/>
                <w:sz w:val="20"/>
                <w:szCs w:val="20"/>
              </w:rPr>
              <w:t xml:space="preserve"> диагностики).</w:t>
            </w:r>
          </w:p>
        </w:tc>
        <w:tc>
          <w:tcPr>
            <w:tcW w:w="4079" w:type="dxa"/>
            <w:gridSpan w:val="2"/>
            <w:tcBorders>
              <w:top w:val="single" w:sz="4" w:space="0" w:color="auto"/>
              <w:left w:val="single" w:sz="4" w:space="0" w:color="auto"/>
              <w:right w:val="single" w:sz="4" w:space="0" w:color="auto"/>
            </w:tcBorders>
          </w:tcPr>
          <w:p w:rsidR="00E10EB4" w:rsidRPr="00E10EB4" w:rsidRDefault="00E10EB4" w:rsidP="00E10EB4">
            <w:pPr>
              <w:pStyle w:val="af9"/>
              <w:numPr>
                <w:ilvl w:val="0"/>
                <w:numId w:val="60"/>
              </w:numPr>
              <w:jc w:val="both"/>
              <w:rPr>
                <w:rFonts w:ascii="Times New Roman" w:hAnsi="Times New Roman" w:cs="Times New Roman"/>
                <w:sz w:val="20"/>
                <w:szCs w:val="20"/>
              </w:rPr>
            </w:pPr>
            <w:r w:rsidRPr="00E10EB4">
              <w:rPr>
                <w:rFonts w:ascii="Times New Roman" w:hAnsi="Times New Roman" w:cs="Times New Roman"/>
                <w:sz w:val="20"/>
                <w:szCs w:val="20"/>
              </w:rPr>
              <w:t>Рекомендации по результатам диагностики.</w:t>
            </w:r>
          </w:p>
        </w:tc>
        <w:tc>
          <w:tcPr>
            <w:tcW w:w="3937" w:type="dxa"/>
            <w:gridSpan w:val="2"/>
            <w:tcBorders>
              <w:top w:val="single" w:sz="4" w:space="0" w:color="auto"/>
              <w:left w:val="single" w:sz="4" w:space="0" w:color="auto"/>
              <w:bottom w:val="single" w:sz="4" w:space="0" w:color="auto"/>
              <w:right w:val="single" w:sz="4" w:space="0" w:color="auto"/>
            </w:tcBorders>
          </w:tcPr>
          <w:p w:rsidR="00E10EB4" w:rsidRPr="00E10EB4" w:rsidRDefault="00E10EB4" w:rsidP="00E10EB4">
            <w:pPr>
              <w:pStyle w:val="af9"/>
              <w:numPr>
                <w:ilvl w:val="0"/>
                <w:numId w:val="61"/>
              </w:numPr>
              <w:jc w:val="both"/>
              <w:rPr>
                <w:rFonts w:ascii="Times New Roman" w:hAnsi="Times New Roman" w:cs="Times New Roman"/>
                <w:sz w:val="20"/>
                <w:szCs w:val="20"/>
              </w:rPr>
            </w:pPr>
            <w:r w:rsidRPr="00E10EB4">
              <w:rPr>
                <w:rFonts w:ascii="Times New Roman" w:hAnsi="Times New Roman" w:cs="Times New Roman"/>
                <w:sz w:val="20"/>
                <w:szCs w:val="20"/>
              </w:rPr>
              <w:t>Рекомендации по результатам диагностики.</w:t>
            </w:r>
          </w:p>
          <w:p w:rsidR="00E10EB4" w:rsidRPr="00E10EB4" w:rsidRDefault="00E10EB4" w:rsidP="00E10EB4">
            <w:pPr>
              <w:pStyle w:val="af9"/>
              <w:numPr>
                <w:ilvl w:val="0"/>
                <w:numId w:val="61"/>
              </w:numPr>
              <w:jc w:val="both"/>
              <w:rPr>
                <w:rFonts w:ascii="Times New Roman" w:hAnsi="Times New Roman" w:cs="Times New Roman"/>
                <w:sz w:val="20"/>
                <w:szCs w:val="20"/>
              </w:rPr>
            </w:pPr>
            <w:r w:rsidRPr="00E10EB4">
              <w:rPr>
                <w:rFonts w:ascii="Times New Roman" w:hAnsi="Times New Roman" w:cs="Times New Roman"/>
                <w:sz w:val="20"/>
                <w:szCs w:val="20"/>
              </w:rPr>
              <w:t>Консультация «Игры и игрушки для детей раннего возраста».</w:t>
            </w:r>
          </w:p>
        </w:tc>
      </w:tr>
      <w:tr w:rsidR="00E10EB4" w:rsidRPr="00E10EB4" w:rsidTr="00B753D5">
        <w:trPr>
          <w:trHeight w:val="735"/>
        </w:trPr>
        <w:tc>
          <w:tcPr>
            <w:tcW w:w="2492" w:type="dxa"/>
            <w:vMerge w:val="restart"/>
            <w:tcBorders>
              <w:top w:val="single" w:sz="4" w:space="0" w:color="auto"/>
              <w:left w:val="single" w:sz="4" w:space="0" w:color="auto"/>
              <w:right w:val="single" w:sz="4" w:space="0" w:color="auto"/>
            </w:tcBorders>
          </w:tcPr>
          <w:p w:rsidR="00E10EB4" w:rsidRPr="00E10EB4" w:rsidRDefault="00E10EB4" w:rsidP="00B753D5">
            <w:pPr>
              <w:jc w:val="center"/>
              <w:rPr>
                <w:rFonts w:ascii="Times New Roman" w:hAnsi="Times New Roman" w:cs="Times New Roman"/>
                <w:b/>
                <w:sz w:val="20"/>
                <w:szCs w:val="20"/>
              </w:rPr>
            </w:pPr>
            <w:proofErr w:type="spellStart"/>
            <w:r w:rsidRPr="00E10EB4">
              <w:rPr>
                <w:rFonts w:ascii="Times New Roman" w:hAnsi="Times New Roman" w:cs="Times New Roman"/>
                <w:b/>
                <w:sz w:val="20"/>
                <w:szCs w:val="20"/>
              </w:rPr>
              <w:t>Психопрофилактика</w:t>
            </w:r>
            <w:proofErr w:type="spellEnd"/>
            <w:r w:rsidRPr="00E10EB4">
              <w:rPr>
                <w:rFonts w:ascii="Times New Roman" w:hAnsi="Times New Roman" w:cs="Times New Roman"/>
                <w:b/>
                <w:sz w:val="20"/>
                <w:szCs w:val="20"/>
              </w:rPr>
              <w:t xml:space="preserve"> и психологическое просвещение </w:t>
            </w:r>
          </w:p>
        </w:tc>
        <w:tc>
          <w:tcPr>
            <w:tcW w:w="4278" w:type="dxa"/>
            <w:gridSpan w:val="2"/>
            <w:vMerge w:val="restart"/>
            <w:tcBorders>
              <w:top w:val="single" w:sz="4" w:space="0" w:color="auto"/>
              <w:left w:val="single" w:sz="4" w:space="0" w:color="auto"/>
              <w:right w:val="single" w:sz="4" w:space="0" w:color="auto"/>
            </w:tcBorders>
          </w:tcPr>
          <w:p w:rsidR="00E10EB4" w:rsidRPr="00E10EB4" w:rsidRDefault="00E10EB4" w:rsidP="00E10EB4">
            <w:pPr>
              <w:pStyle w:val="af9"/>
              <w:numPr>
                <w:ilvl w:val="0"/>
                <w:numId w:val="62"/>
              </w:numPr>
              <w:jc w:val="both"/>
              <w:rPr>
                <w:rFonts w:ascii="Times New Roman" w:hAnsi="Times New Roman" w:cs="Times New Roman"/>
                <w:sz w:val="20"/>
                <w:szCs w:val="20"/>
              </w:rPr>
            </w:pPr>
            <w:r w:rsidRPr="00E10EB4">
              <w:rPr>
                <w:rFonts w:ascii="Times New Roman" w:hAnsi="Times New Roman" w:cs="Times New Roman"/>
                <w:sz w:val="20"/>
                <w:szCs w:val="20"/>
              </w:rPr>
              <w:t xml:space="preserve">Включение в режимные моменты приемов релаксации, </w:t>
            </w:r>
            <w:proofErr w:type="spellStart"/>
            <w:r w:rsidRPr="00E10EB4">
              <w:rPr>
                <w:rFonts w:ascii="Times New Roman" w:hAnsi="Times New Roman" w:cs="Times New Roman"/>
                <w:sz w:val="20"/>
                <w:szCs w:val="20"/>
              </w:rPr>
              <w:t>психогимнастики</w:t>
            </w:r>
            <w:proofErr w:type="spellEnd"/>
            <w:r w:rsidRPr="00E10EB4">
              <w:rPr>
                <w:rFonts w:ascii="Times New Roman" w:hAnsi="Times New Roman" w:cs="Times New Roman"/>
                <w:sz w:val="20"/>
                <w:szCs w:val="20"/>
              </w:rPr>
              <w:t>.</w:t>
            </w:r>
          </w:p>
          <w:p w:rsidR="00E10EB4" w:rsidRPr="00E10EB4" w:rsidRDefault="00E10EB4" w:rsidP="00E10EB4">
            <w:pPr>
              <w:pStyle w:val="af9"/>
              <w:numPr>
                <w:ilvl w:val="0"/>
                <w:numId w:val="62"/>
              </w:numPr>
              <w:jc w:val="both"/>
              <w:rPr>
                <w:rFonts w:ascii="Times New Roman" w:hAnsi="Times New Roman" w:cs="Times New Roman"/>
                <w:sz w:val="20"/>
                <w:szCs w:val="20"/>
              </w:rPr>
            </w:pPr>
            <w:r w:rsidRPr="00E10EB4">
              <w:rPr>
                <w:rFonts w:ascii="Times New Roman" w:hAnsi="Times New Roman" w:cs="Times New Roman"/>
                <w:sz w:val="20"/>
                <w:szCs w:val="20"/>
              </w:rPr>
              <w:t>Игровые сеансы в комнате психологической разгрузки.</w:t>
            </w:r>
          </w:p>
        </w:tc>
        <w:tc>
          <w:tcPr>
            <w:tcW w:w="4079" w:type="dxa"/>
            <w:gridSpan w:val="2"/>
            <w:vMerge w:val="restart"/>
            <w:tcBorders>
              <w:top w:val="single" w:sz="4" w:space="0" w:color="auto"/>
              <w:left w:val="single" w:sz="4" w:space="0" w:color="auto"/>
              <w:right w:val="single" w:sz="4" w:space="0" w:color="auto"/>
            </w:tcBorders>
          </w:tcPr>
          <w:p w:rsidR="00E10EB4" w:rsidRPr="00E10EB4" w:rsidRDefault="00E10EB4" w:rsidP="00B753D5">
            <w:pPr>
              <w:jc w:val="both"/>
              <w:rPr>
                <w:rFonts w:ascii="Times New Roman" w:hAnsi="Times New Roman" w:cs="Times New Roman"/>
                <w:sz w:val="20"/>
                <w:szCs w:val="20"/>
              </w:rPr>
            </w:pPr>
            <w:r w:rsidRPr="00E10EB4">
              <w:rPr>
                <w:rFonts w:ascii="Times New Roman" w:hAnsi="Times New Roman" w:cs="Times New Roman"/>
                <w:sz w:val="20"/>
                <w:szCs w:val="20"/>
              </w:rPr>
              <w:t>Работа по запросу</w:t>
            </w:r>
          </w:p>
        </w:tc>
        <w:tc>
          <w:tcPr>
            <w:tcW w:w="3937" w:type="dxa"/>
            <w:gridSpan w:val="2"/>
            <w:tcBorders>
              <w:top w:val="single" w:sz="4" w:space="0" w:color="auto"/>
              <w:left w:val="single" w:sz="4" w:space="0" w:color="auto"/>
              <w:bottom w:val="single" w:sz="4" w:space="0" w:color="auto"/>
              <w:right w:val="single" w:sz="4" w:space="0" w:color="auto"/>
            </w:tcBorders>
          </w:tcPr>
          <w:p w:rsidR="00E10EB4" w:rsidRPr="00E10EB4" w:rsidRDefault="00E10EB4" w:rsidP="00E10EB4">
            <w:pPr>
              <w:pStyle w:val="af9"/>
              <w:numPr>
                <w:ilvl w:val="0"/>
                <w:numId w:val="63"/>
              </w:numPr>
              <w:jc w:val="both"/>
              <w:rPr>
                <w:rFonts w:ascii="Times New Roman" w:hAnsi="Times New Roman" w:cs="Times New Roman"/>
                <w:sz w:val="20"/>
                <w:szCs w:val="20"/>
              </w:rPr>
            </w:pPr>
            <w:r w:rsidRPr="00E10EB4">
              <w:rPr>
                <w:rFonts w:ascii="Times New Roman" w:hAnsi="Times New Roman" w:cs="Times New Roman"/>
                <w:sz w:val="20"/>
                <w:szCs w:val="20"/>
              </w:rPr>
              <w:t>Консультация «Кризис 3-х лет».</w:t>
            </w:r>
          </w:p>
        </w:tc>
      </w:tr>
      <w:tr w:rsidR="00E10EB4" w:rsidRPr="00E10EB4" w:rsidTr="00B753D5">
        <w:trPr>
          <w:trHeight w:val="645"/>
        </w:trPr>
        <w:tc>
          <w:tcPr>
            <w:tcW w:w="2492" w:type="dxa"/>
            <w:vMerge/>
            <w:tcBorders>
              <w:left w:val="single" w:sz="4" w:space="0" w:color="auto"/>
              <w:bottom w:val="single" w:sz="4" w:space="0" w:color="auto"/>
              <w:right w:val="single" w:sz="4" w:space="0" w:color="auto"/>
            </w:tcBorders>
          </w:tcPr>
          <w:p w:rsidR="00E10EB4" w:rsidRPr="00E10EB4" w:rsidRDefault="00E10EB4" w:rsidP="00B753D5">
            <w:pPr>
              <w:jc w:val="center"/>
              <w:rPr>
                <w:rFonts w:ascii="Times New Roman" w:hAnsi="Times New Roman" w:cs="Times New Roman"/>
                <w:b/>
                <w:sz w:val="20"/>
                <w:szCs w:val="20"/>
              </w:rPr>
            </w:pPr>
          </w:p>
        </w:tc>
        <w:tc>
          <w:tcPr>
            <w:tcW w:w="4278" w:type="dxa"/>
            <w:gridSpan w:val="2"/>
            <w:vMerge/>
            <w:tcBorders>
              <w:left w:val="single" w:sz="4" w:space="0" w:color="auto"/>
              <w:bottom w:val="single" w:sz="4" w:space="0" w:color="auto"/>
              <w:right w:val="single" w:sz="4" w:space="0" w:color="auto"/>
            </w:tcBorders>
          </w:tcPr>
          <w:p w:rsidR="00E10EB4" w:rsidRPr="00E10EB4" w:rsidRDefault="00E10EB4" w:rsidP="00E10EB4">
            <w:pPr>
              <w:pStyle w:val="af9"/>
              <w:numPr>
                <w:ilvl w:val="0"/>
                <w:numId w:val="62"/>
              </w:numPr>
              <w:jc w:val="both"/>
              <w:rPr>
                <w:rFonts w:ascii="Times New Roman" w:hAnsi="Times New Roman" w:cs="Times New Roman"/>
                <w:sz w:val="20"/>
                <w:szCs w:val="20"/>
              </w:rPr>
            </w:pPr>
          </w:p>
        </w:tc>
        <w:tc>
          <w:tcPr>
            <w:tcW w:w="4079" w:type="dxa"/>
            <w:gridSpan w:val="2"/>
            <w:vMerge/>
            <w:tcBorders>
              <w:left w:val="single" w:sz="4" w:space="0" w:color="auto"/>
              <w:bottom w:val="single" w:sz="4" w:space="0" w:color="auto"/>
              <w:right w:val="single" w:sz="4" w:space="0" w:color="auto"/>
            </w:tcBorders>
          </w:tcPr>
          <w:p w:rsidR="00E10EB4" w:rsidRPr="00E10EB4" w:rsidRDefault="00E10EB4" w:rsidP="00B753D5">
            <w:pPr>
              <w:jc w:val="both"/>
              <w:rPr>
                <w:rFonts w:ascii="Times New Roman" w:hAnsi="Times New Roman" w:cs="Times New Roman"/>
                <w:sz w:val="20"/>
                <w:szCs w:val="20"/>
              </w:rPr>
            </w:pPr>
          </w:p>
        </w:tc>
        <w:tc>
          <w:tcPr>
            <w:tcW w:w="3937" w:type="dxa"/>
            <w:gridSpan w:val="2"/>
            <w:tcBorders>
              <w:top w:val="single" w:sz="4" w:space="0" w:color="auto"/>
              <w:left w:val="single" w:sz="4" w:space="0" w:color="auto"/>
              <w:bottom w:val="single" w:sz="4" w:space="0" w:color="auto"/>
              <w:right w:val="single" w:sz="4" w:space="0" w:color="auto"/>
            </w:tcBorders>
          </w:tcPr>
          <w:p w:rsidR="00E10EB4" w:rsidRPr="00E10EB4" w:rsidRDefault="00E10EB4" w:rsidP="00E10EB4">
            <w:pPr>
              <w:pStyle w:val="af9"/>
              <w:numPr>
                <w:ilvl w:val="0"/>
                <w:numId w:val="63"/>
              </w:numPr>
              <w:jc w:val="both"/>
              <w:rPr>
                <w:rFonts w:ascii="Times New Roman" w:hAnsi="Times New Roman" w:cs="Times New Roman"/>
                <w:sz w:val="20"/>
                <w:szCs w:val="20"/>
              </w:rPr>
            </w:pPr>
            <w:r w:rsidRPr="00E10EB4">
              <w:rPr>
                <w:rFonts w:ascii="Times New Roman" w:hAnsi="Times New Roman" w:cs="Times New Roman"/>
                <w:sz w:val="20"/>
                <w:szCs w:val="20"/>
              </w:rPr>
              <w:t>Стендовая информация «Как привить ребенку дисциплину»</w:t>
            </w:r>
          </w:p>
        </w:tc>
      </w:tr>
      <w:tr w:rsidR="00E10EB4" w:rsidRPr="00E10EB4" w:rsidTr="00B753D5">
        <w:tc>
          <w:tcPr>
            <w:tcW w:w="2492" w:type="dxa"/>
            <w:tcBorders>
              <w:top w:val="single" w:sz="4" w:space="0" w:color="auto"/>
              <w:left w:val="single" w:sz="4" w:space="0" w:color="auto"/>
              <w:bottom w:val="single" w:sz="4" w:space="0" w:color="auto"/>
              <w:right w:val="single" w:sz="4" w:space="0" w:color="auto"/>
            </w:tcBorders>
          </w:tcPr>
          <w:p w:rsidR="00E10EB4" w:rsidRPr="00E10EB4" w:rsidRDefault="00E10EB4" w:rsidP="00B753D5">
            <w:pPr>
              <w:jc w:val="center"/>
              <w:rPr>
                <w:rFonts w:ascii="Times New Roman" w:hAnsi="Times New Roman" w:cs="Times New Roman"/>
                <w:b/>
                <w:sz w:val="20"/>
                <w:szCs w:val="20"/>
              </w:rPr>
            </w:pPr>
            <w:r w:rsidRPr="00E10EB4">
              <w:rPr>
                <w:rFonts w:ascii="Times New Roman" w:hAnsi="Times New Roman" w:cs="Times New Roman"/>
                <w:b/>
                <w:sz w:val="20"/>
                <w:szCs w:val="20"/>
              </w:rPr>
              <w:t xml:space="preserve">Психологическое консультирование </w:t>
            </w:r>
          </w:p>
        </w:tc>
        <w:tc>
          <w:tcPr>
            <w:tcW w:w="4278" w:type="dxa"/>
            <w:gridSpan w:val="2"/>
            <w:tcBorders>
              <w:top w:val="single" w:sz="4" w:space="0" w:color="auto"/>
              <w:left w:val="single" w:sz="4" w:space="0" w:color="auto"/>
              <w:bottom w:val="single" w:sz="4" w:space="0" w:color="auto"/>
              <w:right w:val="single" w:sz="4" w:space="0" w:color="auto"/>
            </w:tcBorders>
          </w:tcPr>
          <w:p w:rsidR="00E10EB4" w:rsidRPr="00E10EB4" w:rsidRDefault="00E10EB4" w:rsidP="00B753D5">
            <w:pPr>
              <w:pStyle w:val="af9"/>
              <w:ind w:left="360"/>
              <w:jc w:val="both"/>
              <w:rPr>
                <w:rFonts w:ascii="Times New Roman" w:hAnsi="Times New Roman" w:cs="Times New Roman"/>
                <w:sz w:val="20"/>
                <w:szCs w:val="20"/>
              </w:rPr>
            </w:pPr>
          </w:p>
        </w:tc>
        <w:tc>
          <w:tcPr>
            <w:tcW w:w="8016" w:type="dxa"/>
            <w:gridSpan w:val="4"/>
            <w:tcBorders>
              <w:top w:val="single" w:sz="4" w:space="0" w:color="auto"/>
              <w:left w:val="single" w:sz="4" w:space="0" w:color="auto"/>
              <w:bottom w:val="single" w:sz="4" w:space="0" w:color="auto"/>
              <w:right w:val="single" w:sz="4" w:space="0" w:color="auto"/>
            </w:tcBorders>
          </w:tcPr>
          <w:p w:rsidR="00E10EB4" w:rsidRPr="00E10EB4" w:rsidRDefault="00E10EB4" w:rsidP="00B753D5">
            <w:pPr>
              <w:jc w:val="both"/>
              <w:rPr>
                <w:rFonts w:ascii="Times New Roman" w:hAnsi="Times New Roman" w:cs="Times New Roman"/>
                <w:sz w:val="20"/>
                <w:szCs w:val="20"/>
              </w:rPr>
            </w:pPr>
            <w:r w:rsidRPr="00E10EB4">
              <w:rPr>
                <w:rFonts w:ascii="Times New Roman" w:hAnsi="Times New Roman" w:cs="Times New Roman"/>
                <w:sz w:val="20"/>
                <w:szCs w:val="20"/>
              </w:rPr>
              <w:t>Работа по запросу</w:t>
            </w:r>
          </w:p>
        </w:tc>
      </w:tr>
      <w:tr w:rsidR="00E10EB4" w:rsidRPr="00E10EB4" w:rsidTr="00B753D5">
        <w:tc>
          <w:tcPr>
            <w:tcW w:w="2492" w:type="dxa"/>
            <w:tcBorders>
              <w:top w:val="single" w:sz="4" w:space="0" w:color="auto"/>
              <w:left w:val="single" w:sz="4" w:space="0" w:color="auto"/>
              <w:bottom w:val="single" w:sz="4" w:space="0" w:color="auto"/>
              <w:right w:val="single" w:sz="4" w:space="0" w:color="auto"/>
            </w:tcBorders>
          </w:tcPr>
          <w:p w:rsidR="00E10EB4" w:rsidRPr="00E10EB4" w:rsidRDefault="00E10EB4" w:rsidP="00B753D5">
            <w:pPr>
              <w:jc w:val="center"/>
              <w:rPr>
                <w:rFonts w:ascii="Times New Roman" w:hAnsi="Times New Roman" w:cs="Times New Roman"/>
                <w:b/>
                <w:sz w:val="20"/>
                <w:szCs w:val="20"/>
              </w:rPr>
            </w:pPr>
            <w:r w:rsidRPr="00E10EB4">
              <w:rPr>
                <w:rFonts w:ascii="Times New Roman" w:hAnsi="Times New Roman" w:cs="Times New Roman"/>
                <w:b/>
                <w:sz w:val="20"/>
                <w:szCs w:val="20"/>
              </w:rPr>
              <w:t xml:space="preserve">Психолого-педагогическое и методическое сопровождение </w:t>
            </w:r>
          </w:p>
        </w:tc>
        <w:tc>
          <w:tcPr>
            <w:tcW w:w="12294" w:type="dxa"/>
            <w:gridSpan w:val="6"/>
            <w:tcBorders>
              <w:top w:val="single" w:sz="4" w:space="0" w:color="auto"/>
              <w:left w:val="single" w:sz="4" w:space="0" w:color="auto"/>
              <w:bottom w:val="single" w:sz="4" w:space="0" w:color="auto"/>
              <w:right w:val="single" w:sz="4" w:space="0" w:color="auto"/>
            </w:tcBorders>
          </w:tcPr>
          <w:p w:rsidR="00E10EB4" w:rsidRPr="00E10EB4" w:rsidRDefault="00E10EB4" w:rsidP="00E10EB4">
            <w:pPr>
              <w:pStyle w:val="af9"/>
              <w:numPr>
                <w:ilvl w:val="0"/>
                <w:numId w:val="64"/>
              </w:numPr>
              <w:jc w:val="both"/>
              <w:rPr>
                <w:rFonts w:ascii="Times New Roman" w:hAnsi="Times New Roman" w:cs="Times New Roman"/>
                <w:sz w:val="20"/>
                <w:szCs w:val="20"/>
              </w:rPr>
            </w:pPr>
            <w:r w:rsidRPr="00E10EB4">
              <w:rPr>
                <w:rFonts w:ascii="Times New Roman" w:hAnsi="Times New Roman" w:cs="Times New Roman"/>
                <w:sz w:val="20"/>
                <w:szCs w:val="20"/>
              </w:rPr>
              <w:t>Обработка результатов диагностики, анкетирования.</w:t>
            </w:r>
          </w:p>
          <w:p w:rsidR="00E10EB4" w:rsidRPr="00E10EB4" w:rsidRDefault="00E10EB4" w:rsidP="00E10EB4">
            <w:pPr>
              <w:pStyle w:val="af9"/>
              <w:numPr>
                <w:ilvl w:val="0"/>
                <w:numId w:val="64"/>
              </w:numPr>
              <w:jc w:val="both"/>
              <w:rPr>
                <w:rFonts w:ascii="Times New Roman" w:hAnsi="Times New Roman" w:cs="Times New Roman"/>
                <w:sz w:val="20"/>
                <w:szCs w:val="20"/>
              </w:rPr>
            </w:pPr>
            <w:r w:rsidRPr="00E10EB4">
              <w:rPr>
                <w:rFonts w:ascii="Times New Roman" w:hAnsi="Times New Roman" w:cs="Times New Roman"/>
                <w:sz w:val="20"/>
                <w:szCs w:val="20"/>
              </w:rPr>
              <w:t>Разработка рекомендаций, консультаций.</w:t>
            </w:r>
          </w:p>
          <w:p w:rsidR="00E10EB4" w:rsidRPr="00E10EB4" w:rsidRDefault="00E10EB4" w:rsidP="00E10EB4">
            <w:pPr>
              <w:pStyle w:val="af9"/>
              <w:numPr>
                <w:ilvl w:val="0"/>
                <w:numId w:val="64"/>
              </w:numPr>
              <w:jc w:val="both"/>
              <w:rPr>
                <w:rFonts w:ascii="Times New Roman" w:hAnsi="Times New Roman" w:cs="Times New Roman"/>
                <w:sz w:val="20"/>
                <w:szCs w:val="20"/>
              </w:rPr>
            </w:pPr>
            <w:r w:rsidRPr="00E10EB4">
              <w:rPr>
                <w:rFonts w:ascii="Times New Roman" w:hAnsi="Times New Roman" w:cs="Times New Roman"/>
                <w:sz w:val="20"/>
                <w:szCs w:val="20"/>
              </w:rPr>
              <w:t>Подготовка к тренингу.</w:t>
            </w:r>
          </w:p>
          <w:p w:rsidR="00E10EB4" w:rsidRPr="00E10EB4" w:rsidRDefault="00E10EB4" w:rsidP="00E10EB4">
            <w:pPr>
              <w:pStyle w:val="af9"/>
              <w:numPr>
                <w:ilvl w:val="0"/>
                <w:numId w:val="64"/>
              </w:numPr>
              <w:jc w:val="both"/>
              <w:rPr>
                <w:rFonts w:ascii="Times New Roman" w:hAnsi="Times New Roman" w:cs="Times New Roman"/>
                <w:sz w:val="20"/>
                <w:szCs w:val="20"/>
              </w:rPr>
            </w:pPr>
            <w:r w:rsidRPr="00E10EB4">
              <w:rPr>
                <w:rFonts w:ascii="Times New Roman" w:hAnsi="Times New Roman" w:cs="Times New Roman"/>
                <w:sz w:val="20"/>
                <w:szCs w:val="20"/>
              </w:rPr>
              <w:t>Оформление и ведение документации.</w:t>
            </w:r>
          </w:p>
        </w:tc>
      </w:tr>
      <w:tr w:rsidR="00E10EB4" w:rsidRPr="00E10EB4" w:rsidTr="00B753D5">
        <w:tc>
          <w:tcPr>
            <w:tcW w:w="2492" w:type="dxa"/>
            <w:tcBorders>
              <w:top w:val="single" w:sz="4" w:space="0" w:color="auto"/>
              <w:left w:val="single" w:sz="4" w:space="0" w:color="auto"/>
              <w:bottom w:val="single" w:sz="4" w:space="0" w:color="auto"/>
              <w:right w:val="single" w:sz="4" w:space="0" w:color="auto"/>
            </w:tcBorders>
          </w:tcPr>
          <w:p w:rsidR="00E10EB4" w:rsidRPr="00E10EB4" w:rsidRDefault="00E10EB4" w:rsidP="00B753D5">
            <w:pPr>
              <w:jc w:val="center"/>
              <w:rPr>
                <w:rFonts w:ascii="Times New Roman" w:hAnsi="Times New Roman" w:cs="Times New Roman"/>
                <w:b/>
                <w:sz w:val="20"/>
                <w:szCs w:val="20"/>
              </w:rPr>
            </w:pPr>
            <w:r w:rsidRPr="00E10EB4">
              <w:rPr>
                <w:rFonts w:ascii="Times New Roman" w:hAnsi="Times New Roman" w:cs="Times New Roman"/>
                <w:b/>
                <w:sz w:val="20"/>
                <w:szCs w:val="20"/>
              </w:rPr>
              <w:lastRenderedPageBreak/>
              <w:t>Психологическая экспертиза</w:t>
            </w:r>
          </w:p>
        </w:tc>
        <w:tc>
          <w:tcPr>
            <w:tcW w:w="12294" w:type="dxa"/>
            <w:gridSpan w:val="6"/>
            <w:tcBorders>
              <w:top w:val="single" w:sz="4" w:space="0" w:color="auto"/>
              <w:left w:val="single" w:sz="4" w:space="0" w:color="auto"/>
              <w:bottom w:val="single" w:sz="4" w:space="0" w:color="auto"/>
              <w:right w:val="single" w:sz="4" w:space="0" w:color="auto"/>
            </w:tcBorders>
          </w:tcPr>
          <w:p w:rsidR="00E10EB4" w:rsidRPr="00E10EB4" w:rsidRDefault="00E10EB4" w:rsidP="00E10EB4">
            <w:pPr>
              <w:pStyle w:val="af9"/>
              <w:numPr>
                <w:ilvl w:val="0"/>
                <w:numId w:val="65"/>
              </w:numPr>
              <w:jc w:val="both"/>
              <w:rPr>
                <w:rFonts w:ascii="Times New Roman" w:hAnsi="Times New Roman" w:cs="Times New Roman"/>
                <w:sz w:val="20"/>
                <w:szCs w:val="20"/>
              </w:rPr>
            </w:pPr>
            <w:r w:rsidRPr="00E10EB4">
              <w:rPr>
                <w:rFonts w:ascii="Times New Roman" w:hAnsi="Times New Roman" w:cs="Times New Roman"/>
                <w:sz w:val="20"/>
                <w:szCs w:val="20"/>
              </w:rPr>
              <w:t xml:space="preserve">Работа </w:t>
            </w:r>
            <w:proofErr w:type="spellStart"/>
            <w:r w:rsidRPr="00E10EB4">
              <w:rPr>
                <w:rFonts w:ascii="Times New Roman" w:hAnsi="Times New Roman" w:cs="Times New Roman"/>
                <w:sz w:val="20"/>
                <w:szCs w:val="20"/>
              </w:rPr>
              <w:t>ППк</w:t>
            </w:r>
            <w:proofErr w:type="spellEnd"/>
            <w:r w:rsidRPr="00E10EB4">
              <w:rPr>
                <w:rFonts w:ascii="Times New Roman" w:hAnsi="Times New Roman" w:cs="Times New Roman"/>
                <w:sz w:val="20"/>
                <w:szCs w:val="20"/>
              </w:rPr>
              <w:t xml:space="preserve"> ДОО.</w:t>
            </w:r>
          </w:p>
          <w:p w:rsidR="00E10EB4" w:rsidRPr="00E10EB4" w:rsidRDefault="00E10EB4" w:rsidP="00E10EB4">
            <w:pPr>
              <w:pStyle w:val="af9"/>
              <w:numPr>
                <w:ilvl w:val="0"/>
                <w:numId w:val="65"/>
              </w:numPr>
              <w:jc w:val="both"/>
              <w:rPr>
                <w:rFonts w:ascii="Times New Roman" w:hAnsi="Times New Roman" w:cs="Times New Roman"/>
                <w:sz w:val="20"/>
                <w:szCs w:val="20"/>
              </w:rPr>
            </w:pPr>
            <w:r w:rsidRPr="00E10EB4">
              <w:rPr>
                <w:rFonts w:ascii="Times New Roman" w:hAnsi="Times New Roman" w:cs="Times New Roman"/>
                <w:sz w:val="20"/>
                <w:szCs w:val="20"/>
              </w:rPr>
              <w:t>Оценка комфортности и безопасности образовательной среды ДОО.</w:t>
            </w:r>
          </w:p>
        </w:tc>
      </w:tr>
      <w:tr w:rsidR="00E10EB4" w:rsidRPr="00E10EB4" w:rsidTr="00B753D5">
        <w:tc>
          <w:tcPr>
            <w:tcW w:w="14786" w:type="dxa"/>
            <w:gridSpan w:val="7"/>
            <w:tcBorders>
              <w:top w:val="single" w:sz="4" w:space="0" w:color="auto"/>
              <w:left w:val="single" w:sz="4" w:space="0" w:color="auto"/>
              <w:bottom w:val="single" w:sz="4" w:space="0" w:color="auto"/>
              <w:right w:val="single" w:sz="4" w:space="0" w:color="auto"/>
            </w:tcBorders>
          </w:tcPr>
          <w:p w:rsidR="00E10EB4" w:rsidRPr="00E10EB4" w:rsidRDefault="00E10EB4" w:rsidP="00B753D5">
            <w:pPr>
              <w:pStyle w:val="af9"/>
              <w:ind w:left="360"/>
              <w:jc w:val="center"/>
              <w:rPr>
                <w:rFonts w:ascii="Times New Roman" w:hAnsi="Times New Roman" w:cs="Times New Roman"/>
                <w:b/>
                <w:sz w:val="20"/>
                <w:szCs w:val="20"/>
              </w:rPr>
            </w:pPr>
            <w:r w:rsidRPr="00E10EB4">
              <w:rPr>
                <w:rFonts w:ascii="Times New Roman" w:hAnsi="Times New Roman" w:cs="Times New Roman"/>
                <w:b/>
                <w:sz w:val="20"/>
                <w:szCs w:val="20"/>
              </w:rPr>
              <w:t xml:space="preserve">Ноябрь </w:t>
            </w:r>
          </w:p>
        </w:tc>
      </w:tr>
      <w:tr w:rsidR="00E10EB4" w:rsidRPr="00E10EB4" w:rsidTr="00B753D5">
        <w:tc>
          <w:tcPr>
            <w:tcW w:w="2492" w:type="dxa"/>
            <w:tcBorders>
              <w:top w:val="single" w:sz="4" w:space="0" w:color="auto"/>
              <w:left w:val="single" w:sz="4" w:space="0" w:color="auto"/>
              <w:bottom w:val="single" w:sz="4" w:space="0" w:color="auto"/>
              <w:right w:val="single" w:sz="4" w:space="0" w:color="auto"/>
            </w:tcBorders>
          </w:tcPr>
          <w:p w:rsidR="00E10EB4" w:rsidRPr="00E10EB4" w:rsidRDefault="00E10EB4" w:rsidP="00B753D5">
            <w:pPr>
              <w:jc w:val="center"/>
              <w:rPr>
                <w:rFonts w:ascii="Times New Roman" w:hAnsi="Times New Roman" w:cs="Times New Roman"/>
                <w:b/>
                <w:sz w:val="20"/>
                <w:szCs w:val="20"/>
              </w:rPr>
            </w:pPr>
            <w:r w:rsidRPr="00E10EB4">
              <w:rPr>
                <w:rFonts w:ascii="Times New Roman" w:hAnsi="Times New Roman" w:cs="Times New Roman"/>
                <w:b/>
                <w:sz w:val="20"/>
                <w:szCs w:val="20"/>
              </w:rPr>
              <w:t>Психологическая диагностика</w:t>
            </w:r>
          </w:p>
        </w:tc>
        <w:tc>
          <w:tcPr>
            <w:tcW w:w="4278" w:type="dxa"/>
            <w:gridSpan w:val="2"/>
            <w:tcBorders>
              <w:top w:val="single" w:sz="4" w:space="0" w:color="auto"/>
              <w:left w:val="single" w:sz="4" w:space="0" w:color="auto"/>
              <w:bottom w:val="single" w:sz="4" w:space="0" w:color="auto"/>
              <w:right w:val="single" w:sz="4" w:space="0" w:color="auto"/>
            </w:tcBorders>
          </w:tcPr>
          <w:p w:rsidR="00E10EB4" w:rsidRPr="00E10EB4" w:rsidRDefault="00E10EB4" w:rsidP="00E10EB4">
            <w:pPr>
              <w:pStyle w:val="af9"/>
              <w:numPr>
                <w:ilvl w:val="0"/>
                <w:numId w:val="69"/>
              </w:numPr>
              <w:jc w:val="both"/>
              <w:rPr>
                <w:rFonts w:ascii="Times New Roman" w:hAnsi="Times New Roman" w:cs="Times New Roman"/>
                <w:sz w:val="20"/>
                <w:szCs w:val="20"/>
              </w:rPr>
            </w:pPr>
            <w:r w:rsidRPr="00E10EB4">
              <w:rPr>
                <w:rFonts w:ascii="Times New Roman" w:hAnsi="Times New Roman" w:cs="Times New Roman"/>
                <w:sz w:val="20"/>
                <w:szCs w:val="20"/>
              </w:rPr>
              <w:t xml:space="preserve">Контрольная диагностика уровня </w:t>
            </w:r>
            <w:proofErr w:type="spellStart"/>
            <w:r w:rsidRPr="00E10EB4">
              <w:rPr>
                <w:rFonts w:ascii="Times New Roman" w:hAnsi="Times New Roman" w:cs="Times New Roman"/>
                <w:sz w:val="20"/>
                <w:szCs w:val="20"/>
              </w:rPr>
              <w:t>адаптированности</w:t>
            </w:r>
            <w:proofErr w:type="spellEnd"/>
            <w:r w:rsidRPr="00E10EB4">
              <w:rPr>
                <w:rFonts w:ascii="Times New Roman" w:hAnsi="Times New Roman" w:cs="Times New Roman"/>
                <w:sz w:val="20"/>
                <w:szCs w:val="20"/>
              </w:rPr>
              <w:t xml:space="preserve"> детей к условиям ДОО.</w:t>
            </w:r>
          </w:p>
          <w:p w:rsidR="00E10EB4" w:rsidRPr="00E10EB4" w:rsidRDefault="00E10EB4" w:rsidP="00E10EB4">
            <w:pPr>
              <w:pStyle w:val="af9"/>
              <w:numPr>
                <w:ilvl w:val="0"/>
                <w:numId w:val="69"/>
              </w:numPr>
              <w:jc w:val="both"/>
              <w:rPr>
                <w:rFonts w:ascii="Times New Roman" w:hAnsi="Times New Roman" w:cs="Times New Roman"/>
                <w:sz w:val="20"/>
                <w:szCs w:val="20"/>
              </w:rPr>
            </w:pPr>
            <w:r w:rsidRPr="00E10EB4">
              <w:rPr>
                <w:rFonts w:ascii="Times New Roman" w:hAnsi="Times New Roman" w:cs="Times New Roman"/>
                <w:sz w:val="20"/>
                <w:szCs w:val="20"/>
              </w:rPr>
              <w:t>Оценка эмоционального состояния ребенка в ДОО (наблюдение).</w:t>
            </w:r>
          </w:p>
        </w:tc>
        <w:tc>
          <w:tcPr>
            <w:tcW w:w="4079" w:type="dxa"/>
            <w:gridSpan w:val="2"/>
            <w:tcBorders>
              <w:top w:val="single" w:sz="4" w:space="0" w:color="auto"/>
              <w:left w:val="single" w:sz="4" w:space="0" w:color="auto"/>
              <w:bottom w:val="single" w:sz="4" w:space="0" w:color="auto"/>
              <w:right w:val="single" w:sz="4" w:space="0" w:color="auto"/>
            </w:tcBorders>
          </w:tcPr>
          <w:p w:rsidR="00E10EB4" w:rsidRPr="00E10EB4" w:rsidRDefault="00E10EB4" w:rsidP="00E10EB4">
            <w:pPr>
              <w:pStyle w:val="af9"/>
              <w:numPr>
                <w:ilvl w:val="0"/>
                <w:numId w:val="70"/>
              </w:numPr>
              <w:jc w:val="both"/>
              <w:rPr>
                <w:rFonts w:ascii="Times New Roman" w:hAnsi="Times New Roman" w:cs="Times New Roman"/>
                <w:sz w:val="20"/>
                <w:szCs w:val="20"/>
              </w:rPr>
            </w:pPr>
            <w:r w:rsidRPr="00E10EB4">
              <w:rPr>
                <w:rFonts w:ascii="Times New Roman" w:hAnsi="Times New Roman" w:cs="Times New Roman"/>
                <w:sz w:val="20"/>
                <w:szCs w:val="20"/>
              </w:rPr>
              <w:t xml:space="preserve">Оценка эффективности стиля педагогического общения педагога с детьми (Ю. </w:t>
            </w:r>
            <w:proofErr w:type="spellStart"/>
            <w:r w:rsidRPr="00E10EB4">
              <w:rPr>
                <w:rFonts w:ascii="Times New Roman" w:hAnsi="Times New Roman" w:cs="Times New Roman"/>
                <w:sz w:val="20"/>
                <w:szCs w:val="20"/>
              </w:rPr>
              <w:t>Вьюнкова</w:t>
            </w:r>
            <w:proofErr w:type="spellEnd"/>
            <w:r w:rsidRPr="00E10EB4">
              <w:rPr>
                <w:rFonts w:ascii="Times New Roman" w:hAnsi="Times New Roman" w:cs="Times New Roman"/>
                <w:sz w:val="20"/>
                <w:szCs w:val="20"/>
              </w:rPr>
              <w:t>).</w:t>
            </w:r>
          </w:p>
        </w:tc>
        <w:tc>
          <w:tcPr>
            <w:tcW w:w="3937" w:type="dxa"/>
            <w:gridSpan w:val="2"/>
            <w:tcBorders>
              <w:top w:val="single" w:sz="4" w:space="0" w:color="auto"/>
              <w:left w:val="single" w:sz="4" w:space="0" w:color="auto"/>
              <w:bottom w:val="single" w:sz="4" w:space="0" w:color="auto"/>
              <w:right w:val="single" w:sz="4" w:space="0" w:color="auto"/>
            </w:tcBorders>
          </w:tcPr>
          <w:p w:rsidR="00E10EB4" w:rsidRPr="00E10EB4" w:rsidRDefault="00E10EB4" w:rsidP="00E10EB4">
            <w:pPr>
              <w:pStyle w:val="af9"/>
              <w:numPr>
                <w:ilvl w:val="0"/>
                <w:numId w:val="71"/>
              </w:numPr>
              <w:ind w:left="0"/>
              <w:jc w:val="both"/>
              <w:rPr>
                <w:rFonts w:ascii="Times New Roman" w:hAnsi="Times New Roman" w:cs="Times New Roman"/>
                <w:sz w:val="20"/>
                <w:szCs w:val="20"/>
              </w:rPr>
            </w:pPr>
            <w:r w:rsidRPr="00E10EB4">
              <w:rPr>
                <w:rFonts w:ascii="Times New Roman" w:hAnsi="Times New Roman" w:cs="Times New Roman"/>
                <w:sz w:val="20"/>
                <w:szCs w:val="20"/>
              </w:rPr>
              <w:t>Оценка уровня тревожности ребенка (тест А.И. Захарова) (по запросу).</w:t>
            </w:r>
          </w:p>
        </w:tc>
      </w:tr>
      <w:tr w:rsidR="00E10EB4" w:rsidRPr="00E10EB4" w:rsidTr="00B753D5">
        <w:trPr>
          <w:trHeight w:val="1104"/>
        </w:trPr>
        <w:tc>
          <w:tcPr>
            <w:tcW w:w="2492" w:type="dxa"/>
            <w:tcBorders>
              <w:top w:val="single" w:sz="4" w:space="0" w:color="auto"/>
              <w:left w:val="single" w:sz="4" w:space="0" w:color="auto"/>
              <w:bottom w:val="single" w:sz="4" w:space="0" w:color="auto"/>
              <w:right w:val="single" w:sz="4" w:space="0" w:color="auto"/>
            </w:tcBorders>
          </w:tcPr>
          <w:p w:rsidR="00E10EB4" w:rsidRPr="00E10EB4" w:rsidRDefault="00E10EB4" w:rsidP="00B753D5">
            <w:pPr>
              <w:jc w:val="center"/>
              <w:rPr>
                <w:rFonts w:ascii="Times New Roman" w:hAnsi="Times New Roman" w:cs="Times New Roman"/>
                <w:b/>
                <w:sz w:val="20"/>
                <w:szCs w:val="20"/>
              </w:rPr>
            </w:pPr>
            <w:r w:rsidRPr="00E10EB4">
              <w:rPr>
                <w:rFonts w:ascii="Times New Roman" w:hAnsi="Times New Roman" w:cs="Times New Roman"/>
                <w:b/>
                <w:sz w:val="20"/>
                <w:szCs w:val="20"/>
              </w:rPr>
              <w:t>Коррекционно-развивающая работа</w:t>
            </w:r>
          </w:p>
        </w:tc>
        <w:tc>
          <w:tcPr>
            <w:tcW w:w="4278" w:type="dxa"/>
            <w:gridSpan w:val="2"/>
            <w:tcBorders>
              <w:top w:val="single" w:sz="4" w:space="0" w:color="auto"/>
              <w:left w:val="single" w:sz="4" w:space="0" w:color="auto"/>
              <w:bottom w:val="single" w:sz="4" w:space="0" w:color="auto"/>
              <w:right w:val="single" w:sz="4" w:space="0" w:color="auto"/>
            </w:tcBorders>
          </w:tcPr>
          <w:p w:rsidR="00E10EB4" w:rsidRPr="00E10EB4" w:rsidRDefault="00E10EB4" w:rsidP="00E10EB4">
            <w:pPr>
              <w:pStyle w:val="af9"/>
              <w:numPr>
                <w:ilvl w:val="0"/>
                <w:numId w:val="72"/>
              </w:numPr>
              <w:jc w:val="both"/>
              <w:rPr>
                <w:rFonts w:ascii="Times New Roman" w:hAnsi="Times New Roman" w:cs="Times New Roman"/>
                <w:sz w:val="20"/>
                <w:szCs w:val="20"/>
              </w:rPr>
            </w:pPr>
            <w:r w:rsidRPr="00E10EB4">
              <w:rPr>
                <w:rFonts w:ascii="Times New Roman" w:hAnsi="Times New Roman" w:cs="Times New Roman"/>
                <w:sz w:val="20"/>
                <w:szCs w:val="20"/>
              </w:rPr>
              <w:t>Групповые коррекционно-развивающие занятия по подготовке к школе.</w:t>
            </w:r>
          </w:p>
        </w:tc>
        <w:tc>
          <w:tcPr>
            <w:tcW w:w="4079" w:type="dxa"/>
            <w:gridSpan w:val="2"/>
            <w:tcBorders>
              <w:top w:val="single" w:sz="4" w:space="0" w:color="auto"/>
              <w:left w:val="single" w:sz="4" w:space="0" w:color="auto"/>
              <w:bottom w:val="single" w:sz="4" w:space="0" w:color="auto"/>
              <w:right w:val="single" w:sz="4" w:space="0" w:color="auto"/>
            </w:tcBorders>
          </w:tcPr>
          <w:p w:rsidR="00E10EB4" w:rsidRPr="00E10EB4" w:rsidRDefault="00E10EB4" w:rsidP="00E10EB4">
            <w:pPr>
              <w:pStyle w:val="af9"/>
              <w:numPr>
                <w:ilvl w:val="0"/>
                <w:numId w:val="73"/>
              </w:numPr>
              <w:jc w:val="both"/>
              <w:rPr>
                <w:rFonts w:ascii="Times New Roman" w:hAnsi="Times New Roman" w:cs="Times New Roman"/>
                <w:sz w:val="20"/>
                <w:szCs w:val="20"/>
              </w:rPr>
            </w:pPr>
            <w:r w:rsidRPr="00E10EB4">
              <w:rPr>
                <w:rFonts w:ascii="Times New Roman" w:hAnsi="Times New Roman" w:cs="Times New Roman"/>
                <w:sz w:val="20"/>
                <w:szCs w:val="20"/>
              </w:rPr>
              <w:t xml:space="preserve">Рекомендации по результатам мониторинга </w:t>
            </w:r>
            <w:proofErr w:type="spellStart"/>
            <w:r w:rsidRPr="00E10EB4">
              <w:rPr>
                <w:rFonts w:ascii="Times New Roman" w:hAnsi="Times New Roman" w:cs="Times New Roman"/>
                <w:sz w:val="20"/>
                <w:szCs w:val="20"/>
              </w:rPr>
              <w:t>адаптированности</w:t>
            </w:r>
            <w:proofErr w:type="spellEnd"/>
            <w:r w:rsidRPr="00E10EB4">
              <w:rPr>
                <w:rFonts w:ascii="Times New Roman" w:hAnsi="Times New Roman" w:cs="Times New Roman"/>
                <w:sz w:val="20"/>
                <w:szCs w:val="20"/>
              </w:rPr>
              <w:t xml:space="preserve"> детей к условиям ДОО.</w:t>
            </w:r>
          </w:p>
          <w:p w:rsidR="00E10EB4" w:rsidRPr="00E10EB4" w:rsidRDefault="00E10EB4" w:rsidP="00E10EB4">
            <w:pPr>
              <w:pStyle w:val="af9"/>
              <w:numPr>
                <w:ilvl w:val="0"/>
                <w:numId w:val="73"/>
              </w:numPr>
              <w:jc w:val="both"/>
              <w:rPr>
                <w:rFonts w:ascii="Times New Roman" w:hAnsi="Times New Roman" w:cs="Times New Roman"/>
                <w:sz w:val="20"/>
                <w:szCs w:val="20"/>
              </w:rPr>
            </w:pPr>
            <w:r w:rsidRPr="00E10EB4">
              <w:rPr>
                <w:rFonts w:ascii="Times New Roman" w:hAnsi="Times New Roman" w:cs="Times New Roman"/>
                <w:sz w:val="20"/>
                <w:szCs w:val="20"/>
              </w:rPr>
              <w:t>Рекомендации по формированию предпосылок к овладению учебной деятельности.</w:t>
            </w:r>
          </w:p>
        </w:tc>
        <w:tc>
          <w:tcPr>
            <w:tcW w:w="3937" w:type="dxa"/>
            <w:gridSpan w:val="2"/>
            <w:tcBorders>
              <w:top w:val="single" w:sz="4" w:space="0" w:color="auto"/>
              <w:left w:val="single" w:sz="4" w:space="0" w:color="auto"/>
              <w:bottom w:val="single" w:sz="4" w:space="0" w:color="auto"/>
              <w:right w:val="single" w:sz="4" w:space="0" w:color="auto"/>
            </w:tcBorders>
          </w:tcPr>
          <w:p w:rsidR="00E10EB4" w:rsidRPr="00E10EB4" w:rsidRDefault="00E10EB4" w:rsidP="00E10EB4">
            <w:pPr>
              <w:pStyle w:val="af9"/>
              <w:numPr>
                <w:ilvl w:val="0"/>
                <w:numId w:val="74"/>
              </w:numPr>
              <w:ind w:left="0"/>
              <w:jc w:val="both"/>
              <w:rPr>
                <w:rFonts w:ascii="Times New Roman" w:hAnsi="Times New Roman" w:cs="Times New Roman"/>
                <w:sz w:val="20"/>
                <w:szCs w:val="20"/>
              </w:rPr>
            </w:pPr>
            <w:r w:rsidRPr="00E10EB4">
              <w:rPr>
                <w:rFonts w:ascii="Times New Roman" w:hAnsi="Times New Roman" w:cs="Times New Roman"/>
                <w:sz w:val="20"/>
                <w:szCs w:val="20"/>
              </w:rPr>
              <w:t xml:space="preserve">Рекомендации по результатам мониторинга </w:t>
            </w:r>
            <w:proofErr w:type="spellStart"/>
            <w:r w:rsidRPr="00E10EB4">
              <w:rPr>
                <w:rFonts w:ascii="Times New Roman" w:hAnsi="Times New Roman" w:cs="Times New Roman"/>
                <w:sz w:val="20"/>
                <w:szCs w:val="20"/>
              </w:rPr>
              <w:t>адаптированности</w:t>
            </w:r>
            <w:proofErr w:type="spellEnd"/>
            <w:r w:rsidRPr="00E10EB4">
              <w:rPr>
                <w:rFonts w:ascii="Times New Roman" w:hAnsi="Times New Roman" w:cs="Times New Roman"/>
                <w:sz w:val="20"/>
                <w:szCs w:val="20"/>
              </w:rPr>
              <w:t xml:space="preserve"> детей к условиям ДОО (тяжелый уровень адаптации).</w:t>
            </w:r>
          </w:p>
          <w:p w:rsidR="00E10EB4" w:rsidRPr="00E10EB4" w:rsidRDefault="00E10EB4" w:rsidP="00E10EB4">
            <w:pPr>
              <w:pStyle w:val="af9"/>
              <w:numPr>
                <w:ilvl w:val="0"/>
                <w:numId w:val="74"/>
              </w:numPr>
              <w:ind w:left="0"/>
              <w:jc w:val="both"/>
              <w:rPr>
                <w:rFonts w:ascii="Times New Roman" w:hAnsi="Times New Roman" w:cs="Times New Roman"/>
                <w:sz w:val="20"/>
                <w:szCs w:val="20"/>
              </w:rPr>
            </w:pPr>
            <w:r w:rsidRPr="00E10EB4">
              <w:rPr>
                <w:rFonts w:ascii="Times New Roman" w:hAnsi="Times New Roman" w:cs="Times New Roman"/>
                <w:sz w:val="20"/>
                <w:szCs w:val="20"/>
              </w:rPr>
              <w:t>Рекомендации по формированию предпосылок к овладению учебной деятельности.</w:t>
            </w:r>
          </w:p>
          <w:p w:rsidR="00E10EB4" w:rsidRPr="00E10EB4" w:rsidRDefault="00E10EB4" w:rsidP="00B753D5">
            <w:pPr>
              <w:jc w:val="both"/>
              <w:rPr>
                <w:rFonts w:ascii="Times New Roman" w:hAnsi="Times New Roman" w:cs="Times New Roman"/>
                <w:sz w:val="20"/>
                <w:szCs w:val="20"/>
              </w:rPr>
            </w:pPr>
          </w:p>
        </w:tc>
      </w:tr>
      <w:tr w:rsidR="00E10EB4" w:rsidRPr="00E10EB4" w:rsidTr="00B753D5">
        <w:tc>
          <w:tcPr>
            <w:tcW w:w="2492" w:type="dxa"/>
            <w:tcBorders>
              <w:top w:val="single" w:sz="4" w:space="0" w:color="auto"/>
              <w:left w:val="single" w:sz="4" w:space="0" w:color="auto"/>
              <w:bottom w:val="single" w:sz="4" w:space="0" w:color="auto"/>
              <w:right w:val="single" w:sz="4" w:space="0" w:color="auto"/>
            </w:tcBorders>
          </w:tcPr>
          <w:p w:rsidR="00E10EB4" w:rsidRPr="00E10EB4" w:rsidRDefault="00E10EB4" w:rsidP="00B753D5">
            <w:pPr>
              <w:jc w:val="center"/>
              <w:rPr>
                <w:rFonts w:ascii="Times New Roman" w:hAnsi="Times New Roman" w:cs="Times New Roman"/>
                <w:b/>
                <w:sz w:val="20"/>
                <w:szCs w:val="20"/>
              </w:rPr>
            </w:pPr>
            <w:proofErr w:type="spellStart"/>
            <w:r w:rsidRPr="00E10EB4">
              <w:rPr>
                <w:rFonts w:ascii="Times New Roman" w:hAnsi="Times New Roman" w:cs="Times New Roman"/>
                <w:b/>
                <w:sz w:val="20"/>
                <w:szCs w:val="20"/>
              </w:rPr>
              <w:t>Психопрофилактика</w:t>
            </w:r>
            <w:proofErr w:type="spellEnd"/>
            <w:r w:rsidRPr="00E10EB4">
              <w:rPr>
                <w:rFonts w:ascii="Times New Roman" w:hAnsi="Times New Roman" w:cs="Times New Roman"/>
                <w:b/>
                <w:sz w:val="20"/>
                <w:szCs w:val="20"/>
              </w:rPr>
              <w:t xml:space="preserve"> и психологическое просвещение </w:t>
            </w:r>
          </w:p>
        </w:tc>
        <w:tc>
          <w:tcPr>
            <w:tcW w:w="4278" w:type="dxa"/>
            <w:gridSpan w:val="2"/>
            <w:tcBorders>
              <w:top w:val="single" w:sz="4" w:space="0" w:color="auto"/>
              <w:left w:val="single" w:sz="4" w:space="0" w:color="auto"/>
              <w:bottom w:val="single" w:sz="4" w:space="0" w:color="auto"/>
              <w:right w:val="single" w:sz="4" w:space="0" w:color="auto"/>
            </w:tcBorders>
          </w:tcPr>
          <w:p w:rsidR="00E10EB4" w:rsidRPr="00E10EB4" w:rsidRDefault="00E10EB4" w:rsidP="00E10EB4">
            <w:pPr>
              <w:pStyle w:val="af9"/>
              <w:numPr>
                <w:ilvl w:val="0"/>
                <w:numId w:val="75"/>
              </w:numPr>
              <w:jc w:val="both"/>
              <w:rPr>
                <w:rFonts w:ascii="Times New Roman" w:hAnsi="Times New Roman" w:cs="Times New Roman"/>
                <w:sz w:val="20"/>
                <w:szCs w:val="20"/>
              </w:rPr>
            </w:pPr>
            <w:r w:rsidRPr="00E10EB4">
              <w:rPr>
                <w:rFonts w:ascii="Times New Roman" w:hAnsi="Times New Roman" w:cs="Times New Roman"/>
                <w:sz w:val="20"/>
                <w:szCs w:val="20"/>
              </w:rPr>
              <w:t xml:space="preserve">Включение в режимные моменты приемов релаксации, </w:t>
            </w:r>
            <w:proofErr w:type="spellStart"/>
            <w:r w:rsidRPr="00E10EB4">
              <w:rPr>
                <w:rFonts w:ascii="Times New Roman" w:hAnsi="Times New Roman" w:cs="Times New Roman"/>
                <w:sz w:val="20"/>
                <w:szCs w:val="20"/>
              </w:rPr>
              <w:t>психогимнастики</w:t>
            </w:r>
            <w:proofErr w:type="spellEnd"/>
            <w:r w:rsidRPr="00E10EB4">
              <w:rPr>
                <w:rFonts w:ascii="Times New Roman" w:hAnsi="Times New Roman" w:cs="Times New Roman"/>
                <w:sz w:val="20"/>
                <w:szCs w:val="20"/>
              </w:rPr>
              <w:t>, минуток тишины.</w:t>
            </w:r>
          </w:p>
          <w:p w:rsidR="00E10EB4" w:rsidRPr="00E10EB4" w:rsidRDefault="00E10EB4" w:rsidP="00E10EB4">
            <w:pPr>
              <w:pStyle w:val="af9"/>
              <w:numPr>
                <w:ilvl w:val="0"/>
                <w:numId w:val="75"/>
              </w:numPr>
              <w:jc w:val="both"/>
              <w:rPr>
                <w:rFonts w:ascii="Times New Roman" w:hAnsi="Times New Roman" w:cs="Times New Roman"/>
                <w:sz w:val="20"/>
                <w:szCs w:val="20"/>
              </w:rPr>
            </w:pPr>
            <w:r w:rsidRPr="00E10EB4">
              <w:rPr>
                <w:rFonts w:ascii="Times New Roman" w:hAnsi="Times New Roman" w:cs="Times New Roman"/>
                <w:sz w:val="20"/>
                <w:szCs w:val="20"/>
              </w:rPr>
              <w:t>Игровые сеансы в комнате психологической разгрузки.</w:t>
            </w:r>
          </w:p>
        </w:tc>
        <w:tc>
          <w:tcPr>
            <w:tcW w:w="4079" w:type="dxa"/>
            <w:gridSpan w:val="2"/>
            <w:tcBorders>
              <w:top w:val="single" w:sz="4" w:space="0" w:color="auto"/>
              <w:left w:val="single" w:sz="4" w:space="0" w:color="auto"/>
              <w:right w:val="single" w:sz="4" w:space="0" w:color="auto"/>
            </w:tcBorders>
          </w:tcPr>
          <w:p w:rsidR="00E10EB4" w:rsidRPr="00E10EB4" w:rsidRDefault="00E10EB4" w:rsidP="00B753D5">
            <w:pPr>
              <w:pStyle w:val="af9"/>
              <w:ind w:left="34"/>
              <w:jc w:val="both"/>
              <w:rPr>
                <w:rFonts w:ascii="Times New Roman" w:hAnsi="Times New Roman" w:cs="Times New Roman"/>
                <w:sz w:val="20"/>
                <w:szCs w:val="20"/>
              </w:rPr>
            </w:pPr>
            <w:r w:rsidRPr="00E10EB4">
              <w:rPr>
                <w:rFonts w:ascii="Times New Roman" w:hAnsi="Times New Roman" w:cs="Times New Roman"/>
                <w:sz w:val="20"/>
                <w:szCs w:val="20"/>
              </w:rPr>
              <w:t>По запросу</w:t>
            </w:r>
          </w:p>
        </w:tc>
        <w:tc>
          <w:tcPr>
            <w:tcW w:w="3937" w:type="dxa"/>
            <w:gridSpan w:val="2"/>
            <w:tcBorders>
              <w:top w:val="single" w:sz="4" w:space="0" w:color="auto"/>
              <w:left w:val="single" w:sz="4" w:space="0" w:color="auto"/>
              <w:right w:val="single" w:sz="4" w:space="0" w:color="auto"/>
            </w:tcBorders>
          </w:tcPr>
          <w:p w:rsidR="00E10EB4" w:rsidRPr="00E10EB4" w:rsidRDefault="00E10EB4" w:rsidP="00E10EB4">
            <w:pPr>
              <w:pStyle w:val="af9"/>
              <w:numPr>
                <w:ilvl w:val="3"/>
                <w:numId w:val="75"/>
              </w:numPr>
              <w:tabs>
                <w:tab w:val="left" w:pos="461"/>
              </w:tabs>
              <w:ind w:left="66" w:firstLine="0"/>
              <w:jc w:val="both"/>
              <w:rPr>
                <w:rFonts w:ascii="Times New Roman" w:hAnsi="Times New Roman" w:cs="Times New Roman"/>
                <w:sz w:val="20"/>
                <w:szCs w:val="20"/>
              </w:rPr>
            </w:pPr>
            <w:r w:rsidRPr="00E10EB4">
              <w:rPr>
                <w:rFonts w:ascii="Times New Roman" w:eastAsia="Times New Roman" w:hAnsi="Times New Roman" w:cs="Times New Roman"/>
                <w:sz w:val="20"/>
                <w:szCs w:val="20"/>
                <w:lang w:eastAsia="ru-RU"/>
              </w:rPr>
              <w:t>Стендовая информация по запросу</w:t>
            </w:r>
          </w:p>
          <w:p w:rsidR="00E10EB4" w:rsidRPr="00E10EB4" w:rsidRDefault="00E10EB4" w:rsidP="00E10EB4">
            <w:pPr>
              <w:pStyle w:val="af9"/>
              <w:numPr>
                <w:ilvl w:val="3"/>
                <w:numId w:val="75"/>
              </w:numPr>
              <w:tabs>
                <w:tab w:val="left" w:pos="461"/>
              </w:tabs>
              <w:ind w:left="66" w:firstLine="0"/>
              <w:jc w:val="both"/>
              <w:rPr>
                <w:rFonts w:ascii="Times New Roman" w:eastAsia="Times New Roman" w:hAnsi="Times New Roman" w:cs="Times New Roman"/>
                <w:sz w:val="20"/>
                <w:szCs w:val="20"/>
                <w:lang w:eastAsia="ru-RU"/>
              </w:rPr>
            </w:pPr>
            <w:r w:rsidRPr="00E10EB4">
              <w:rPr>
                <w:rFonts w:ascii="Times New Roman" w:hAnsi="Times New Roman" w:cs="Times New Roman"/>
                <w:sz w:val="20"/>
                <w:szCs w:val="20"/>
              </w:rPr>
              <w:t>Памятка «Адаптация к школе»</w:t>
            </w:r>
          </w:p>
          <w:p w:rsidR="00E10EB4" w:rsidRPr="00E10EB4" w:rsidRDefault="00E10EB4" w:rsidP="00B753D5">
            <w:pPr>
              <w:jc w:val="both"/>
              <w:rPr>
                <w:rFonts w:ascii="Times New Roman" w:hAnsi="Times New Roman" w:cs="Times New Roman"/>
                <w:sz w:val="20"/>
                <w:szCs w:val="20"/>
              </w:rPr>
            </w:pPr>
          </w:p>
        </w:tc>
      </w:tr>
      <w:tr w:rsidR="00E10EB4" w:rsidRPr="00E10EB4" w:rsidTr="00B753D5">
        <w:tc>
          <w:tcPr>
            <w:tcW w:w="2492" w:type="dxa"/>
            <w:tcBorders>
              <w:top w:val="single" w:sz="4" w:space="0" w:color="auto"/>
              <w:left w:val="single" w:sz="4" w:space="0" w:color="auto"/>
              <w:bottom w:val="single" w:sz="4" w:space="0" w:color="auto"/>
              <w:right w:val="single" w:sz="4" w:space="0" w:color="auto"/>
            </w:tcBorders>
          </w:tcPr>
          <w:p w:rsidR="00E10EB4" w:rsidRPr="00E10EB4" w:rsidRDefault="00E10EB4" w:rsidP="00B753D5">
            <w:pPr>
              <w:jc w:val="center"/>
              <w:rPr>
                <w:rFonts w:ascii="Times New Roman" w:hAnsi="Times New Roman" w:cs="Times New Roman"/>
                <w:b/>
                <w:sz w:val="20"/>
                <w:szCs w:val="20"/>
              </w:rPr>
            </w:pPr>
            <w:r w:rsidRPr="00E10EB4">
              <w:rPr>
                <w:rFonts w:ascii="Times New Roman" w:hAnsi="Times New Roman" w:cs="Times New Roman"/>
                <w:b/>
                <w:sz w:val="20"/>
                <w:szCs w:val="20"/>
              </w:rPr>
              <w:t>Психологическое консультирование</w:t>
            </w:r>
          </w:p>
        </w:tc>
        <w:tc>
          <w:tcPr>
            <w:tcW w:w="4278" w:type="dxa"/>
            <w:gridSpan w:val="2"/>
            <w:tcBorders>
              <w:top w:val="single" w:sz="4" w:space="0" w:color="auto"/>
              <w:left w:val="single" w:sz="4" w:space="0" w:color="auto"/>
              <w:bottom w:val="single" w:sz="4" w:space="0" w:color="auto"/>
              <w:right w:val="single" w:sz="4" w:space="0" w:color="auto"/>
            </w:tcBorders>
          </w:tcPr>
          <w:p w:rsidR="00E10EB4" w:rsidRPr="00E10EB4" w:rsidRDefault="00E10EB4" w:rsidP="00E10EB4">
            <w:pPr>
              <w:pStyle w:val="af9"/>
              <w:numPr>
                <w:ilvl w:val="0"/>
                <w:numId w:val="76"/>
              </w:numPr>
              <w:jc w:val="both"/>
              <w:rPr>
                <w:rFonts w:ascii="Times New Roman" w:hAnsi="Times New Roman" w:cs="Times New Roman"/>
                <w:sz w:val="20"/>
                <w:szCs w:val="20"/>
              </w:rPr>
            </w:pPr>
            <w:r w:rsidRPr="00E10EB4">
              <w:rPr>
                <w:rFonts w:ascii="Times New Roman" w:hAnsi="Times New Roman" w:cs="Times New Roman"/>
                <w:sz w:val="20"/>
                <w:szCs w:val="20"/>
              </w:rPr>
              <w:t>Беседа «Что я знаю о школе»</w:t>
            </w:r>
          </w:p>
          <w:p w:rsidR="00E10EB4" w:rsidRPr="00E10EB4" w:rsidRDefault="00E10EB4" w:rsidP="00B753D5">
            <w:pPr>
              <w:pStyle w:val="af9"/>
              <w:ind w:left="360"/>
              <w:jc w:val="both"/>
              <w:rPr>
                <w:rFonts w:ascii="Times New Roman" w:hAnsi="Times New Roman" w:cs="Times New Roman"/>
                <w:sz w:val="20"/>
                <w:szCs w:val="20"/>
              </w:rPr>
            </w:pPr>
          </w:p>
        </w:tc>
        <w:tc>
          <w:tcPr>
            <w:tcW w:w="4079" w:type="dxa"/>
            <w:gridSpan w:val="2"/>
            <w:tcBorders>
              <w:left w:val="single" w:sz="4" w:space="0" w:color="auto"/>
              <w:bottom w:val="single" w:sz="4" w:space="0" w:color="auto"/>
              <w:right w:val="single" w:sz="4" w:space="0" w:color="auto"/>
            </w:tcBorders>
          </w:tcPr>
          <w:p w:rsidR="00E10EB4" w:rsidRPr="00E10EB4" w:rsidRDefault="00E10EB4" w:rsidP="00B753D5">
            <w:pPr>
              <w:pStyle w:val="af9"/>
              <w:ind w:left="34"/>
              <w:jc w:val="both"/>
              <w:rPr>
                <w:rFonts w:ascii="Times New Roman" w:hAnsi="Times New Roman" w:cs="Times New Roman"/>
                <w:sz w:val="20"/>
                <w:szCs w:val="20"/>
              </w:rPr>
            </w:pPr>
            <w:r w:rsidRPr="00E10EB4">
              <w:rPr>
                <w:rFonts w:ascii="Times New Roman" w:hAnsi="Times New Roman" w:cs="Times New Roman"/>
                <w:sz w:val="20"/>
                <w:szCs w:val="20"/>
              </w:rPr>
              <w:t>Памятка «игры и упражнения для развития сферы общения ребенка»</w:t>
            </w:r>
          </w:p>
        </w:tc>
        <w:tc>
          <w:tcPr>
            <w:tcW w:w="3937" w:type="dxa"/>
            <w:gridSpan w:val="2"/>
            <w:tcBorders>
              <w:left w:val="single" w:sz="4" w:space="0" w:color="auto"/>
              <w:bottom w:val="single" w:sz="4" w:space="0" w:color="auto"/>
              <w:right w:val="single" w:sz="4" w:space="0" w:color="auto"/>
            </w:tcBorders>
          </w:tcPr>
          <w:p w:rsidR="00E10EB4" w:rsidRPr="00E10EB4" w:rsidRDefault="00E10EB4" w:rsidP="00B753D5">
            <w:pPr>
              <w:jc w:val="both"/>
              <w:rPr>
                <w:rFonts w:ascii="Times New Roman" w:hAnsi="Times New Roman" w:cs="Times New Roman"/>
                <w:sz w:val="20"/>
                <w:szCs w:val="20"/>
              </w:rPr>
            </w:pPr>
            <w:r w:rsidRPr="00E10EB4">
              <w:rPr>
                <w:rFonts w:ascii="Times New Roman" w:hAnsi="Times New Roman" w:cs="Times New Roman"/>
                <w:sz w:val="20"/>
                <w:szCs w:val="20"/>
              </w:rPr>
              <w:t>Буклет  «Детский онанизм: как реагировать?»</w:t>
            </w:r>
          </w:p>
        </w:tc>
      </w:tr>
      <w:tr w:rsidR="00E10EB4" w:rsidRPr="00E10EB4" w:rsidTr="00B753D5">
        <w:tc>
          <w:tcPr>
            <w:tcW w:w="2492" w:type="dxa"/>
            <w:tcBorders>
              <w:top w:val="single" w:sz="4" w:space="0" w:color="auto"/>
              <w:left w:val="single" w:sz="4" w:space="0" w:color="auto"/>
              <w:bottom w:val="single" w:sz="4" w:space="0" w:color="auto"/>
              <w:right w:val="single" w:sz="4" w:space="0" w:color="auto"/>
            </w:tcBorders>
          </w:tcPr>
          <w:p w:rsidR="00E10EB4" w:rsidRPr="00E10EB4" w:rsidRDefault="00E10EB4" w:rsidP="00B753D5">
            <w:pPr>
              <w:jc w:val="center"/>
              <w:rPr>
                <w:rFonts w:ascii="Times New Roman" w:hAnsi="Times New Roman" w:cs="Times New Roman"/>
                <w:b/>
                <w:sz w:val="20"/>
                <w:szCs w:val="20"/>
              </w:rPr>
            </w:pPr>
            <w:r w:rsidRPr="00E10EB4">
              <w:rPr>
                <w:rFonts w:ascii="Times New Roman" w:hAnsi="Times New Roman" w:cs="Times New Roman"/>
                <w:b/>
                <w:sz w:val="20"/>
                <w:szCs w:val="20"/>
              </w:rPr>
              <w:t xml:space="preserve">Психолого-педагогическое и методическое сопровождение </w:t>
            </w:r>
          </w:p>
        </w:tc>
        <w:tc>
          <w:tcPr>
            <w:tcW w:w="12294" w:type="dxa"/>
            <w:gridSpan w:val="6"/>
            <w:tcBorders>
              <w:top w:val="single" w:sz="4" w:space="0" w:color="auto"/>
              <w:left w:val="single" w:sz="4" w:space="0" w:color="auto"/>
              <w:bottom w:val="single" w:sz="4" w:space="0" w:color="auto"/>
              <w:right w:val="single" w:sz="4" w:space="0" w:color="auto"/>
            </w:tcBorders>
          </w:tcPr>
          <w:p w:rsidR="00E10EB4" w:rsidRPr="00E10EB4" w:rsidRDefault="00E10EB4" w:rsidP="00E10EB4">
            <w:pPr>
              <w:pStyle w:val="af9"/>
              <w:numPr>
                <w:ilvl w:val="0"/>
                <w:numId w:val="77"/>
              </w:numPr>
              <w:jc w:val="both"/>
              <w:rPr>
                <w:rFonts w:ascii="Times New Roman" w:hAnsi="Times New Roman" w:cs="Times New Roman"/>
                <w:sz w:val="20"/>
                <w:szCs w:val="20"/>
              </w:rPr>
            </w:pPr>
            <w:r w:rsidRPr="00E10EB4">
              <w:rPr>
                <w:rFonts w:ascii="Times New Roman" w:hAnsi="Times New Roman" w:cs="Times New Roman"/>
                <w:sz w:val="20"/>
                <w:szCs w:val="20"/>
              </w:rPr>
              <w:t>Разработка рекомендаций, консультаций.</w:t>
            </w:r>
          </w:p>
          <w:p w:rsidR="00E10EB4" w:rsidRPr="00E10EB4" w:rsidRDefault="00E10EB4" w:rsidP="00E10EB4">
            <w:pPr>
              <w:pStyle w:val="af9"/>
              <w:numPr>
                <w:ilvl w:val="0"/>
                <w:numId w:val="77"/>
              </w:numPr>
              <w:jc w:val="both"/>
              <w:rPr>
                <w:rFonts w:ascii="Times New Roman" w:hAnsi="Times New Roman" w:cs="Times New Roman"/>
                <w:sz w:val="20"/>
                <w:szCs w:val="20"/>
              </w:rPr>
            </w:pPr>
            <w:r w:rsidRPr="00E10EB4">
              <w:rPr>
                <w:rFonts w:ascii="Times New Roman" w:hAnsi="Times New Roman" w:cs="Times New Roman"/>
                <w:sz w:val="20"/>
                <w:szCs w:val="20"/>
              </w:rPr>
              <w:t>Оформление и ведение документации.</w:t>
            </w:r>
          </w:p>
          <w:p w:rsidR="00E10EB4" w:rsidRPr="00E10EB4" w:rsidRDefault="00E10EB4" w:rsidP="00E10EB4">
            <w:pPr>
              <w:pStyle w:val="af9"/>
              <w:numPr>
                <w:ilvl w:val="0"/>
                <w:numId w:val="77"/>
              </w:numPr>
              <w:jc w:val="both"/>
              <w:rPr>
                <w:rFonts w:ascii="Times New Roman" w:hAnsi="Times New Roman" w:cs="Times New Roman"/>
                <w:sz w:val="20"/>
                <w:szCs w:val="20"/>
              </w:rPr>
            </w:pPr>
            <w:r w:rsidRPr="00E10EB4">
              <w:rPr>
                <w:rFonts w:ascii="Times New Roman" w:hAnsi="Times New Roman" w:cs="Times New Roman"/>
                <w:sz w:val="20"/>
                <w:szCs w:val="20"/>
              </w:rPr>
              <w:t>Обработка результатов диагностики.</w:t>
            </w:r>
          </w:p>
        </w:tc>
      </w:tr>
      <w:tr w:rsidR="00E10EB4" w:rsidRPr="00E10EB4" w:rsidTr="00B753D5">
        <w:tc>
          <w:tcPr>
            <w:tcW w:w="2492" w:type="dxa"/>
            <w:tcBorders>
              <w:top w:val="single" w:sz="4" w:space="0" w:color="auto"/>
              <w:left w:val="single" w:sz="4" w:space="0" w:color="auto"/>
              <w:bottom w:val="single" w:sz="4" w:space="0" w:color="auto"/>
              <w:right w:val="single" w:sz="4" w:space="0" w:color="auto"/>
            </w:tcBorders>
          </w:tcPr>
          <w:p w:rsidR="00E10EB4" w:rsidRPr="00E10EB4" w:rsidRDefault="00E10EB4" w:rsidP="00B753D5">
            <w:pPr>
              <w:jc w:val="center"/>
              <w:rPr>
                <w:rFonts w:ascii="Times New Roman" w:hAnsi="Times New Roman" w:cs="Times New Roman"/>
                <w:b/>
                <w:sz w:val="20"/>
                <w:szCs w:val="20"/>
              </w:rPr>
            </w:pPr>
            <w:r w:rsidRPr="00E10EB4">
              <w:rPr>
                <w:rFonts w:ascii="Times New Roman" w:hAnsi="Times New Roman" w:cs="Times New Roman"/>
                <w:b/>
                <w:sz w:val="20"/>
                <w:szCs w:val="20"/>
              </w:rPr>
              <w:t>Психологическая экспертиза</w:t>
            </w:r>
          </w:p>
        </w:tc>
        <w:tc>
          <w:tcPr>
            <w:tcW w:w="12294" w:type="dxa"/>
            <w:gridSpan w:val="6"/>
            <w:tcBorders>
              <w:top w:val="single" w:sz="4" w:space="0" w:color="auto"/>
              <w:left w:val="single" w:sz="4" w:space="0" w:color="auto"/>
              <w:bottom w:val="single" w:sz="4" w:space="0" w:color="auto"/>
              <w:right w:val="single" w:sz="4" w:space="0" w:color="auto"/>
            </w:tcBorders>
          </w:tcPr>
          <w:p w:rsidR="00E10EB4" w:rsidRPr="00E10EB4" w:rsidRDefault="00E10EB4" w:rsidP="00E10EB4">
            <w:pPr>
              <w:pStyle w:val="af9"/>
              <w:numPr>
                <w:ilvl w:val="0"/>
                <w:numId w:val="78"/>
              </w:numPr>
              <w:jc w:val="both"/>
              <w:rPr>
                <w:rFonts w:ascii="Times New Roman" w:hAnsi="Times New Roman" w:cs="Times New Roman"/>
                <w:sz w:val="20"/>
                <w:szCs w:val="20"/>
              </w:rPr>
            </w:pPr>
            <w:r w:rsidRPr="00E10EB4">
              <w:rPr>
                <w:rFonts w:ascii="Times New Roman" w:hAnsi="Times New Roman" w:cs="Times New Roman"/>
                <w:sz w:val="20"/>
                <w:szCs w:val="20"/>
              </w:rPr>
              <w:t xml:space="preserve">Работа </w:t>
            </w:r>
            <w:proofErr w:type="spellStart"/>
            <w:r w:rsidRPr="00E10EB4">
              <w:rPr>
                <w:rFonts w:ascii="Times New Roman" w:hAnsi="Times New Roman" w:cs="Times New Roman"/>
                <w:sz w:val="20"/>
                <w:szCs w:val="20"/>
              </w:rPr>
              <w:t>ППк</w:t>
            </w:r>
            <w:proofErr w:type="spellEnd"/>
            <w:r w:rsidRPr="00E10EB4">
              <w:rPr>
                <w:rFonts w:ascii="Times New Roman" w:hAnsi="Times New Roman" w:cs="Times New Roman"/>
                <w:sz w:val="20"/>
                <w:szCs w:val="20"/>
              </w:rPr>
              <w:t xml:space="preserve"> ДОО.</w:t>
            </w:r>
          </w:p>
        </w:tc>
      </w:tr>
      <w:tr w:rsidR="00E10EB4" w:rsidRPr="00E10EB4" w:rsidTr="00B753D5">
        <w:tc>
          <w:tcPr>
            <w:tcW w:w="14786" w:type="dxa"/>
            <w:gridSpan w:val="7"/>
            <w:tcBorders>
              <w:top w:val="single" w:sz="4" w:space="0" w:color="auto"/>
              <w:left w:val="single" w:sz="4" w:space="0" w:color="auto"/>
              <w:bottom w:val="single" w:sz="4" w:space="0" w:color="auto"/>
              <w:right w:val="single" w:sz="4" w:space="0" w:color="auto"/>
            </w:tcBorders>
          </w:tcPr>
          <w:p w:rsidR="00E10EB4" w:rsidRPr="00E10EB4" w:rsidRDefault="00E10EB4" w:rsidP="00B753D5">
            <w:pPr>
              <w:pStyle w:val="af9"/>
              <w:ind w:left="360"/>
              <w:jc w:val="center"/>
              <w:rPr>
                <w:rFonts w:ascii="Times New Roman" w:hAnsi="Times New Roman" w:cs="Times New Roman"/>
                <w:b/>
                <w:sz w:val="20"/>
                <w:szCs w:val="20"/>
              </w:rPr>
            </w:pPr>
            <w:r w:rsidRPr="00E10EB4">
              <w:rPr>
                <w:rFonts w:ascii="Times New Roman" w:hAnsi="Times New Roman" w:cs="Times New Roman"/>
                <w:b/>
                <w:sz w:val="20"/>
                <w:szCs w:val="20"/>
              </w:rPr>
              <w:t>Декабрь</w:t>
            </w:r>
          </w:p>
        </w:tc>
      </w:tr>
      <w:tr w:rsidR="00E10EB4" w:rsidRPr="00E10EB4" w:rsidTr="00B753D5">
        <w:tc>
          <w:tcPr>
            <w:tcW w:w="2492" w:type="dxa"/>
            <w:tcBorders>
              <w:top w:val="single" w:sz="4" w:space="0" w:color="auto"/>
              <w:left w:val="single" w:sz="4" w:space="0" w:color="auto"/>
              <w:bottom w:val="single" w:sz="4" w:space="0" w:color="auto"/>
              <w:right w:val="single" w:sz="4" w:space="0" w:color="auto"/>
            </w:tcBorders>
          </w:tcPr>
          <w:p w:rsidR="00E10EB4" w:rsidRPr="00E10EB4" w:rsidRDefault="00E10EB4" w:rsidP="00B753D5">
            <w:pPr>
              <w:jc w:val="center"/>
              <w:rPr>
                <w:rFonts w:ascii="Times New Roman" w:hAnsi="Times New Roman" w:cs="Times New Roman"/>
                <w:b/>
                <w:sz w:val="20"/>
                <w:szCs w:val="20"/>
              </w:rPr>
            </w:pPr>
            <w:r w:rsidRPr="00E10EB4">
              <w:rPr>
                <w:rFonts w:ascii="Times New Roman" w:hAnsi="Times New Roman" w:cs="Times New Roman"/>
                <w:b/>
                <w:sz w:val="20"/>
                <w:szCs w:val="20"/>
              </w:rPr>
              <w:t>Психологическая диагностика</w:t>
            </w:r>
          </w:p>
        </w:tc>
        <w:tc>
          <w:tcPr>
            <w:tcW w:w="4278" w:type="dxa"/>
            <w:gridSpan w:val="2"/>
            <w:tcBorders>
              <w:top w:val="single" w:sz="4" w:space="0" w:color="auto"/>
              <w:left w:val="single" w:sz="4" w:space="0" w:color="auto"/>
              <w:bottom w:val="single" w:sz="4" w:space="0" w:color="auto"/>
              <w:right w:val="single" w:sz="4" w:space="0" w:color="auto"/>
            </w:tcBorders>
          </w:tcPr>
          <w:p w:rsidR="00E10EB4" w:rsidRPr="00E10EB4" w:rsidRDefault="00E10EB4" w:rsidP="00B753D5">
            <w:pPr>
              <w:jc w:val="both"/>
              <w:rPr>
                <w:rFonts w:ascii="Times New Roman" w:hAnsi="Times New Roman" w:cs="Times New Roman"/>
                <w:sz w:val="20"/>
                <w:szCs w:val="20"/>
              </w:rPr>
            </w:pPr>
            <w:r w:rsidRPr="00E10EB4">
              <w:rPr>
                <w:rFonts w:ascii="Times New Roman" w:hAnsi="Times New Roman" w:cs="Times New Roman"/>
                <w:sz w:val="20"/>
                <w:szCs w:val="20"/>
              </w:rPr>
              <w:t>Диагностика эмоционально-личностной сферы</w:t>
            </w:r>
          </w:p>
        </w:tc>
        <w:tc>
          <w:tcPr>
            <w:tcW w:w="4079" w:type="dxa"/>
            <w:gridSpan w:val="2"/>
            <w:tcBorders>
              <w:top w:val="single" w:sz="4" w:space="0" w:color="auto"/>
              <w:left w:val="single" w:sz="4" w:space="0" w:color="auto"/>
              <w:bottom w:val="single" w:sz="4" w:space="0" w:color="auto"/>
              <w:right w:val="single" w:sz="4" w:space="0" w:color="auto"/>
            </w:tcBorders>
          </w:tcPr>
          <w:p w:rsidR="00E10EB4" w:rsidRPr="00E10EB4" w:rsidRDefault="00E10EB4" w:rsidP="00B753D5">
            <w:pPr>
              <w:jc w:val="both"/>
              <w:rPr>
                <w:rFonts w:ascii="Times New Roman" w:eastAsia="Times New Roman" w:hAnsi="Times New Roman" w:cs="Times New Roman"/>
                <w:sz w:val="20"/>
                <w:szCs w:val="20"/>
                <w:lang w:eastAsia="ru-RU"/>
              </w:rPr>
            </w:pPr>
            <w:r w:rsidRPr="00E10EB4">
              <w:rPr>
                <w:rFonts w:ascii="Times New Roman" w:eastAsia="Times New Roman" w:hAnsi="Times New Roman" w:cs="Times New Roman"/>
                <w:sz w:val="20"/>
                <w:szCs w:val="20"/>
                <w:lang w:eastAsia="ru-RU"/>
              </w:rPr>
              <w:t>Работа по запросу</w:t>
            </w:r>
          </w:p>
        </w:tc>
        <w:tc>
          <w:tcPr>
            <w:tcW w:w="3937" w:type="dxa"/>
            <w:gridSpan w:val="2"/>
            <w:tcBorders>
              <w:top w:val="single" w:sz="4" w:space="0" w:color="auto"/>
              <w:left w:val="single" w:sz="4" w:space="0" w:color="auto"/>
              <w:bottom w:val="single" w:sz="4" w:space="0" w:color="auto"/>
              <w:right w:val="single" w:sz="4" w:space="0" w:color="auto"/>
            </w:tcBorders>
          </w:tcPr>
          <w:p w:rsidR="00E10EB4" w:rsidRPr="00E10EB4" w:rsidRDefault="00E10EB4" w:rsidP="00B753D5">
            <w:pPr>
              <w:jc w:val="both"/>
              <w:rPr>
                <w:rFonts w:ascii="Times New Roman" w:eastAsia="Times New Roman" w:hAnsi="Times New Roman" w:cs="Times New Roman"/>
                <w:sz w:val="20"/>
                <w:szCs w:val="20"/>
                <w:lang w:eastAsia="ru-RU"/>
              </w:rPr>
            </w:pPr>
            <w:r w:rsidRPr="00E10EB4">
              <w:rPr>
                <w:rFonts w:ascii="Times New Roman" w:hAnsi="Times New Roman" w:cs="Times New Roman"/>
                <w:sz w:val="20"/>
                <w:szCs w:val="20"/>
              </w:rPr>
              <w:t>Работа по запросу</w:t>
            </w:r>
          </w:p>
        </w:tc>
      </w:tr>
      <w:tr w:rsidR="00E10EB4" w:rsidRPr="00E10EB4" w:rsidTr="00B753D5">
        <w:trPr>
          <w:trHeight w:val="1104"/>
        </w:trPr>
        <w:tc>
          <w:tcPr>
            <w:tcW w:w="2492" w:type="dxa"/>
            <w:tcBorders>
              <w:top w:val="single" w:sz="4" w:space="0" w:color="auto"/>
              <w:left w:val="single" w:sz="4" w:space="0" w:color="auto"/>
              <w:bottom w:val="single" w:sz="4" w:space="0" w:color="auto"/>
              <w:right w:val="single" w:sz="4" w:space="0" w:color="auto"/>
            </w:tcBorders>
          </w:tcPr>
          <w:p w:rsidR="00E10EB4" w:rsidRPr="00E10EB4" w:rsidRDefault="00E10EB4" w:rsidP="00B753D5">
            <w:pPr>
              <w:jc w:val="center"/>
              <w:rPr>
                <w:rFonts w:ascii="Times New Roman" w:hAnsi="Times New Roman" w:cs="Times New Roman"/>
                <w:b/>
                <w:sz w:val="20"/>
                <w:szCs w:val="20"/>
              </w:rPr>
            </w:pPr>
            <w:r w:rsidRPr="00E10EB4">
              <w:rPr>
                <w:rFonts w:ascii="Times New Roman" w:hAnsi="Times New Roman" w:cs="Times New Roman"/>
                <w:b/>
                <w:sz w:val="20"/>
                <w:szCs w:val="20"/>
              </w:rPr>
              <w:t>Коррекционно-развивающая работа</w:t>
            </w:r>
          </w:p>
        </w:tc>
        <w:tc>
          <w:tcPr>
            <w:tcW w:w="4278" w:type="dxa"/>
            <w:gridSpan w:val="2"/>
            <w:tcBorders>
              <w:top w:val="single" w:sz="4" w:space="0" w:color="auto"/>
              <w:left w:val="single" w:sz="4" w:space="0" w:color="auto"/>
              <w:bottom w:val="single" w:sz="4" w:space="0" w:color="auto"/>
              <w:right w:val="single" w:sz="4" w:space="0" w:color="auto"/>
            </w:tcBorders>
          </w:tcPr>
          <w:p w:rsidR="00E10EB4" w:rsidRPr="00E10EB4" w:rsidRDefault="00E10EB4" w:rsidP="00B753D5">
            <w:pPr>
              <w:jc w:val="both"/>
              <w:rPr>
                <w:rFonts w:ascii="Times New Roman" w:hAnsi="Times New Roman" w:cs="Times New Roman"/>
                <w:sz w:val="20"/>
                <w:szCs w:val="20"/>
              </w:rPr>
            </w:pPr>
            <w:r w:rsidRPr="00E10EB4">
              <w:rPr>
                <w:rFonts w:ascii="Times New Roman" w:hAnsi="Times New Roman" w:cs="Times New Roman"/>
                <w:sz w:val="20"/>
                <w:szCs w:val="20"/>
              </w:rPr>
              <w:t>Групповые коррекционно-развивающие занятия.</w:t>
            </w:r>
          </w:p>
        </w:tc>
        <w:tc>
          <w:tcPr>
            <w:tcW w:w="8016" w:type="dxa"/>
            <w:gridSpan w:val="4"/>
            <w:tcBorders>
              <w:top w:val="single" w:sz="4" w:space="0" w:color="auto"/>
              <w:left w:val="single" w:sz="4" w:space="0" w:color="auto"/>
              <w:bottom w:val="single" w:sz="4" w:space="0" w:color="auto"/>
              <w:right w:val="single" w:sz="4" w:space="0" w:color="auto"/>
            </w:tcBorders>
          </w:tcPr>
          <w:p w:rsidR="00E10EB4" w:rsidRPr="00E10EB4" w:rsidRDefault="00E10EB4" w:rsidP="00B753D5">
            <w:pPr>
              <w:jc w:val="center"/>
              <w:rPr>
                <w:rFonts w:ascii="Times New Roman" w:hAnsi="Times New Roman" w:cs="Times New Roman"/>
                <w:sz w:val="20"/>
                <w:szCs w:val="20"/>
              </w:rPr>
            </w:pPr>
            <w:r w:rsidRPr="00E10EB4">
              <w:rPr>
                <w:rFonts w:ascii="Times New Roman" w:hAnsi="Times New Roman" w:cs="Times New Roman"/>
                <w:sz w:val="20"/>
                <w:szCs w:val="20"/>
              </w:rPr>
              <w:t>Работа по запросу</w:t>
            </w:r>
          </w:p>
        </w:tc>
      </w:tr>
      <w:tr w:rsidR="00E10EB4" w:rsidRPr="00E10EB4" w:rsidTr="00B753D5">
        <w:tc>
          <w:tcPr>
            <w:tcW w:w="2492" w:type="dxa"/>
            <w:tcBorders>
              <w:top w:val="single" w:sz="4" w:space="0" w:color="auto"/>
              <w:left w:val="single" w:sz="4" w:space="0" w:color="auto"/>
              <w:bottom w:val="single" w:sz="4" w:space="0" w:color="auto"/>
              <w:right w:val="single" w:sz="4" w:space="0" w:color="auto"/>
            </w:tcBorders>
          </w:tcPr>
          <w:p w:rsidR="00E10EB4" w:rsidRPr="00E10EB4" w:rsidRDefault="00E10EB4" w:rsidP="00B753D5">
            <w:pPr>
              <w:jc w:val="center"/>
              <w:rPr>
                <w:rFonts w:ascii="Times New Roman" w:hAnsi="Times New Roman" w:cs="Times New Roman"/>
                <w:b/>
                <w:sz w:val="20"/>
                <w:szCs w:val="20"/>
              </w:rPr>
            </w:pPr>
            <w:proofErr w:type="spellStart"/>
            <w:r w:rsidRPr="00E10EB4">
              <w:rPr>
                <w:rFonts w:ascii="Times New Roman" w:hAnsi="Times New Roman" w:cs="Times New Roman"/>
                <w:b/>
                <w:sz w:val="20"/>
                <w:szCs w:val="20"/>
              </w:rPr>
              <w:t>Психопрофилактика</w:t>
            </w:r>
            <w:proofErr w:type="spellEnd"/>
            <w:r w:rsidRPr="00E10EB4">
              <w:rPr>
                <w:rFonts w:ascii="Times New Roman" w:hAnsi="Times New Roman" w:cs="Times New Roman"/>
                <w:b/>
                <w:sz w:val="20"/>
                <w:szCs w:val="20"/>
              </w:rPr>
              <w:t xml:space="preserve"> и психологическое </w:t>
            </w:r>
            <w:r w:rsidRPr="00E10EB4">
              <w:rPr>
                <w:rFonts w:ascii="Times New Roman" w:hAnsi="Times New Roman" w:cs="Times New Roman"/>
                <w:b/>
                <w:sz w:val="20"/>
                <w:szCs w:val="20"/>
              </w:rPr>
              <w:lastRenderedPageBreak/>
              <w:t xml:space="preserve">просвещение </w:t>
            </w:r>
          </w:p>
        </w:tc>
        <w:tc>
          <w:tcPr>
            <w:tcW w:w="4278" w:type="dxa"/>
            <w:gridSpan w:val="2"/>
            <w:tcBorders>
              <w:top w:val="single" w:sz="4" w:space="0" w:color="auto"/>
              <w:left w:val="single" w:sz="4" w:space="0" w:color="auto"/>
              <w:bottom w:val="single" w:sz="4" w:space="0" w:color="auto"/>
              <w:right w:val="single" w:sz="4" w:space="0" w:color="auto"/>
            </w:tcBorders>
          </w:tcPr>
          <w:p w:rsidR="00E10EB4" w:rsidRPr="00E10EB4" w:rsidRDefault="00E10EB4" w:rsidP="00E10EB4">
            <w:pPr>
              <w:pStyle w:val="af9"/>
              <w:numPr>
                <w:ilvl w:val="3"/>
                <w:numId w:val="78"/>
              </w:numPr>
              <w:tabs>
                <w:tab w:val="left" w:pos="298"/>
              </w:tabs>
              <w:ind w:left="343"/>
              <w:jc w:val="both"/>
              <w:rPr>
                <w:rFonts w:ascii="Times New Roman" w:hAnsi="Times New Roman" w:cs="Times New Roman"/>
                <w:sz w:val="20"/>
                <w:szCs w:val="20"/>
              </w:rPr>
            </w:pPr>
            <w:r w:rsidRPr="00E10EB4">
              <w:rPr>
                <w:rFonts w:ascii="Times New Roman" w:hAnsi="Times New Roman" w:cs="Times New Roman"/>
                <w:sz w:val="20"/>
                <w:szCs w:val="20"/>
              </w:rPr>
              <w:lastRenderedPageBreak/>
              <w:t xml:space="preserve">Включение в режимные моменты приемов релаксации, </w:t>
            </w:r>
            <w:proofErr w:type="spellStart"/>
            <w:r w:rsidRPr="00E10EB4">
              <w:rPr>
                <w:rFonts w:ascii="Times New Roman" w:hAnsi="Times New Roman" w:cs="Times New Roman"/>
                <w:sz w:val="20"/>
                <w:szCs w:val="20"/>
              </w:rPr>
              <w:t>психогимнастики</w:t>
            </w:r>
            <w:proofErr w:type="spellEnd"/>
            <w:r w:rsidRPr="00E10EB4">
              <w:rPr>
                <w:rFonts w:ascii="Times New Roman" w:hAnsi="Times New Roman" w:cs="Times New Roman"/>
                <w:sz w:val="20"/>
                <w:szCs w:val="20"/>
              </w:rPr>
              <w:t>.</w:t>
            </w:r>
          </w:p>
          <w:p w:rsidR="00E10EB4" w:rsidRPr="00E10EB4" w:rsidRDefault="00E10EB4" w:rsidP="00E10EB4">
            <w:pPr>
              <w:pStyle w:val="af9"/>
              <w:numPr>
                <w:ilvl w:val="3"/>
                <w:numId w:val="78"/>
              </w:numPr>
              <w:tabs>
                <w:tab w:val="left" w:pos="298"/>
              </w:tabs>
              <w:ind w:left="343"/>
              <w:jc w:val="both"/>
              <w:rPr>
                <w:rFonts w:ascii="Times New Roman" w:eastAsia="Times New Roman" w:hAnsi="Times New Roman" w:cs="Times New Roman"/>
                <w:sz w:val="20"/>
                <w:szCs w:val="20"/>
                <w:lang w:eastAsia="ru-RU"/>
              </w:rPr>
            </w:pPr>
            <w:r w:rsidRPr="00E10EB4">
              <w:rPr>
                <w:rFonts w:ascii="Times New Roman" w:eastAsia="Times New Roman" w:hAnsi="Times New Roman" w:cs="Times New Roman"/>
                <w:sz w:val="20"/>
                <w:szCs w:val="20"/>
                <w:lang w:eastAsia="ru-RU"/>
              </w:rPr>
              <w:lastRenderedPageBreak/>
              <w:t>Игровые сеансы в комнате психологической разгрузки.</w:t>
            </w:r>
          </w:p>
        </w:tc>
        <w:tc>
          <w:tcPr>
            <w:tcW w:w="4079" w:type="dxa"/>
            <w:gridSpan w:val="2"/>
            <w:tcBorders>
              <w:top w:val="single" w:sz="4" w:space="0" w:color="auto"/>
              <w:left w:val="single" w:sz="4" w:space="0" w:color="auto"/>
              <w:bottom w:val="single" w:sz="4" w:space="0" w:color="auto"/>
              <w:right w:val="single" w:sz="4" w:space="0" w:color="auto"/>
            </w:tcBorders>
          </w:tcPr>
          <w:p w:rsidR="00E10EB4" w:rsidRPr="00E10EB4" w:rsidRDefault="00E10EB4" w:rsidP="00E10EB4">
            <w:pPr>
              <w:pStyle w:val="af9"/>
              <w:numPr>
                <w:ilvl w:val="3"/>
                <w:numId w:val="78"/>
              </w:numPr>
              <w:ind w:left="318"/>
              <w:jc w:val="both"/>
              <w:rPr>
                <w:rFonts w:ascii="Times New Roman" w:hAnsi="Times New Roman" w:cs="Times New Roman"/>
                <w:sz w:val="20"/>
                <w:szCs w:val="20"/>
              </w:rPr>
            </w:pPr>
            <w:r w:rsidRPr="00E10EB4">
              <w:rPr>
                <w:rFonts w:ascii="Times New Roman" w:hAnsi="Times New Roman" w:cs="Times New Roman"/>
                <w:sz w:val="20"/>
                <w:szCs w:val="20"/>
              </w:rPr>
              <w:lastRenderedPageBreak/>
              <w:t xml:space="preserve">Мастер-класс «Использование напольного панно для развития </w:t>
            </w:r>
            <w:r w:rsidRPr="00E10EB4">
              <w:rPr>
                <w:rFonts w:ascii="Times New Roman" w:hAnsi="Times New Roman" w:cs="Times New Roman"/>
                <w:sz w:val="20"/>
                <w:szCs w:val="20"/>
              </w:rPr>
              <w:lastRenderedPageBreak/>
              <w:t>познавательной активности в свободной игровой деятельности дошкольника»</w:t>
            </w:r>
          </w:p>
          <w:p w:rsidR="00E10EB4" w:rsidRPr="00E10EB4" w:rsidRDefault="00E10EB4" w:rsidP="00E10EB4">
            <w:pPr>
              <w:pStyle w:val="af9"/>
              <w:numPr>
                <w:ilvl w:val="3"/>
                <w:numId w:val="78"/>
              </w:numPr>
              <w:ind w:left="318"/>
              <w:jc w:val="both"/>
              <w:rPr>
                <w:rFonts w:ascii="Times New Roman" w:eastAsia="Times New Roman" w:hAnsi="Times New Roman" w:cs="Times New Roman"/>
                <w:sz w:val="20"/>
                <w:szCs w:val="20"/>
                <w:lang w:eastAsia="ru-RU"/>
              </w:rPr>
            </w:pPr>
            <w:proofErr w:type="spellStart"/>
            <w:r w:rsidRPr="00E10EB4">
              <w:rPr>
                <w:rFonts w:ascii="Times New Roman" w:eastAsia="Times New Roman" w:hAnsi="Times New Roman" w:cs="Times New Roman"/>
                <w:sz w:val="20"/>
                <w:szCs w:val="20"/>
                <w:lang w:eastAsia="ru-RU"/>
              </w:rPr>
              <w:t>Тренинговое</w:t>
            </w:r>
            <w:proofErr w:type="spellEnd"/>
            <w:r w:rsidRPr="00E10EB4">
              <w:rPr>
                <w:rFonts w:ascii="Times New Roman" w:eastAsia="Times New Roman" w:hAnsi="Times New Roman" w:cs="Times New Roman"/>
                <w:sz w:val="20"/>
                <w:szCs w:val="20"/>
                <w:lang w:eastAsia="ru-RU"/>
              </w:rPr>
              <w:t xml:space="preserve"> занятие «Здоровый педагог»</w:t>
            </w:r>
          </w:p>
        </w:tc>
        <w:tc>
          <w:tcPr>
            <w:tcW w:w="3937" w:type="dxa"/>
            <w:gridSpan w:val="2"/>
            <w:tcBorders>
              <w:top w:val="single" w:sz="4" w:space="0" w:color="auto"/>
              <w:left w:val="single" w:sz="4" w:space="0" w:color="auto"/>
              <w:bottom w:val="single" w:sz="4" w:space="0" w:color="auto"/>
              <w:right w:val="single" w:sz="4" w:space="0" w:color="auto"/>
            </w:tcBorders>
          </w:tcPr>
          <w:p w:rsidR="00E10EB4" w:rsidRPr="00E10EB4" w:rsidRDefault="00E10EB4" w:rsidP="00B753D5">
            <w:pPr>
              <w:jc w:val="both"/>
              <w:rPr>
                <w:rFonts w:ascii="Times New Roman" w:hAnsi="Times New Roman" w:cs="Times New Roman"/>
                <w:sz w:val="20"/>
                <w:szCs w:val="20"/>
              </w:rPr>
            </w:pPr>
            <w:r w:rsidRPr="00E10EB4">
              <w:rPr>
                <w:rFonts w:ascii="Times New Roman" w:hAnsi="Times New Roman" w:cs="Times New Roman"/>
                <w:sz w:val="20"/>
                <w:szCs w:val="20"/>
              </w:rPr>
              <w:lastRenderedPageBreak/>
              <w:t>Памятка «Патологическая привычка: детская ложь»</w:t>
            </w:r>
          </w:p>
        </w:tc>
      </w:tr>
      <w:tr w:rsidR="00E10EB4" w:rsidRPr="00E10EB4" w:rsidTr="00B753D5">
        <w:tc>
          <w:tcPr>
            <w:tcW w:w="2492" w:type="dxa"/>
            <w:tcBorders>
              <w:top w:val="single" w:sz="4" w:space="0" w:color="auto"/>
              <w:left w:val="single" w:sz="4" w:space="0" w:color="auto"/>
              <w:bottom w:val="single" w:sz="4" w:space="0" w:color="auto"/>
              <w:right w:val="single" w:sz="4" w:space="0" w:color="auto"/>
            </w:tcBorders>
          </w:tcPr>
          <w:p w:rsidR="00E10EB4" w:rsidRPr="00E10EB4" w:rsidRDefault="00E10EB4" w:rsidP="00B753D5">
            <w:pPr>
              <w:jc w:val="center"/>
              <w:rPr>
                <w:rFonts w:ascii="Times New Roman" w:hAnsi="Times New Roman" w:cs="Times New Roman"/>
                <w:b/>
                <w:sz w:val="20"/>
                <w:szCs w:val="20"/>
              </w:rPr>
            </w:pPr>
            <w:r w:rsidRPr="00E10EB4">
              <w:rPr>
                <w:rFonts w:ascii="Times New Roman" w:hAnsi="Times New Roman" w:cs="Times New Roman"/>
                <w:b/>
                <w:sz w:val="20"/>
                <w:szCs w:val="20"/>
              </w:rPr>
              <w:lastRenderedPageBreak/>
              <w:t xml:space="preserve">Психологическое консультирование </w:t>
            </w:r>
          </w:p>
        </w:tc>
        <w:tc>
          <w:tcPr>
            <w:tcW w:w="4278" w:type="dxa"/>
            <w:gridSpan w:val="2"/>
            <w:tcBorders>
              <w:top w:val="single" w:sz="4" w:space="0" w:color="auto"/>
              <w:left w:val="single" w:sz="4" w:space="0" w:color="auto"/>
              <w:bottom w:val="single" w:sz="4" w:space="0" w:color="auto"/>
              <w:right w:val="single" w:sz="4" w:space="0" w:color="auto"/>
            </w:tcBorders>
          </w:tcPr>
          <w:p w:rsidR="00E10EB4" w:rsidRPr="00E10EB4" w:rsidRDefault="00E10EB4" w:rsidP="00E10EB4">
            <w:pPr>
              <w:pStyle w:val="af9"/>
              <w:numPr>
                <w:ilvl w:val="0"/>
                <w:numId w:val="87"/>
              </w:numPr>
              <w:jc w:val="both"/>
              <w:rPr>
                <w:rFonts w:ascii="Times New Roman" w:hAnsi="Times New Roman" w:cs="Times New Roman"/>
                <w:sz w:val="20"/>
                <w:szCs w:val="20"/>
              </w:rPr>
            </w:pPr>
            <w:r w:rsidRPr="00E10EB4">
              <w:rPr>
                <w:rFonts w:ascii="Times New Roman" w:hAnsi="Times New Roman" w:cs="Times New Roman"/>
                <w:sz w:val="20"/>
                <w:szCs w:val="20"/>
              </w:rPr>
              <w:t>Игровая ситуация «Для чего нужно учиться?»</w:t>
            </w:r>
          </w:p>
          <w:p w:rsidR="00E10EB4" w:rsidRPr="00E10EB4" w:rsidRDefault="00E10EB4" w:rsidP="00B753D5">
            <w:pPr>
              <w:pStyle w:val="af9"/>
              <w:ind w:left="360"/>
              <w:jc w:val="both"/>
              <w:rPr>
                <w:rFonts w:ascii="Times New Roman" w:hAnsi="Times New Roman" w:cs="Times New Roman"/>
                <w:sz w:val="20"/>
                <w:szCs w:val="20"/>
              </w:rPr>
            </w:pPr>
          </w:p>
        </w:tc>
        <w:tc>
          <w:tcPr>
            <w:tcW w:w="4079" w:type="dxa"/>
            <w:gridSpan w:val="2"/>
            <w:tcBorders>
              <w:top w:val="single" w:sz="4" w:space="0" w:color="auto"/>
              <w:left w:val="single" w:sz="4" w:space="0" w:color="auto"/>
              <w:bottom w:val="single" w:sz="4" w:space="0" w:color="auto"/>
              <w:right w:val="single" w:sz="4" w:space="0" w:color="auto"/>
            </w:tcBorders>
          </w:tcPr>
          <w:p w:rsidR="00E10EB4" w:rsidRPr="00E10EB4" w:rsidRDefault="00E10EB4" w:rsidP="00E10EB4">
            <w:pPr>
              <w:pStyle w:val="af9"/>
              <w:numPr>
                <w:ilvl w:val="3"/>
                <w:numId w:val="87"/>
              </w:numPr>
              <w:ind w:left="318"/>
              <w:jc w:val="both"/>
              <w:rPr>
                <w:rFonts w:ascii="Times New Roman" w:hAnsi="Times New Roman" w:cs="Times New Roman"/>
                <w:sz w:val="20"/>
                <w:szCs w:val="20"/>
              </w:rPr>
            </w:pPr>
            <w:r w:rsidRPr="00E10EB4">
              <w:rPr>
                <w:rFonts w:ascii="Times New Roman" w:hAnsi="Times New Roman" w:cs="Times New Roman"/>
                <w:sz w:val="20"/>
                <w:szCs w:val="20"/>
              </w:rPr>
              <w:t>Групповая консультация «Детские конфликты»</w:t>
            </w:r>
          </w:p>
          <w:p w:rsidR="00E10EB4" w:rsidRPr="00E10EB4" w:rsidRDefault="00E10EB4" w:rsidP="00E10EB4">
            <w:pPr>
              <w:pStyle w:val="af9"/>
              <w:numPr>
                <w:ilvl w:val="3"/>
                <w:numId w:val="87"/>
              </w:numPr>
              <w:ind w:left="318"/>
              <w:jc w:val="both"/>
              <w:rPr>
                <w:rFonts w:ascii="Times New Roman" w:eastAsia="Times New Roman" w:hAnsi="Times New Roman" w:cs="Times New Roman"/>
                <w:sz w:val="20"/>
                <w:szCs w:val="20"/>
                <w:lang w:eastAsia="ru-RU"/>
              </w:rPr>
            </w:pPr>
            <w:r w:rsidRPr="00E10EB4">
              <w:rPr>
                <w:rFonts w:ascii="Times New Roman" w:eastAsia="Times New Roman" w:hAnsi="Times New Roman" w:cs="Times New Roman"/>
                <w:sz w:val="20"/>
                <w:szCs w:val="20"/>
                <w:lang w:eastAsia="ru-RU"/>
              </w:rPr>
              <w:t>По запросу</w:t>
            </w:r>
          </w:p>
        </w:tc>
        <w:tc>
          <w:tcPr>
            <w:tcW w:w="3937" w:type="dxa"/>
            <w:gridSpan w:val="2"/>
            <w:tcBorders>
              <w:top w:val="single" w:sz="4" w:space="0" w:color="auto"/>
              <w:left w:val="single" w:sz="4" w:space="0" w:color="auto"/>
              <w:bottom w:val="single" w:sz="4" w:space="0" w:color="auto"/>
              <w:right w:val="single" w:sz="4" w:space="0" w:color="auto"/>
            </w:tcBorders>
          </w:tcPr>
          <w:p w:rsidR="00E10EB4" w:rsidRPr="00E10EB4" w:rsidRDefault="00E10EB4" w:rsidP="00B753D5">
            <w:pPr>
              <w:jc w:val="both"/>
              <w:rPr>
                <w:rFonts w:ascii="Times New Roman" w:hAnsi="Times New Roman" w:cs="Times New Roman"/>
                <w:sz w:val="20"/>
                <w:szCs w:val="20"/>
              </w:rPr>
            </w:pPr>
            <w:r w:rsidRPr="00E10EB4">
              <w:rPr>
                <w:rFonts w:ascii="Times New Roman" w:hAnsi="Times New Roman" w:cs="Times New Roman"/>
                <w:sz w:val="20"/>
                <w:szCs w:val="20"/>
              </w:rPr>
              <w:t xml:space="preserve">1. </w:t>
            </w:r>
            <w:r w:rsidRPr="00E10EB4">
              <w:rPr>
                <w:rFonts w:ascii="Times New Roman" w:eastAsia="Times New Roman" w:hAnsi="Times New Roman" w:cs="Times New Roman"/>
                <w:sz w:val="20"/>
                <w:szCs w:val="20"/>
                <w:lang w:eastAsia="ru-RU"/>
              </w:rPr>
              <w:t>По запросу</w:t>
            </w:r>
          </w:p>
          <w:p w:rsidR="00E10EB4" w:rsidRPr="00E10EB4" w:rsidRDefault="00E10EB4" w:rsidP="00B753D5">
            <w:pPr>
              <w:jc w:val="both"/>
              <w:rPr>
                <w:rFonts w:ascii="Times New Roman" w:eastAsia="Times New Roman" w:hAnsi="Times New Roman" w:cs="Times New Roman"/>
                <w:sz w:val="20"/>
                <w:szCs w:val="20"/>
                <w:lang w:eastAsia="ru-RU"/>
              </w:rPr>
            </w:pPr>
            <w:r w:rsidRPr="00E10EB4">
              <w:rPr>
                <w:rFonts w:ascii="Times New Roman" w:hAnsi="Times New Roman" w:cs="Times New Roman"/>
                <w:sz w:val="20"/>
                <w:szCs w:val="20"/>
              </w:rPr>
              <w:t>2. Памятка «Детская агрессивность. Как реагировать на ее проявления?»</w:t>
            </w:r>
          </w:p>
          <w:p w:rsidR="00E10EB4" w:rsidRPr="00E10EB4" w:rsidRDefault="00E10EB4" w:rsidP="00B753D5">
            <w:pPr>
              <w:jc w:val="both"/>
              <w:rPr>
                <w:rFonts w:ascii="Times New Roman" w:hAnsi="Times New Roman" w:cs="Times New Roman"/>
                <w:sz w:val="20"/>
                <w:szCs w:val="20"/>
              </w:rPr>
            </w:pPr>
          </w:p>
        </w:tc>
      </w:tr>
      <w:tr w:rsidR="00E10EB4" w:rsidRPr="00E10EB4" w:rsidTr="00B753D5">
        <w:tc>
          <w:tcPr>
            <w:tcW w:w="2492" w:type="dxa"/>
            <w:tcBorders>
              <w:top w:val="single" w:sz="4" w:space="0" w:color="auto"/>
              <w:left w:val="single" w:sz="4" w:space="0" w:color="auto"/>
              <w:bottom w:val="single" w:sz="4" w:space="0" w:color="auto"/>
              <w:right w:val="single" w:sz="4" w:space="0" w:color="auto"/>
            </w:tcBorders>
          </w:tcPr>
          <w:p w:rsidR="00E10EB4" w:rsidRPr="00E10EB4" w:rsidRDefault="00E10EB4" w:rsidP="00B753D5">
            <w:pPr>
              <w:jc w:val="center"/>
              <w:rPr>
                <w:rFonts w:ascii="Times New Roman" w:hAnsi="Times New Roman" w:cs="Times New Roman"/>
                <w:b/>
                <w:sz w:val="20"/>
                <w:szCs w:val="20"/>
              </w:rPr>
            </w:pPr>
            <w:r w:rsidRPr="00E10EB4">
              <w:rPr>
                <w:rFonts w:ascii="Times New Roman" w:hAnsi="Times New Roman" w:cs="Times New Roman"/>
                <w:b/>
                <w:sz w:val="20"/>
                <w:szCs w:val="20"/>
              </w:rPr>
              <w:t xml:space="preserve">Психолого-педагогическое и методическое сопровождение </w:t>
            </w:r>
          </w:p>
        </w:tc>
        <w:tc>
          <w:tcPr>
            <w:tcW w:w="12294" w:type="dxa"/>
            <w:gridSpan w:val="6"/>
            <w:tcBorders>
              <w:top w:val="single" w:sz="4" w:space="0" w:color="auto"/>
              <w:left w:val="single" w:sz="4" w:space="0" w:color="auto"/>
              <w:bottom w:val="single" w:sz="4" w:space="0" w:color="auto"/>
              <w:right w:val="single" w:sz="4" w:space="0" w:color="auto"/>
            </w:tcBorders>
          </w:tcPr>
          <w:p w:rsidR="00E10EB4" w:rsidRPr="00E10EB4" w:rsidRDefault="00E10EB4" w:rsidP="00E10EB4">
            <w:pPr>
              <w:pStyle w:val="af9"/>
              <w:numPr>
                <w:ilvl w:val="0"/>
                <w:numId w:val="89"/>
              </w:numPr>
              <w:jc w:val="both"/>
              <w:rPr>
                <w:rFonts w:ascii="Times New Roman" w:hAnsi="Times New Roman" w:cs="Times New Roman"/>
                <w:sz w:val="20"/>
                <w:szCs w:val="20"/>
              </w:rPr>
            </w:pPr>
            <w:r w:rsidRPr="00E10EB4">
              <w:rPr>
                <w:rFonts w:ascii="Times New Roman" w:hAnsi="Times New Roman" w:cs="Times New Roman"/>
                <w:sz w:val="20"/>
                <w:szCs w:val="20"/>
              </w:rPr>
              <w:t>Разработка рекомендаций, консультаций.</w:t>
            </w:r>
          </w:p>
          <w:p w:rsidR="00E10EB4" w:rsidRPr="00E10EB4" w:rsidRDefault="00E10EB4" w:rsidP="00E10EB4">
            <w:pPr>
              <w:pStyle w:val="af9"/>
              <w:numPr>
                <w:ilvl w:val="0"/>
                <w:numId w:val="89"/>
              </w:numPr>
              <w:jc w:val="both"/>
              <w:rPr>
                <w:rFonts w:ascii="Times New Roman" w:hAnsi="Times New Roman" w:cs="Times New Roman"/>
                <w:sz w:val="20"/>
                <w:szCs w:val="20"/>
              </w:rPr>
            </w:pPr>
            <w:r w:rsidRPr="00E10EB4">
              <w:rPr>
                <w:rFonts w:ascii="Times New Roman" w:hAnsi="Times New Roman" w:cs="Times New Roman"/>
                <w:sz w:val="20"/>
                <w:szCs w:val="20"/>
              </w:rPr>
              <w:t xml:space="preserve">Подготовка к </w:t>
            </w:r>
            <w:proofErr w:type="spellStart"/>
            <w:r w:rsidRPr="00E10EB4">
              <w:rPr>
                <w:rFonts w:ascii="Times New Roman" w:hAnsi="Times New Roman" w:cs="Times New Roman"/>
                <w:sz w:val="20"/>
                <w:szCs w:val="20"/>
              </w:rPr>
              <w:t>тренинговому</w:t>
            </w:r>
            <w:proofErr w:type="spellEnd"/>
            <w:r w:rsidRPr="00E10EB4">
              <w:rPr>
                <w:rFonts w:ascii="Times New Roman" w:hAnsi="Times New Roman" w:cs="Times New Roman"/>
                <w:sz w:val="20"/>
                <w:szCs w:val="20"/>
              </w:rPr>
              <w:t xml:space="preserve"> занятию.</w:t>
            </w:r>
          </w:p>
          <w:p w:rsidR="00E10EB4" w:rsidRPr="00E10EB4" w:rsidRDefault="00E10EB4" w:rsidP="00E10EB4">
            <w:pPr>
              <w:pStyle w:val="af9"/>
              <w:numPr>
                <w:ilvl w:val="0"/>
                <w:numId w:val="89"/>
              </w:numPr>
              <w:jc w:val="both"/>
              <w:rPr>
                <w:rFonts w:ascii="Times New Roman" w:hAnsi="Times New Roman" w:cs="Times New Roman"/>
                <w:sz w:val="20"/>
                <w:szCs w:val="20"/>
              </w:rPr>
            </w:pPr>
            <w:r w:rsidRPr="00E10EB4">
              <w:rPr>
                <w:rFonts w:ascii="Times New Roman" w:hAnsi="Times New Roman" w:cs="Times New Roman"/>
                <w:sz w:val="20"/>
                <w:szCs w:val="20"/>
              </w:rPr>
              <w:t>Оформление и ведение документации.</w:t>
            </w:r>
          </w:p>
          <w:p w:rsidR="00E10EB4" w:rsidRPr="00E10EB4" w:rsidRDefault="00E10EB4" w:rsidP="00E10EB4">
            <w:pPr>
              <w:pStyle w:val="af9"/>
              <w:numPr>
                <w:ilvl w:val="0"/>
                <w:numId w:val="89"/>
              </w:numPr>
              <w:jc w:val="both"/>
              <w:rPr>
                <w:rFonts w:ascii="Times New Roman" w:hAnsi="Times New Roman" w:cs="Times New Roman"/>
                <w:sz w:val="20"/>
                <w:szCs w:val="20"/>
              </w:rPr>
            </w:pPr>
            <w:r w:rsidRPr="00E10EB4">
              <w:rPr>
                <w:rFonts w:ascii="Times New Roman" w:hAnsi="Times New Roman" w:cs="Times New Roman"/>
                <w:sz w:val="20"/>
                <w:szCs w:val="20"/>
              </w:rPr>
              <w:t>Обработка результатов диагностики.</w:t>
            </w:r>
          </w:p>
        </w:tc>
      </w:tr>
      <w:tr w:rsidR="00E10EB4" w:rsidRPr="00E10EB4" w:rsidTr="00B753D5">
        <w:tc>
          <w:tcPr>
            <w:tcW w:w="2492" w:type="dxa"/>
            <w:tcBorders>
              <w:top w:val="single" w:sz="4" w:space="0" w:color="auto"/>
              <w:left w:val="single" w:sz="4" w:space="0" w:color="auto"/>
              <w:bottom w:val="single" w:sz="4" w:space="0" w:color="auto"/>
              <w:right w:val="single" w:sz="4" w:space="0" w:color="auto"/>
            </w:tcBorders>
          </w:tcPr>
          <w:p w:rsidR="00E10EB4" w:rsidRPr="00E10EB4" w:rsidRDefault="00E10EB4" w:rsidP="00B753D5">
            <w:pPr>
              <w:jc w:val="center"/>
              <w:rPr>
                <w:rFonts w:ascii="Times New Roman" w:hAnsi="Times New Roman" w:cs="Times New Roman"/>
                <w:b/>
                <w:sz w:val="20"/>
                <w:szCs w:val="20"/>
              </w:rPr>
            </w:pPr>
            <w:r w:rsidRPr="00E10EB4">
              <w:rPr>
                <w:rFonts w:ascii="Times New Roman" w:hAnsi="Times New Roman" w:cs="Times New Roman"/>
                <w:b/>
                <w:sz w:val="20"/>
                <w:szCs w:val="20"/>
              </w:rPr>
              <w:t>Психологическая экспертиза</w:t>
            </w:r>
          </w:p>
        </w:tc>
        <w:tc>
          <w:tcPr>
            <w:tcW w:w="12294" w:type="dxa"/>
            <w:gridSpan w:val="6"/>
            <w:tcBorders>
              <w:top w:val="single" w:sz="4" w:space="0" w:color="auto"/>
              <w:left w:val="single" w:sz="4" w:space="0" w:color="auto"/>
              <w:bottom w:val="single" w:sz="4" w:space="0" w:color="auto"/>
              <w:right w:val="single" w:sz="4" w:space="0" w:color="auto"/>
            </w:tcBorders>
          </w:tcPr>
          <w:p w:rsidR="00E10EB4" w:rsidRPr="00E10EB4" w:rsidRDefault="00E10EB4" w:rsidP="00E10EB4">
            <w:pPr>
              <w:pStyle w:val="af9"/>
              <w:numPr>
                <w:ilvl w:val="0"/>
                <w:numId w:val="90"/>
              </w:numPr>
              <w:jc w:val="both"/>
              <w:rPr>
                <w:rFonts w:ascii="Times New Roman" w:hAnsi="Times New Roman" w:cs="Times New Roman"/>
                <w:sz w:val="20"/>
                <w:szCs w:val="20"/>
              </w:rPr>
            </w:pPr>
            <w:r w:rsidRPr="00E10EB4">
              <w:rPr>
                <w:rFonts w:ascii="Times New Roman" w:hAnsi="Times New Roman" w:cs="Times New Roman"/>
                <w:sz w:val="20"/>
                <w:szCs w:val="20"/>
              </w:rPr>
              <w:t xml:space="preserve">Работа </w:t>
            </w:r>
            <w:proofErr w:type="spellStart"/>
            <w:r w:rsidRPr="00E10EB4">
              <w:rPr>
                <w:rFonts w:ascii="Times New Roman" w:hAnsi="Times New Roman" w:cs="Times New Roman"/>
                <w:sz w:val="20"/>
                <w:szCs w:val="20"/>
              </w:rPr>
              <w:t>ППк</w:t>
            </w:r>
            <w:proofErr w:type="spellEnd"/>
            <w:r w:rsidRPr="00E10EB4">
              <w:rPr>
                <w:rFonts w:ascii="Times New Roman" w:hAnsi="Times New Roman" w:cs="Times New Roman"/>
                <w:sz w:val="20"/>
                <w:szCs w:val="20"/>
              </w:rPr>
              <w:t xml:space="preserve"> ДОО.</w:t>
            </w:r>
          </w:p>
          <w:p w:rsidR="00E10EB4" w:rsidRPr="00E10EB4" w:rsidRDefault="00E10EB4" w:rsidP="00E10EB4">
            <w:pPr>
              <w:pStyle w:val="af9"/>
              <w:numPr>
                <w:ilvl w:val="0"/>
                <w:numId w:val="78"/>
              </w:numPr>
              <w:jc w:val="both"/>
              <w:rPr>
                <w:rFonts w:ascii="Times New Roman" w:hAnsi="Times New Roman" w:cs="Times New Roman"/>
                <w:sz w:val="20"/>
                <w:szCs w:val="20"/>
              </w:rPr>
            </w:pPr>
            <w:r w:rsidRPr="00E10EB4">
              <w:rPr>
                <w:rFonts w:ascii="Times New Roman" w:hAnsi="Times New Roman" w:cs="Times New Roman"/>
                <w:sz w:val="20"/>
                <w:szCs w:val="20"/>
              </w:rPr>
              <w:t>Оценка психологической безопасности образовательной среды ДОО.</w:t>
            </w:r>
          </w:p>
        </w:tc>
      </w:tr>
      <w:tr w:rsidR="00E10EB4" w:rsidRPr="00E10EB4" w:rsidTr="00B753D5">
        <w:tc>
          <w:tcPr>
            <w:tcW w:w="14786" w:type="dxa"/>
            <w:gridSpan w:val="7"/>
            <w:tcBorders>
              <w:top w:val="single" w:sz="4" w:space="0" w:color="auto"/>
              <w:left w:val="single" w:sz="4" w:space="0" w:color="auto"/>
              <w:bottom w:val="single" w:sz="4" w:space="0" w:color="auto"/>
              <w:right w:val="single" w:sz="4" w:space="0" w:color="auto"/>
            </w:tcBorders>
          </w:tcPr>
          <w:p w:rsidR="00E10EB4" w:rsidRPr="00E10EB4" w:rsidRDefault="00E10EB4" w:rsidP="00B753D5">
            <w:pPr>
              <w:jc w:val="center"/>
              <w:rPr>
                <w:rFonts w:ascii="Times New Roman" w:hAnsi="Times New Roman" w:cs="Times New Roman"/>
                <w:b/>
                <w:sz w:val="20"/>
                <w:szCs w:val="20"/>
              </w:rPr>
            </w:pPr>
            <w:r w:rsidRPr="00E10EB4">
              <w:rPr>
                <w:rFonts w:ascii="Times New Roman" w:hAnsi="Times New Roman" w:cs="Times New Roman"/>
                <w:b/>
                <w:sz w:val="20"/>
                <w:szCs w:val="20"/>
              </w:rPr>
              <w:t xml:space="preserve">Январь </w:t>
            </w:r>
          </w:p>
        </w:tc>
      </w:tr>
      <w:tr w:rsidR="00E10EB4" w:rsidRPr="00E10EB4" w:rsidTr="00B753D5">
        <w:tc>
          <w:tcPr>
            <w:tcW w:w="2492" w:type="dxa"/>
            <w:tcBorders>
              <w:top w:val="single" w:sz="4" w:space="0" w:color="auto"/>
              <w:left w:val="single" w:sz="4" w:space="0" w:color="auto"/>
              <w:bottom w:val="single" w:sz="4" w:space="0" w:color="auto"/>
              <w:right w:val="single" w:sz="4" w:space="0" w:color="auto"/>
            </w:tcBorders>
          </w:tcPr>
          <w:p w:rsidR="00E10EB4" w:rsidRPr="00E10EB4" w:rsidRDefault="00E10EB4" w:rsidP="00B753D5">
            <w:pPr>
              <w:jc w:val="center"/>
              <w:rPr>
                <w:rFonts w:ascii="Times New Roman" w:hAnsi="Times New Roman" w:cs="Times New Roman"/>
                <w:b/>
                <w:sz w:val="20"/>
                <w:szCs w:val="20"/>
              </w:rPr>
            </w:pPr>
            <w:r w:rsidRPr="00E10EB4">
              <w:rPr>
                <w:rFonts w:ascii="Times New Roman" w:hAnsi="Times New Roman" w:cs="Times New Roman"/>
                <w:b/>
                <w:sz w:val="20"/>
                <w:szCs w:val="20"/>
              </w:rPr>
              <w:t>Психологическая диагностика</w:t>
            </w:r>
          </w:p>
        </w:tc>
        <w:tc>
          <w:tcPr>
            <w:tcW w:w="12294" w:type="dxa"/>
            <w:gridSpan w:val="6"/>
            <w:tcBorders>
              <w:top w:val="single" w:sz="4" w:space="0" w:color="auto"/>
              <w:left w:val="single" w:sz="4" w:space="0" w:color="auto"/>
              <w:bottom w:val="single" w:sz="4" w:space="0" w:color="auto"/>
              <w:right w:val="single" w:sz="4" w:space="0" w:color="auto"/>
            </w:tcBorders>
          </w:tcPr>
          <w:p w:rsidR="00E10EB4" w:rsidRPr="00E10EB4" w:rsidRDefault="00E10EB4" w:rsidP="00E10EB4">
            <w:pPr>
              <w:pStyle w:val="af9"/>
              <w:numPr>
                <w:ilvl w:val="0"/>
                <w:numId w:val="93"/>
              </w:numPr>
              <w:jc w:val="both"/>
              <w:rPr>
                <w:rFonts w:ascii="Times New Roman" w:hAnsi="Times New Roman" w:cs="Times New Roman"/>
                <w:sz w:val="20"/>
                <w:szCs w:val="20"/>
              </w:rPr>
            </w:pPr>
            <w:r w:rsidRPr="00E10EB4">
              <w:rPr>
                <w:rFonts w:ascii="Times New Roman" w:hAnsi="Times New Roman" w:cs="Times New Roman"/>
                <w:sz w:val="20"/>
                <w:szCs w:val="20"/>
              </w:rPr>
              <w:t>По запросу</w:t>
            </w:r>
          </w:p>
        </w:tc>
      </w:tr>
      <w:tr w:rsidR="00E10EB4" w:rsidRPr="00E10EB4" w:rsidTr="00B753D5">
        <w:tc>
          <w:tcPr>
            <w:tcW w:w="2492" w:type="dxa"/>
            <w:tcBorders>
              <w:top w:val="single" w:sz="4" w:space="0" w:color="auto"/>
              <w:left w:val="single" w:sz="4" w:space="0" w:color="auto"/>
              <w:bottom w:val="single" w:sz="4" w:space="0" w:color="auto"/>
              <w:right w:val="single" w:sz="4" w:space="0" w:color="auto"/>
            </w:tcBorders>
          </w:tcPr>
          <w:p w:rsidR="00E10EB4" w:rsidRPr="00E10EB4" w:rsidRDefault="00E10EB4" w:rsidP="00B753D5">
            <w:pPr>
              <w:jc w:val="center"/>
              <w:rPr>
                <w:rFonts w:ascii="Times New Roman" w:hAnsi="Times New Roman" w:cs="Times New Roman"/>
                <w:b/>
                <w:sz w:val="20"/>
                <w:szCs w:val="20"/>
              </w:rPr>
            </w:pPr>
            <w:r w:rsidRPr="00E10EB4">
              <w:rPr>
                <w:rFonts w:ascii="Times New Roman" w:hAnsi="Times New Roman" w:cs="Times New Roman"/>
                <w:b/>
                <w:sz w:val="20"/>
                <w:szCs w:val="20"/>
              </w:rPr>
              <w:t>Коррекционно-развивающая работа</w:t>
            </w:r>
          </w:p>
        </w:tc>
        <w:tc>
          <w:tcPr>
            <w:tcW w:w="4278" w:type="dxa"/>
            <w:gridSpan w:val="2"/>
            <w:tcBorders>
              <w:top w:val="single" w:sz="4" w:space="0" w:color="auto"/>
              <w:left w:val="single" w:sz="4" w:space="0" w:color="auto"/>
              <w:bottom w:val="single" w:sz="4" w:space="0" w:color="auto"/>
              <w:right w:val="single" w:sz="4" w:space="0" w:color="auto"/>
            </w:tcBorders>
          </w:tcPr>
          <w:p w:rsidR="00E10EB4" w:rsidRPr="00E10EB4" w:rsidRDefault="00E10EB4" w:rsidP="00E10EB4">
            <w:pPr>
              <w:pStyle w:val="af9"/>
              <w:numPr>
                <w:ilvl w:val="0"/>
                <w:numId w:val="94"/>
              </w:numPr>
              <w:jc w:val="both"/>
              <w:rPr>
                <w:rFonts w:ascii="Times New Roman" w:hAnsi="Times New Roman" w:cs="Times New Roman"/>
                <w:sz w:val="20"/>
                <w:szCs w:val="20"/>
              </w:rPr>
            </w:pPr>
            <w:r w:rsidRPr="00E10EB4">
              <w:rPr>
                <w:rFonts w:ascii="Times New Roman" w:hAnsi="Times New Roman" w:cs="Times New Roman"/>
                <w:sz w:val="20"/>
                <w:szCs w:val="20"/>
              </w:rPr>
              <w:t>Групповые коррекционно-развивающие занятия</w:t>
            </w:r>
          </w:p>
        </w:tc>
        <w:tc>
          <w:tcPr>
            <w:tcW w:w="4079" w:type="dxa"/>
            <w:gridSpan w:val="2"/>
            <w:tcBorders>
              <w:top w:val="single" w:sz="4" w:space="0" w:color="auto"/>
              <w:left w:val="single" w:sz="4" w:space="0" w:color="auto"/>
              <w:right w:val="single" w:sz="4" w:space="0" w:color="auto"/>
            </w:tcBorders>
          </w:tcPr>
          <w:p w:rsidR="00E10EB4" w:rsidRPr="00E10EB4" w:rsidRDefault="00E10EB4" w:rsidP="00B753D5">
            <w:pPr>
              <w:jc w:val="both"/>
              <w:rPr>
                <w:rFonts w:ascii="Times New Roman" w:hAnsi="Times New Roman" w:cs="Times New Roman"/>
                <w:sz w:val="20"/>
                <w:szCs w:val="20"/>
              </w:rPr>
            </w:pPr>
            <w:r w:rsidRPr="00E10EB4">
              <w:rPr>
                <w:rFonts w:ascii="Times New Roman" w:hAnsi="Times New Roman" w:cs="Times New Roman"/>
                <w:sz w:val="20"/>
                <w:szCs w:val="20"/>
              </w:rPr>
              <w:t>Индивидуальные и групповые консультации по запросам</w:t>
            </w:r>
          </w:p>
          <w:p w:rsidR="00E10EB4" w:rsidRPr="00E10EB4" w:rsidRDefault="00E10EB4" w:rsidP="00B753D5">
            <w:pPr>
              <w:jc w:val="both"/>
              <w:rPr>
                <w:rFonts w:ascii="Times New Roman" w:hAnsi="Times New Roman" w:cs="Times New Roman"/>
                <w:sz w:val="20"/>
                <w:szCs w:val="20"/>
              </w:rPr>
            </w:pPr>
          </w:p>
        </w:tc>
        <w:tc>
          <w:tcPr>
            <w:tcW w:w="3937" w:type="dxa"/>
            <w:gridSpan w:val="2"/>
            <w:tcBorders>
              <w:top w:val="single" w:sz="4" w:space="0" w:color="auto"/>
              <w:left w:val="single" w:sz="4" w:space="0" w:color="auto"/>
              <w:right w:val="single" w:sz="4" w:space="0" w:color="auto"/>
            </w:tcBorders>
          </w:tcPr>
          <w:p w:rsidR="00E10EB4" w:rsidRPr="00E10EB4" w:rsidRDefault="00E10EB4" w:rsidP="00B753D5">
            <w:pPr>
              <w:jc w:val="both"/>
              <w:rPr>
                <w:rFonts w:ascii="Times New Roman" w:hAnsi="Times New Roman" w:cs="Times New Roman"/>
                <w:sz w:val="20"/>
                <w:szCs w:val="20"/>
              </w:rPr>
            </w:pPr>
            <w:r w:rsidRPr="00E10EB4">
              <w:rPr>
                <w:rFonts w:ascii="Times New Roman" w:hAnsi="Times New Roman" w:cs="Times New Roman"/>
                <w:sz w:val="20"/>
                <w:szCs w:val="20"/>
              </w:rPr>
              <w:t>Индивидуальные консультации по запросам</w:t>
            </w:r>
          </w:p>
        </w:tc>
      </w:tr>
      <w:tr w:rsidR="00E10EB4" w:rsidRPr="00E10EB4" w:rsidTr="00B753D5">
        <w:tc>
          <w:tcPr>
            <w:tcW w:w="2492" w:type="dxa"/>
            <w:tcBorders>
              <w:top w:val="single" w:sz="4" w:space="0" w:color="auto"/>
              <w:left w:val="single" w:sz="4" w:space="0" w:color="auto"/>
              <w:bottom w:val="single" w:sz="4" w:space="0" w:color="auto"/>
              <w:right w:val="single" w:sz="4" w:space="0" w:color="auto"/>
            </w:tcBorders>
          </w:tcPr>
          <w:p w:rsidR="00E10EB4" w:rsidRPr="00E10EB4" w:rsidRDefault="00E10EB4" w:rsidP="00B753D5">
            <w:pPr>
              <w:jc w:val="center"/>
              <w:rPr>
                <w:rFonts w:ascii="Times New Roman" w:hAnsi="Times New Roman" w:cs="Times New Roman"/>
                <w:b/>
                <w:sz w:val="20"/>
                <w:szCs w:val="20"/>
              </w:rPr>
            </w:pPr>
            <w:proofErr w:type="spellStart"/>
            <w:r w:rsidRPr="00E10EB4">
              <w:rPr>
                <w:rFonts w:ascii="Times New Roman" w:hAnsi="Times New Roman" w:cs="Times New Roman"/>
                <w:b/>
                <w:sz w:val="20"/>
                <w:szCs w:val="20"/>
              </w:rPr>
              <w:t>Психопрофилактика</w:t>
            </w:r>
            <w:proofErr w:type="spellEnd"/>
            <w:r w:rsidRPr="00E10EB4">
              <w:rPr>
                <w:rFonts w:ascii="Times New Roman" w:hAnsi="Times New Roman" w:cs="Times New Roman"/>
                <w:b/>
                <w:sz w:val="20"/>
                <w:szCs w:val="20"/>
              </w:rPr>
              <w:t xml:space="preserve"> и психологическое просвещение</w:t>
            </w:r>
          </w:p>
        </w:tc>
        <w:tc>
          <w:tcPr>
            <w:tcW w:w="4278" w:type="dxa"/>
            <w:gridSpan w:val="2"/>
            <w:tcBorders>
              <w:top w:val="single" w:sz="4" w:space="0" w:color="auto"/>
              <w:left w:val="single" w:sz="4" w:space="0" w:color="auto"/>
              <w:bottom w:val="single" w:sz="4" w:space="0" w:color="auto"/>
              <w:right w:val="single" w:sz="4" w:space="0" w:color="auto"/>
            </w:tcBorders>
          </w:tcPr>
          <w:p w:rsidR="00E10EB4" w:rsidRPr="00E10EB4" w:rsidRDefault="00E10EB4" w:rsidP="00E10EB4">
            <w:pPr>
              <w:pStyle w:val="af9"/>
              <w:numPr>
                <w:ilvl w:val="0"/>
                <w:numId w:val="95"/>
              </w:numPr>
              <w:jc w:val="both"/>
              <w:rPr>
                <w:rFonts w:ascii="Times New Roman" w:hAnsi="Times New Roman" w:cs="Times New Roman"/>
                <w:sz w:val="20"/>
                <w:szCs w:val="20"/>
              </w:rPr>
            </w:pPr>
            <w:r w:rsidRPr="00E10EB4">
              <w:rPr>
                <w:rFonts w:ascii="Times New Roman" w:hAnsi="Times New Roman" w:cs="Times New Roman"/>
                <w:sz w:val="20"/>
                <w:szCs w:val="20"/>
              </w:rPr>
              <w:t xml:space="preserve">Включение в режимные моменты приемов релаксации, </w:t>
            </w:r>
            <w:proofErr w:type="spellStart"/>
            <w:r w:rsidRPr="00E10EB4">
              <w:rPr>
                <w:rFonts w:ascii="Times New Roman" w:hAnsi="Times New Roman" w:cs="Times New Roman"/>
                <w:sz w:val="20"/>
                <w:szCs w:val="20"/>
              </w:rPr>
              <w:t>психогимнастики</w:t>
            </w:r>
            <w:proofErr w:type="spellEnd"/>
            <w:r w:rsidRPr="00E10EB4">
              <w:rPr>
                <w:rFonts w:ascii="Times New Roman" w:hAnsi="Times New Roman" w:cs="Times New Roman"/>
                <w:sz w:val="20"/>
                <w:szCs w:val="20"/>
              </w:rPr>
              <w:t>.</w:t>
            </w:r>
          </w:p>
          <w:p w:rsidR="00E10EB4" w:rsidRPr="00E10EB4" w:rsidRDefault="00E10EB4" w:rsidP="00E10EB4">
            <w:pPr>
              <w:pStyle w:val="af9"/>
              <w:numPr>
                <w:ilvl w:val="0"/>
                <w:numId w:val="95"/>
              </w:numPr>
              <w:jc w:val="both"/>
              <w:rPr>
                <w:rFonts w:ascii="Times New Roman" w:hAnsi="Times New Roman" w:cs="Times New Roman"/>
                <w:sz w:val="20"/>
                <w:szCs w:val="20"/>
              </w:rPr>
            </w:pPr>
            <w:r w:rsidRPr="00E10EB4">
              <w:rPr>
                <w:rFonts w:ascii="Times New Roman" w:hAnsi="Times New Roman" w:cs="Times New Roman"/>
                <w:sz w:val="20"/>
                <w:szCs w:val="20"/>
              </w:rPr>
              <w:t>Игровые сеансы в комнате психологической разгрузки.</w:t>
            </w:r>
          </w:p>
        </w:tc>
        <w:tc>
          <w:tcPr>
            <w:tcW w:w="4079" w:type="dxa"/>
            <w:gridSpan w:val="2"/>
            <w:vMerge w:val="restart"/>
            <w:tcBorders>
              <w:left w:val="single" w:sz="4" w:space="0" w:color="auto"/>
              <w:right w:val="single" w:sz="4" w:space="0" w:color="auto"/>
            </w:tcBorders>
            <w:vAlign w:val="center"/>
          </w:tcPr>
          <w:p w:rsidR="00E10EB4" w:rsidRPr="00E10EB4" w:rsidRDefault="00E10EB4" w:rsidP="00E10EB4">
            <w:pPr>
              <w:numPr>
                <w:ilvl w:val="0"/>
                <w:numId w:val="96"/>
              </w:numPr>
              <w:ind w:left="360" w:hanging="360"/>
              <w:jc w:val="both"/>
              <w:rPr>
                <w:rFonts w:ascii="Times New Roman" w:hAnsi="Times New Roman" w:cs="Times New Roman"/>
                <w:sz w:val="20"/>
                <w:szCs w:val="20"/>
              </w:rPr>
            </w:pPr>
            <w:r w:rsidRPr="00E10EB4">
              <w:rPr>
                <w:rFonts w:ascii="Times New Roman" w:hAnsi="Times New Roman" w:cs="Times New Roman"/>
                <w:sz w:val="20"/>
                <w:szCs w:val="20"/>
              </w:rPr>
              <w:t>Памятка «Игры на развитие и коррекцию эмоциональной сферы детей, формирование положительных взаимоотношений»</w:t>
            </w:r>
          </w:p>
        </w:tc>
        <w:tc>
          <w:tcPr>
            <w:tcW w:w="3937" w:type="dxa"/>
            <w:gridSpan w:val="2"/>
            <w:vMerge w:val="restart"/>
            <w:tcBorders>
              <w:left w:val="single" w:sz="4" w:space="0" w:color="auto"/>
              <w:right w:val="single" w:sz="4" w:space="0" w:color="auto"/>
            </w:tcBorders>
          </w:tcPr>
          <w:p w:rsidR="00E10EB4" w:rsidRPr="00E10EB4" w:rsidRDefault="00E10EB4" w:rsidP="00E10EB4">
            <w:pPr>
              <w:numPr>
                <w:ilvl w:val="0"/>
                <w:numId w:val="97"/>
              </w:numPr>
              <w:ind w:left="360" w:hanging="360"/>
              <w:jc w:val="both"/>
              <w:rPr>
                <w:rFonts w:ascii="Times New Roman" w:hAnsi="Times New Roman" w:cs="Times New Roman"/>
                <w:sz w:val="20"/>
                <w:szCs w:val="20"/>
              </w:rPr>
            </w:pPr>
            <w:r w:rsidRPr="00E10EB4">
              <w:rPr>
                <w:rFonts w:ascii="Times New Roman" w:hAnsi="Times New Roman" w:cs="Times New Roman"/>
                <w:sz w:val="20"/>
                <w:szCs w:val="20"/>
              </w:rPr>
              <w:t>Памятка для родителей «Как разрешать конфликты»</w:t>
            </w:r>
          </w:p>
          <w:p w:rsidR="00E10EB4" w:rsidRPr="00E10EB4" w:rsidRDefault="00E10EB4" w:rsidP="00E10EB4">
            <w:pPr>
              <w:numPr>
                <w:ilvl w:val="0"/>
                <w:numId w:val="97"/>
              </w:numPr>
              <w:ind w:left="360" w:hanging="360"/>
              <w:jc w:val="both"/>
              <w:rPr>
                <w:rFonts w:ascii="Times New Roman" w:hAnsi="Times New Roman" w:cs="Times New Roman"/>
                <w:sz w:val="20"/>
                <w:szCs w:val="20"/>
              </w:rPr>
            </w:pPr>
            <w:r w:rsidRPr="00E10EB4">
              <w:rPr>
                <w:rFonts w:ascii="Times New Roman" w:hAnsi="Times New Roman" w:cs="Times New Roman"/>
                <w:sz w:val="20"/>
                <w:szCs w:val="20"/>
              </w:rPr>
              <w:t>Консультация-памятка «Что должен знать ребенок при поступлении в школу?»</w:t>
            </w:r>
          </w:p>
        </w:tc>
      </w:tr>
      <w:tr w:rsidR="00E10EB4" w:rsidRPr="00E10EB4" w:rsidTr="00B753D5">
        <w:tc>
          <w:tcPr>
            <w:tcW w:w="2492" w:type="dxa"/>
            <w:tcBorders>
              <w:top w:val="single" w:sz="4" w:space="0" w:color="auto"/>
              <w:left w:val="single" w:sz="4" w:space="0" w:color="auto"/>
              <w:bottom w:val="single" w:sz="4" w:space="0" w:color="auto"/>
              <w:right w:val="single" w:sz="4" w:space="0" w:color="auto"/>
            </w:tcBorders>
          </w:tcPr>
          <w:p w:rsidR="00E10EB4" w:rsidRPr="00E10EB4" w:rsidRDefault="00E10EB4" w:rsidP="00B753D5">
            <w:pPr>
              <w:jc w:val="center"/>
              <w:rPr>
                <w:rFonts w:ascii="Times New Roman" w:hAnsi="Times New Roman" w:cs="Times New Roman"/>
                <w:b/>
                <w:sz w:val="20"/>
                <w:szCs w:val="20"/>
              </w:rPr>
            </w:pPr>
            <w:r w:rsidRPr="00E10EB4">
              <w:rPr>
                <w:rFonts w:ascii="Times New Roman" w:hAnsi="Times New Roman" w:cs="Times New Roman"/>
                <w:b/>
                <w:sz w:val="20"/>
                <w:szCs w:val="20"/>
              </w:rPr>
              <w:t xml:space="preserve">Психологическое консультирование </w:t>
            </w:r>
          </w:p>
        </w:tc>
        <w:tc>
          <w:tcPr>
            <w:tcW w:w="4278" w:type="dxa"/>
            <w:gridSpan w:val="2"/>
            <w:tcBorders>
              <w:top w:val="single" w:sz="4" w:space="0" w:color="auto"/>
              <w:left w:val="single" w:sz="4" w:space="0" w:color="auto"/>
              <w:bottom w:val="single" w:sz="4" w:space="0" w:color="auto"/>
              <w:right w:val="single" w:sz="4" w:space="0" w:color="auto"/>
            </w:tcBorders>
          </w:tcPr>
          <w:p w:rsidR="00E10EB4" w:rsidRPr="00E10EB4" w:rsidRDefault="00E10EB4" w:rsidP="00E10EB4">
            <w:pPr>
              <w:pStyle w:val="af9"/>
              <w:numPr>
                <w:ilvl w:val="0"/>
                <w:numId w:val="98"/>
              </w:numPr>
              <w:jc w:val="both"/>
              <w:rPr>
                <w:rFonts w:ascii="Times New Roman" w:hAnsi="Times New Roman" w:cs="Times New Roman"/>
                <w:sz w:val="20"/>
                <w:szCs w:val="20"/>
              </w:rPr>
            </w:pPr>
            <w:r w:rsidRPr="00E10EB4">
              <w:rPr>
                <w:rFonts w:ascii="Times New Roman" w:hAnsi="Times New Roman" w:cs="Times New Roman"/>
                <w:sz w:val="20"/>
                <w:szCs w:val="20"/>
              </w:rPr>
              <w:t>Беседа  «Школьные правила»</w:t>
            </w:r>
          </w:p>
        </w:tc>
        <w:tc>
          <w:tcPr>
            <w:tcW w:w="4079" w:type="dxa"/>
            <w:gridSpan w:val="2"/>
            <w:vMerge/>
            <w:tcBorders>
              <w:left w:val="single" w:sz="4" w:space="0" w:color="auto"/>
              <w:bottom w:val="single" w:sz="4" w:space="0" w:color="auto"/>
              <w:right w:val="single" w:sz="4" w:space="0" w:color="auto"/>
            </w:tcBorders>
          </w:tcPr>
          <w:p w:rsidR="00E10EB4" w:rsidRPr="00E10EB4" w:rsidRDefault="00E10EB4" w:rsidP="00B753D5">
            <w:pPr>
              <w:jc w:val="both"/>
              <w:rPr>
                <w:rFonts w:ascii="Times New Roman" w:hAnsi="Times New Roman" w:cs="Times New Roman"/>
                <w:sz w:val="20"/>
                <w:szCs w:val="20"/>
              </w:rPr>
            </w:pPr>
          </w:p>
        </w:tc>
        <w:tc>
          <w:tcPr>
            <w:tcW w:w="3937" w:type="dxa"/>
            <w:gridSpan w:val="2"/>
            <w:vMerge/>
            <w:tcBorders>
              <w:left w:val="single" w:sz="4" w:space="0" w:color="auto"/>
              <w:bottom w:val="single" w:sz="4" w:space="0" w:color="auto"/>
              <w:right w:val="single" w:sz="4" w:space="0" w:color="auto"/>
            </w:tcBorders>
          </w:tcPr>
          <w:p w:rsidR="00E10EB4" w:rsidRPr="00E10EB4" w:rsidRDefault="00E10EB4" w:rsidP="00E10EB4">
            <w:pPr>
              <w:pStyle w:val="af9"/>
              <w:numPr>
                <w:ilvl w:val="0"/>
                <w:numId w:val="99"/>
              </w:numPr>
              <w:jc w:val="both"/>
              <w:rPr>
                <w:rFonts w:ascii="Times New Roman" w:hAnsi="Times New Roman" w:cs="Times New Roman"/>
                <w:sz w:val="20"/>
                <w:szCs w:val="20"/>
              </w:rPr>
            </w:pPr>
          </w:p>
        </w:tc>
      </w:tr>
      <w:tr w:rsidR="00E10EB4" w:rsidRPr="00E10EB4" w:rsidTr="00B753D5">
        <w:tc>
          <w:tcPr>
            <w:tcW w:w="2492" w:type="dxa"/>
            <w:tcBorders>
              <w:top w:val="single" w:sz="4" w:space="0" w:color="auto"/>
              <w:left w:val="single" w:sz="4" w:space="0" w:color="auto"/>
              <w:bottom w:val="single" w:sz="4" w:space="0" w:color="auto"/>
              <w:right w:val="single" w:sz="4" w:space="0" w:color="auto"/>
            </w:tcBorders>
          </w:tcPr>
          <w:p w:rsidR="00E10EB4" w:rsidRPr="00E10EB4" w:rsidRDefault="00E10EB4" w:rsidP="00B753D5">
            <w:pPr>
              <w:jc w:val="center"/>
              <w:rPr>
                <w:rFonts w:ascii="Times New Roman" w:hAnsi="Times New Roman" w:cs="Times New Roman"/>
                <w:b/>
                <w:sz w:val="20"/>
                <w:szCs w:val="20"/>
              </w:rPr>
            </w:pPr>
            <w:r w:rsidRPr="00E10EB4">
              <w:rPr>
                <w:rFonts w:ascii="Times New Roman" w:hAnsi="Times New Roman" w:cs="Times New Roman"/>
                <w:b/>
                <w:sz w:val="20"/>
                <w:szCs w:val="20"/>
              </w:rPr>
              <w:t>Психолого-педагогическое и методическое сопровождение</w:t>
            </w:r>
          </w:p>
        </w:tc>
        <w:tc>
          <w:tcPr>
            <w:tcW w:w="12294" w:type="dxa"/>
            <w:gridSpan w:val="6"/>
            <w:tcBorders>
              <w:top w:val="single" w:sz="4" w:space="0" w:color="auto"/>
              <w:left w:val="single" w:sz="4" w:space="0" w:color="auto"/>
              <w:bottom w:val="single" w:sz="4" w:space="0" w:color="auto"/>
              <w:right w:val="single" w:sz="4" w:space="0" w:color="auto"/>
            </w:tcBorders>
          </w:tcPr>
          <w:p w:rsidR="00E10EB4" w:rsidRPr="00E10EB4" w:rsidRDefault="00E10EB4" w:rsidP="00E10EB4">
            <w:pPr>
              <w:pStyle w:val="af9"/>
              <w:numPr>
                <w:ilvl w:val="0"/>
                <w:numId w:val="100"/>
              </w:numPr>
              <w:jc w:val="both"/>
              <w:rPr>
                <w:rFonts w:ascii="Times New Roman" w:hAnsi="Times New Roman" w:cs="Times New Roman"/>
                <w:sz w:val="20"/>
                <w:szCs w:val="20"/>
              </w:rPr>
            </w:pPr>
            <w:r w:rsidRPr="00E10EB4">
              <w:rPr>
                <w:rFonts w:ascii="Times New Roman" w:hAnsi="Times New Roman" w:cs="Times New Roman"/>
                <w:sz w:val="20"/>
                <w:szCs w:val="20"/>
              </w:rPr>
              <w:t>Обработка результатов диагностики.</w:t>
            </w:r>
          </w:p>
          <w:p w:rsidR="00E10EB4" w:rsidRPr="00E10EB4" w:rsidRDefault="00E10EB4" w:rsidP="00E10EB4">
            <w:pPr>
              <w:pStyle w:val="af9"/>
              <w:numPr>
                <w:ilvl w:val="0"/>
                <w:numId w:val="100"/>
              </w:numPr>
              <w:jc w:val="both"/>
              <w:rPr>
                <w:rFonts w:ascii="Times New Roman" w:hAnsi="Times New Roman" w:cs="Times New Roman"/>
                <w:sz w:val="20"/>
                <w:szCs w:val="20"/>
              </w:rPr>
            </w:pPr>
            <w:r w:rsidRPr="00E10EB4">
              <w:rPr>
                <w:rFonts w:ascii="Times New Roman" w:hAnsi="Times New Roman" w:cs="Times New Roman"/>
                <w:sz w:val="20"/>
                <w:szCs w:val="20"/>
              </w:rPr>
              <w:t>Заполнение текущей документации.</w:t>
            </w:r>
          </w:p>
          <w:p w:rsidR="00E10EB4" w:rsidRPr="00E10EB4" w:rsidRDefault="00E10EB4" w:rsidP="00E10EB4">
            <w:pPr>
              <w:pStyle w:val="af9"/>
              <w:numPr>
                <w:ilvl w:val="0"/>
                <w:numId w:val="100"/>
              </w:numPr>
              <w:jc w:val="both"/>
              <w:rPr>
                <w:rFonts w:ascii="Times New Roman" w:eastAsia="Times New Roman" w:hAnsi="Times New Roman" w:cs="Times New Roman"/>
                <w:sz w:val="20"/>
                <w:szCs w:val="20"/>
                <w:lang w:eastAsia="ru-RU"/>
              </w:rPr>
            </w:pPr>
            <w:r w:rsidRPr="00E10EB4">
              <w:rPr>
                <w:rFonts w:ascii="Times New Roman" w:hAnsi="Times New Roman" w:cs="Times New Roman"/>
                <w:sz w:val="20"/>
                <w:szCs w:val="20"/>
              </w:rPr>
              <w:t>Подготовка консультаций, рекомендаций, КРР.</w:t>
            </w:r>
          </w:p>
        </w:tc>
      </w:tr>
      <w:tr w:rsidR="00E10EB4" w:rsidRPr="00E10EB4" w:rsidTr="00B753D5">
        <w:tc>
          <w:tcPr>
            <w:tcW w:w="2492" w:type="dxa"/>
            <w:tcBorders>
              <w:top w:val="single" w:sz="4" w:space="0" w:color="auto"/>
              <w:left w:val="single" w:sz="4" w:space="0" w:color="auto"/>
              <w:bottom w:val="single" w:sz="4" w:space="0" w:color="auto"/>
              <w:right w:val="single" w:sz="4" w:space="0" w:color="auto"/>
            </w:tcBorders>
          </w:tcPr>
          <w:p w:rsidR="00E10EB4" w:rsidRPr="00E10EB4" w:rsidRDefault="00E10EB4" w:rsidP="00B753D5">
            <w:pPr>
              <w:jc w:val="center"/>
              <w:rPr>
                <w:rFonts w:ascii="Times New Roman" w:hAnsi="Times New Roman" w:cs="Times New Roman"/>
                <w:b/>
                <w:sz w:val="20"/>
                <w:szCs w:val="20"/>
              </w:rPr>
            </w:pPr>
            <w:r w:rsidRPr="00E10EB4">
              <w:rPr>
                <w:rFonts w:ascii="Times New Roman" w:hAnsi="Times New Roman" w:cs="Times New Roman"/>
                <w:b/>
                <w:sz w:val="20"/>
                <w:szCs w:val="20"/>
              </w:rPr>
              <w:t>Психологическая экспертиза</w:t>
            </w:r>
          </w:p>
        </w:tc>
        <w:tc>
          <w:tcPr>
            <w:tcW w:w="12294" w:type="dxa"/>
            <w:gridSpan w:val="6"/>
            <w:tcBorders>
              <w:top w:val="single" w:sz="4" w:space="0" w:color="auto"/>
              <w:left w:val="single" w:sz="4" w:space="0" w:color="auto"/>
              <w:bottom w:val="single" w:sz="4" w:space="0" w:color="auto"/>
              <w:right w:val="single" w:sz="4" w:space="0" w:color="auto"/>
            </w:tcBorders>
          </w:tcPr>
          <w:p w:rsidR="00E10EB4" w:rsidRPr="00E10EB4" w:rsidRDefault="00E10EB4" w:rsidP="00E10EB4">
            <w:pPr>
              <w:numPr>
                <w:ilvl w:val="0"/>
                <w:numId w:val="101"/>
              </w:numPr>
              <w:jc w:val="both"/>
              <w:rPr>
                <w:rFonts w:ascii="Times New Roman" w:hAnsi="Times New Roman" w:cs="Times New Roman"/>
                <w:sz w:val="20"/>
                <w:szCs w:val="20"/>
              </w:rPr>
            </w:pPr>
            <w:r w:rsidRPr="00E10EB4">
              <w:rPr>
                <w:rFonts w:ascii="Times New Roman" w:hAnsi="Times New Roman" w:cs="Times New Roman"/>
                <w:sz w:val="20"/>
                <w:szCs w:val="20"/>
              </w:rPr>
              <w:t xml:space="preserve">Работа </w:t>
            </w:r>
            <w:proofErr w:type="spellStart"/>
            <w:r w:rsidRPr="00E10EB4">
              <w:rPr>
                <w:rFonts w:ascii="Times New Roman" w:hAnsi="Times New Roman" w:cs="Times New Roman"/>
                <w:sz w:val="20"/>
                <w:szCs w:val="20"/>
              </w:rPr>
              <w:t>ПМПк</w:t>
            </w:r>
            <w:proofErr w:type="spellEnd"/>
            <w:r w:rsidRPr="00E10EB4">
              <w:rPr>
                <w:rFonts w:ascii="Times New Roman" w:hAnsi="Times New Roman" w:cs="Times New Roman"/>
                <w:sz w:val="20"/>
                <w:szCs w:val="20"/>
              </w:rPr>
              <w:t xml:space="preserve"> ДОО (согласно плану работы)</w:t>
            </w:r>
          </w:p>
          <w:p w:rsidR="00E10EB4" w:rsidRPr="00E10EB4" w:rsidRDefault="00E10EB4" w:rsidP="00E10EB4">
            <w:pPr>
              <w:numPr>
                <w:ilvl w:val="0"/>
                <w:numId w:val="101"/>
              </w:numPr>
              <w:jc w:val="both"/>
              <w:rPr>
                <w:rFonts w:ascii="Times New Roman" w:hAnsi="Times New Roman" w:cs="Times New Roman"/>
                <w:sz w:val="20"/>
                <w:szCs w:val="20"/>
              </w:rPr>
            </w:pPr>
            <w:r w:rsidRPr="00E10EB4">
              <w:rPr>
                <w:rFonts w:ascii="Times New Roman" w:hAnsi="Times New Roman" w:cs="Times New Roman"/>
                <w:sz w:val="20"/>
                <w:szCs w:val="20"/>
              </w:rPr>
              <w:t>По запросу.</w:t>
            </w:r>
          </w:p>
        </w:tc>
      </w:tr>
      <w:tr w:rsidR="00E10EB4" w:rsidRPr="00E10EB4" w:rsidTr="00B753D5">
        <w:tc>
          <w:tcPr>
            <w:tcW w:w="14786" w:type="dxa"/>
            <w:gridSpan w:val="7"/>
            <w:tcBorders>
              <w:top w:val="single" w:sz="4" w:space="0" w:color="auto"/>
              <w:left w:val="single" w:sz="4" w:space="0" w:color="auto"/>
              <w:bottom w:val="single" w:sz="4" w:space="0" w:color="auto"/>
              <w:right w:val="single" w:sz="4" w:space="0" w:color="auto"/>
            </w:tcBorders>
          </w:tcPr>
          <w:p w:rsidR="00E10EB4" w:rsidRPr="00E10EB4" w:rsidRDefault="00E10EB4" w:rsidP="00B753D5">
            <w:pPr>
              <w:jc w:val="center"/>
              <w:rPr>
                <w:rFonts w:ascii="Times New Roman" w:hAnsi="Times New Roman" w:cs="Times New Roman"/>
                <w:b/>
                <w:sz w:val="20"/>
                <w:szCs w:val="20"/>
              </w:rPr>
            </w:pPr>
            <w:r w:rsidRPr="00E10EB4">
              <w:rPr>
                <w:rFonts w:ascii="Times New Roman" w:hAnsi="Times New Roman" w:cs="Times New Roman"/>
                <w:b/>
                <w:sz w:val="20"/>
                <w:szCs w:val="20"/>
              </w:rPr>
              <w:t xml:space="preserve">Февраль </w:t>
            </w:r>
          </w:p>
        </w:tc>
      </w:tr>
      <w:tr w:rsidR="00E10EB4" w:rsidRPr="00E10EB4" w:rsidTr="00B753D5">
        <w:tc>
          <w:tcPr>
            <w:tcW w:w="2492" w:type="dxa"/>
            <w:tcBorders>
              <w:top w:val="single" w:sz="4" w:space="0" w:color="auto"/>
              <w:left w:val="single" w:sz="4" w:space="0" w:color="auto"/>
              <w:bottom w:val="single" w:sz="4" w:space="0" w:color="auto"/>
              <w:right w:val="single" w:sz="4" w:space="0" w:color="auto"/>
            </w:tcBorders>
          </w:tcPr>
          <w:p w:rsidR="00E10EB4" w:rsidRPr="00E10EB4" w:rsidRDefault="00E10EB4" w:rsidP="00B753D5">
            <w:pPr>
              <w:jc w:val="center"/>
              <w:rPr>
                <w:rFonts w:ascii="Times New Roman" w:hAnsi="Times New Roman" w:cs="Times New Roman"/>
                <w:b/>
                <w:sz w:val="20"/>
                <w:szCs w:val="20"/>
              </w:rPr>
            </w:pPr>
            <w:r w:rsidRPr="00E10EB4">
              <w:rPr>
                <w:rFonts w:ascii="Times New Roman" w:hAnsi="Times New Roman" w:cs="Times New Roman"/>
                <w:b/>
                <w:sz w:val="20"/>
                <w:szCs w:val="20"/>
              </w:rPr>
              <w:t>Психологическая диагностика</w:t>
            </w:r>
          </w:p>
        </w:tc>
        <w:tc>
          <w:tcPr>
            <w:tcW w:w="4278" w:type="dxa"/>
            <w:gridSpan w:val="2"/>
            <w:tcBorders>
              <w:top w:val="single" w:sz="4" w:space="0" w:color="auto"/>
              <w:left w:val="single" w:sz="4" w:space="0" w:color="auto"/>
              <w:bottom w:val="single" w:sz="4" w:space="0" w:color="auto"/>
              <w:right w:val="single" w:sz="4" w:space="0" w:color="auto"/>
            </w:tcBorders>
          </w:tcPr>
          <w:p w:rsidR="00E10EB4" w:rsidRPr="00E10EB4" w:rsidRDefault="00E10EB4" w:rsidP="00E10EB4">
            <w:pPr>
              <w:numPr>
                <w:ilvl w:val="0"/>
                <w:numId w:val="107"/>
              </w:numPr>
              <w:jc w:val="both"/>
              <w:rPr>
                <w:rFonts w:ascii="Times New Roman" w:hAnsi="Times New Roman" w:cs="Times New Roman"/>
                <w:sz w:val="20"/>
                <w:szCs w:val="20"/>
              </w:rPr>
            </w:pPr>
            <w:r w:rsidRPr="00E10EB4">
              <w:rPr>
                <w:rFonts w:ascii="Times New Roman" w:hAnsi="Times New Roman" w:cs="Times New Roman"/>
                <w:sz w:val="20"/>
                <w:szCs w:val="20"/>
              </w:rPr>
              <w:t>По запросу.</w:t>
            </w:r>
          </w:p>
        </w:tc>
        <w:tc>
          <w:tcPr>
            <w:tcW w:w="4079" w:type="dxa"/>
            <w:gridSpan w:val="2"/>
            <w:tcBorders>
              <w:top w:val="single" w:sz="4" w:space="0" w:color="auto"/>
              <w:left w:val="single" w:sz="4" w:space="0" w:color="auto"/>
              <w:bottom w:val="single" w:sz="4" w:space="0" w:color="auto"/>
              <w:right w:val="single" w:sz="4" w:space="0" w:color="auto"/>
            </w:tcBorders>
          </w:tcPr>
          <w:p w:rsidR="00E10EB4" w:rsidRPr="00E10EB4" w:rsidRDefault="00E10EB4" w:rsidP="00B753D5">
            <w:pPr>
              <w:jc w:val="both"/>
              <w:rPr>
                <w:rFonts w:ascii="Times New Roman" w:hAnsi="Times New Roman" w:cs="Times New Roman"/>
                <w:sz w:val="20"/>
                <w:szCs w:val="20"/>
              </w:rPr>
            </w:pPr>
            <w:r w:rsidRPr="00E10EB4">
              <w:rPr>
                <w:rFonts w:ascii="Times New Roman" w:hAnsi="Times New Roman" w:cs="Times New Roman"/>
                <w:sz w:val="20"/>
                <w:szCs w:val="20"/>
              </w:rPr>
              <w:t>1. Тест на определение стиля педагогического общения</w:t>
            </w:r>
          </w:p>
        </w:tc>
        <w:tc>
          <w:tcPr>
            <w:tcW w:w="3937" w:type="dxa"/>
            <w:gridSpan w:val="2"/>
            <w:tcBorders>
              <w:top w:val="single" w:sz="4" w:space="0" w:color="auto"/>
              <w:left w:val="single" w:sz="4" w:space="0" w:color="auto"/>
              <w:bottom w:val="single" w:sz="4" w:space="0" w:color="auto"/>
              <w:right w:val="single" w:sz="4" w:space="0" w:color="auto"/>
            </w:tcBorders>
          </w:tcPr>
          <w:p w:rsidR="00E10EB4" w:rsidRPr="00E10EB4" w:rsidRDefault="00E10EB4" w:rsidP="00B753D5">
            <w:pPr>
              <w:jc w:val="both"/>
              <w:rPr>
                <w:rFonts w:ascii="Times New Roman" w:hAnsi="Times New Roman" w:cs="Times New Roman"/>
                <w:sz w:val="20"/>
                <w:szCs w:val="20"/>
              </w:rPr>
            </w:pPr>
            <w:r w:rsidRPr="00E10EB4">
              <w:rPr>
                <w:rFonts w:ascii="Times New Roman" w:hAnsi="Times New Roman" w:cs="Times New Roman"/>
                <w:sz w:val="20"/>
                <w:szCs w:val="20"/>
              </w:rPr>
              <w:t>Работа по запросу</w:t>
            </w:r>
          </w:p>
        </w:tc>
      </w:tr>
      <w:tr w:rsidR="00E10EB4" w:rsidRPr="00E10EB4" w:rsidTr="00B753D5">
        <w:tc>
          <w:tcPr>
            <w:tcW w:w="2492" w:type="dxa"/>
            <w:tcBorders>
              <w:top w:val="single" w:sz="4" w:space="0" w:color="auto"/>
              <w:left w:val="single" w:sz="4" w:space="0" w:color="auto"/>
              <w:bottom w:val="single" w:sz="4" w:space="0" w:color="auto"/>
              <w:right w:val="single" w:sz="4" w:space="0" w:color="auto"/>
            </w:tcBorders>
          </w:tcPr>
          <w:p w:rsidR="00E10EB4" w:rsidRPr="00E10EB4" w:rsidRDefault="00E10EB4" w:rsidP="00B753D5">
            <w:pPr>
              <w:jc w:val="center"/>
              <w:rPr>
                <w:rFonts w:ascii="Times New Roman" w:hAnsi="Times New Roman" w:cs="Times New Roman"/>
                <w:b/>
                <w:sz w:val="20"/>
                <w:szCs w:val="20"/>
              </w:rPr>
            </w:pPr>
            <w:r w:rsidRPr="00E10EB4">
              <w:rPr>
                <w:rFonts w:ascii="Times New Roman" w:hAnsi="Times New Roman" w:cs="Times New Roman"/>
                <w:b/>
                <w:sz w:val="20"/>
                <w:szCs w:val="20"/>
              </w:rPr>
              <w:t>Коррекционно-развивающая работа</w:t>
            </w:r>
          </w:p>
        </w:tc>
        <w:tc>
          <w:tcPr>
            <w:tcW w:w="4278" w:type="dxa"/>
            <w:gridSpan w:val="2"/>
            <w:tcBorders>
              <w:top w:val="single" w:sz="4" w:space="0" w:color="auto"/>
              <w:left w:val="single" w:sz="4" w:space="0" w:color="auto"/>
              <w:bottom w:val="single" w:sz="4" w:space="0" w:color="auto"/>
              <w:right w:val="single" w:sz="4" w:space="0" w:color="auto"/>
            </w:tcBorders>
          </w:tcPr>
          <w:p w:rsidR="00E10EB4" w:rsidRPr="00E10EB4" w:rsidRDefault="00E10EB4" w:rsidP="00E10EB4">
            <w:pPr>
              <w:pStyle w:val="af9"/>
              <w:numPr>
                <w:ilvl w:val="0"/>
                <w:numId w:val="108"/>
              </w:numPr>
              <w:jc w:val="both"/>
              <w:rPr>
                <w:rFonts w:ascii="Times New Roman" w:hAnsi="Times New Roman" w:cs="Times New Roman"/>
                <w:sz w:val="20"/>
                <w:szCs w:val="20"/>
              </w:rPr>
            </w:pPr>
            <w:r w:rsidRPr="00E10EB4">
              <w:rPr>
                <w:rFonts w:ascii="Times New Roman" w:hAnsi="Times New Roman" w:cs="Times New Roman"/>
                <w:sz w:val="20"/>
                <w:szCs w:val="20"/>
              </w:rPr>
              <w:t xml:space="preserve">Групповые коррекционно-развивающие занятия </w:t>
            </w:r>
          </w:p>
        </w:tc>
        <w:tc>
          <w:tcPr>
            <w:tcW w:w="4079" w:type="dxa"/>
            <w:gridSpan w:val="2"/>
            <w:vMerge w:val="restart"/>
            <w:tcBorders>
              <w:top w:val="single" w:sz="4" w:space="0" w:color="auto"/>
              <w:left w:val="single" w:sz="4" w:space="0" w:color="auto"/>
              <w:bottom w:val="single" w:sz="4" w:space="0" w:color="auto"/>
              <w:right w:val="single" w:sz="4" w:space="0" w:color="auto"/>
            </w:tcBorders>
          </w:tcPr>
          <w:p w:rsidR="00E10EB4" w:rsidRPr="00E10EB4" w:rsidRDefault="00E10EB4" w:rsidP="00E10EB4">
            <w:pPr>
              <w:numPr>
                <w:ilvl w:val="0"/>
                <w:numId w:val="109"/>
              </w:numPr>
              <w:jc w:val="both"/>
              <w:rPr>
                <w:rFonts w:ascii="Times New Roman" w:hAnsi="Times New Roman" w:cs="Times New Roman"/>
                <w:sz w:val="20"/>
                <w:szCs w:val="20"/>
              </w:rPr>
            </w:pPr>
            <w:r w:rsidRPr="00E10EB4">
              <w:rPr>
                <w:rFonts w:ascii="Times New Roman" w:hAnsi="Times New Roman" w:cs="Times New Roman"/>
                <w:sz w:val="20"/>
                <w:szCs w:val="20"/>
              </w:rPr>
              <w:t>Работа по запросам.</w:t>
            </w:r>
          </w:p>
        </w:tc>
        <w:tc>
          <w:tcPr>
            <w:tcW w:w="3937" w:type="dxa"/>
            <w:gridSpan w:val="2"/>
            <w:vMerge w:val="restart"/>
            <w:tcBorders>
              <w:top w:val="single" w:sz="4" w:space="0" w:color="auto"/>
              <w:left w:val="single" w:sz="4" w:space="0" w:color="auto"/>
              <w:right w:val="single" w:sz="4" w:space="0" w:color="auto"/>
            </w:tcBorders>
          </w:tcPr>
          <w:p w:rsidR="00E10EB4" w:rsidRPr="00E10EB4" w:rsidRDefault="00E10EB4" w:rsidP="00B753D5">
            <w:pPr>
              <w:jc w:val="both"/>
              <w:rPr>
                <w:rFonts w:ascii="Times New Roman" w:eastAsia="Times New Roman" w:hAnsi="Times New Roman" w:cs="Times New Roman"/>
                <w:sz w:val="20"/>
                <w:szCs w:val="20"/>
                <w:lang w:eastAsia="ru-RU"/>
              </w:rPr>
            </w:pPr>
            <w:r w:rsidRPr="00E10EB4">
              <w:rPr>
                <w:rFonts w:ascii="Times New Roman" w:eastAsia="Times New Roman" w:hAnsi="Times New Roman" w:cs="Times New Roman"/>
                <w:sz w:val="20"/>
                <w:szCs w:val="20"/>
                <w:lang w:eastAsia="ru-RU"/>
              </w:rPr>
              <w:t>Памятка «Как нужно хвалить ребенка»</w:t>
            </w:r>
          </w:p>
        </w:tc>
      </w:tr>
      <w:tr w:rsidR="00E10EB4" w:rsidRPr="00E10EB4" w:rsidTr="00B753D5">
        <w:tc>
          <w:tcPr>
            <w:tcW w:w="2492" w:type="dxa"/>
            <w:tcBorders>
              <w:top w:val="single" w:sz="4" w:space="0" w:color="auto"/>
              <w:left w:val="single" w:sz="4" w:space="0" w:color="auto"/>
              <w:bottom w:val="single" w:sz="4" w:space="0" w:color="auto"/>
              <w:right w:val="single" w:sz="4" w:space="0" w:color="auto"/>
            </w:tcBorders>
          </w:tcPr>
          <w:p w:rsidR="00E10EB4" w:rsidRPr="00E10EB4" w:rsidRDefault="00E10EB4" w:rsidP="00B753D5">
            <w:pPr>
              <w:jc w:val="center"/>
              <w:rPr>
                <w:rFonts w:ascii="Times New Roman" w:hAnsi="Times New Roman" w:cs="Times New Roman"/>
                <w:b/>
                <w:sz w:val="20"/>
                <w:szCs w:val="20"/>
              </w:rPr>
            </w:pPr>
            <w:proofErr w:type="spellStart"/>
            <w:r w:rsidRPr="00E10EB4">
              <w:rPr>
                <w:rFonts w:ascii="Times New Roman" w:hAnsi="Times New Roman" w:cs="Times New Roman"/>
                <w:b/>
                <w:sz w:val="20"/>
                <w:szCs w:val="20"/>
              </w:rPr>
              <w:t>Психопрофилактика</w:t>
            </w:r>
            <w:proofErr w:type="spellEnd"/>
            <w:r w:rsidRPr="00E10EB4">
              <w:rPr>
                <w:rFonts w:ascii="Times New Roman" w:hAnsi="Times New Roman" w:cs="Times New Roman"/>
                <w:b/>
                <w:sz w:val="20"/>
                <w:szCs w:val="20"/>
              </w:rPr>
              <w:t xml:space="preserve"> и </w:t>
            </w:r>
            <w:r w:rsidRPr="00E10EB4">
              <w:rPr>
                <w:rFonts w:ascii="Times New Roman" w:hAnsi="Times New Roman" w:cs="Times New Roman"/>
                <w:b/>
                <w:sz w:val="20"/>
                <w:szCs w:val="20"/>
              </w:rPr>
              <w:lastRenderedPageBreak/>
              <w:t>психологическое просвещение</w:t>
            </w:r>
          </w:p>
        </w:tc>
        <w:tc>
          <w:tcPr>
            <w:tcW w:w="4278" w:type="dxa"/>
            <w:gridSpan w:val="2"/>
            <w:tcBorders>
              <w:top w:val="single" w:sz="4" w:space="0" w:color="auto"/>
              <w:left w:val="single" w:sz="4" w:space="0" w:color="auto"/>
              <w:bottom w:val="single" w:sz="4" w:space="0" w:color="auto"/>
              <w:right w:val="single" w:sz="4" w:space="0" w:color="auto"/>
            </w:tcBorders>
          </w:tcPr>
          <w:p w:rsidR="00E10EB4" w:rsidRPr="00E10EB4" w:rsidRDefault="00E10EB4" w:rsidP="00E10EB4">
            <w:pPr>
              <w:pStyle w:val="af9"/>
              <w:numPr>
                <w:ilvl w:val="0"/>
                <w:numId w:val="111"/>
              </w:numPr>
              <w:jc w:val="both"/>
              <w:rPr>
                <w:rFonts w:ascii="Times New Roman" w:hAnsi="Times New Roman" w:cs="Times New Roman"/>
                <w:sz w:val="20"/>
                <w:szCs w:val="20"/>
              </w:rPr>
            </w:pPr>
            <w:r w:rsidRPr="00E10EB4">
              <w:rPr>
                <w:rFonts w:ascii="Times New Roman" w:hAnsi="Times New Roman" w:cs="Times New Roman"/>
                <w:sz w:val="20"/>
                <w:szCs w:val="20"/>
              </w:rPr>
              <w:lastRenderedPageBreak/>
              <w:t xml:space="preserve">Включение в режимные моменты приемов </w:t>
            </w:r>
            <w:r w:rsidRPr="00E10EB4">
              <w:rPr>
                <w:rFonts w:ascii="Times New Roman" w:hAnsi="Times New Roman" w:cs="Times New Roman"/>
                <w:sz w:val="20"/>
                <w:szCs w:val="20"/>
              </w:rPr>
              <w:lastRenderedPageBreak/>
              <w:t xml:space="preserve">релаксации, </w:t>
            </w:r>
            <w:proofErr w:type="spellStart"/>
            <w:r w:rsidRPr="00E10EB4">
              <w:rPr>
                <w:rFonts w:ascii="Times New Roman" w:hAnsi="Times New Roman" w:cs="Times New Roman"/>
                <w:sz w:val="20"/>
                <w:szCs w:val="20"/>
              </w:rPr>
              <w:t>психогимнастики</w:t>
            </w:r>
            <w:proofErr w:type="spellEnd"/>
            <w:r w:rsidRPr="00E10EB4">
              <w:rPr>
                <w:rFonts w:ascii="Times New Roman" w:hAnsi="Times New Roman" w:cs="Times New Roman"/>
                <w:sz w:val="20"/>
                <w:szCs w:val="20"/>
              </w:rPr>
              <w:t>.</w:t>
            </w:r>
          </w:p>
          <w:p w:rsidR="00E10EB4" w:rsidRPr="00E10EB4" w:rsidRDefault="00E10EB4" w:rsidP="00E10EB4">
            <w:pPr>
              <w:pStyle w:val="af9"/>
              <w:numPr>
                <w:ilvl w:val="0"/>
                <w:numId w:val="111"/>
              </w:numPr>
              <w:jc w:val="both"/>
              <w:rPr>
                <w:rFonts w:ascii="Times New Roman" w:hAnsi="Times New Roman" w:cs="Times New Roman"/>
                <w:sz w:val="20"/>
                <w:szCs w:val="20"/>
              </w:rPr>
            </w:pPr>
            <w:r w:rsidRPr="00E10EB4">
              <w:rPr>
                <w:rFonts w:ascii="Times New Roman" w:hAnsi="Times New Roman" w:cs="Times New Roman"/>
                <w:sz w:val="20"/>
                <w:szCs w:val="20"/>
              </w:rPr>
              <w:t>Игровые сеансы в комнате психологической разгрузки.</w:t>
            </w:r>
          </w:p>
        </w:tc>
        <w:tc>
          <w:tcPr>
            <w:tcW w:w="4079" w:type="dxa"/>
            <w:gridSpan w:val="2"/>
            <w:vMerge/>
            <w:tcBorders>
              <w:top w:val="single" w:sz="4" w:space="0" w:color="auto"/>
              <w:left w:val="single" w:sz="4" w:space="0" w:color="auto"/>
              <w:bottom w:val="single" w:sz="4" w:space="0" w:color="auto"/>
              <w:right w:val="single" w:sz="4" w:space="0" w:color="auto"/>
            </w:tcBorders>
            <w:vAlign w:val="center"/>
          </w:tcPr>
          <w:p w:rsidR="00E10EB4" w:rsidRPr="00E10EB4" w:rsidRDefault="00E10EB4" w:rsidP="00B753D5">
            <w:pPr>
              <w:rPr>
                <w:rFonts w:ascii="Times New Roman" w:hAnsi="Times New Roman" w:cs="Times New Roman"/>
                <w:sz w:val="20"/>
                <w:szCs w:val="20"/>
              </w:rPr>
            </w:pPr>
          </w:p>
        </w:tc>
        <w:tc>
          <w:tcPr>
            <w:tcW w:w="3937" w:type="dxa"/>
            <w:gridSpan w:val="2"/>
            <w:vMerge/>
            <w:tcBorders>
              <w:left w:val="single" w:sz="4" w:space="0" w:color="auto"/>
              <w:bottom w:val="single" w:sz="4" w:space="0" w:color="auto"/>
              <w:right w:val="single" w:sz="4" w:space="0" w:color="auto"/>
            </w:tcBorders>
          </w:tcPr>
          <w:p w:rsidR="00E10EB4" w:rsidRPr="00E10EB4" w:rsidRDefault="00E10EB4" w:rsidP="00B753D5">
            <w:pPr>
              <w:jc w:val="both"/>
              <w:rPr>
                <w:rFonts w:ascii="Times New Roman" w:hAnsi="Times New Roman" w:cs="Times New Roman"/>
                <w:sz w:val="20"/>
                <w:szCs w:val="20"/>
              </w:rPr>
            </w:pPr>
          </w:p>
        </w:tc>
      </w:tr>
      <w:tr w:rsidR="00E10EB4" w:rsidRPr="00E10EB4" w:rsidTr="00B753D5">
        <w:tc>
          <w:tcPr>
            <w:tcW w:w="2492" w:type="dxa"/>
            <w:tcBorders>
              <w:top w:val="single" w:sz="4" w:space="0" w:color="auto"/>
              <w:left w:val="single" w:sz="4" w:space="0" w:color="auto"/>
              <w:bottom w:val="single" w:sz="4" w:space="0" w:color="auto"/>
              <w:right w:val="single" w:sz="4" w:space="0" w:color="auto"/>
            </w:tcBorders>
          </w:tcPr>
          <w:p w:rsidR="00E10EB4" w:rsidRPr="00E10EB4" w:rsidRDefault="00E10EB4" w:rsidP="00B753D5">
            <w:pPr>
              <w:jc w:val="center"/>
              <w:rPr>
                <w:rFonts w:ascii="Times New Roman" w:hAnsi="Times New Roman" w:cs="Times New Roman"/>
                <w:b/>
                <w:sz w:val="20"/>
                <w:szCs w:val="20"/>
              </w:rPr>
            </w:pPr>
            <w:r w:rsidRPr="00E10EB4">
              <w:rPr>
                <w:rFonts w:ascii="Times New Roman" w:hAnsi="Times New Roman" w:cs="Times New Roman"/>
                <w:b/>
                <w:sz w:val="20"/>
                <w:szCs w:val="20"/>
              </w:rPr>
              <w:lastRenderedPageBreak/>
              <w:t>Психологическое консультирование</w:t>
            </w:r>
          </w:p>
        </w:tc>
        <w:tc>
          <w:tcPr>
            <w:tcW w:w="4278" w:type="dxa"/>
            <w:gridSpan w:val="2"/>
            <w:tcBorders>
              <w:top w:val="single" w:sz="4" w:space="0" w:color="auto"/>
              <w:left w:val="single" w:sz="4" w:space="0" w:color="auto"/>
              <w:bottom w:val="single" w:sz="4" w:space="0" w:color="auto"/>
              <w:right w:val="single" w:sz="4" w:space="0" w:color="auto"/>
            </w:tcBorders>
          </w:tcPr>
          <w:p w:rsidR="00E10EB4" w:rsidRPr="00E10EB4" w:rsidRDefault="00E10EB4" w:rsidP="00E10EB4">
            <w:pPr>
              <w:pStyle w:val="af9"/>
              <w:numPr>
                <w:ilvl w:val="0"/>
                <w:numId w:val="112"/>
              </w:numPr>
              <w:rPr>
                <w:rFonts w:ascii="Times New Roman" w:hAnsi="Times New Roman" w:cs="Times New Roman"/>
                <w:sz w:val="20"/>
                <w:szCs w:val="20"/>
              </w:rPr>
            </w:pPr>
            <w:r w:rsidRPr="00E10EB4">
              <w:rPr>
                <w:rFonts w:ascii="Times New Roman" w:hAnsi="Times New Roman" w:cs="Times New Roman"/>
                <w:sz w:val="20"/>
                <w:szCs w:val="20"/>
              </w:rPr>
              <w:t>Игровая ситуация «Как вести себя на уроке, перемене?»</w:t>
            </w:r>
          </w:p>
        </w:tc>
        <w:tc>
          <w:tcPr>
            <w:tcW w:w="4072" w:type="dxa"/>
            <w:tcBorders>
              <w:top w:val="single" w:sz="4" w:space="0" w:color="auto"/>
              <w:left w:val="single" w:sz="4" w:space="0" w:color="auto"/>
              <w:bottom w:val="single" w:sz="4" w:space="0" w:color="auto"/>
              <w:right w:val="single" w:sz="4" w:space="0" w:color="auto"/>
            </w:tcBorders>
          </w:tcPr>
          <w:p w:rsidR="00E10EB4" w:rsidRPr="00E10EB4" w:rsidRDefault="00E10EB4" w:rsidP="00B753D5">
            <w:pPr>
              <w:jc w:val="both"/>
              <w:rPr>
                <w:rFonts w:ascii="Times New Roman" w:hAnsi="Times New Roman" w:cs="Times New Roman"/>
                <w:sz w:val="20"/>
                <w:szCs w:val="20"/>
              </w:rPr>
            </w:pPr>
            <w:r w:rsidRPr="00E10EB4">
              <w:rPr>
                <w:rFonts w:ascii="Times New Roman" w:hAnsi="Times New Roman" w:cs="Times New Roman"/>
                <w:sz w:val="20"/>
                <w:szCs w:val="20"/>
              </w:rPr>
              <w:t>Индивидуальные консультации по запросам</w:t>
            </w:r>
          </w:p>
        </w:tc>
        <w:tc>
          <w:tcPr>
            <w:tcW w:w="3944" w:type="dxa"/>
            <w:gridSpan w:val="3"/>
            <w:tcBorders>
              <w:top w:val="single" w:sz="4" w:space="0" w:color="auto"/>
              <w:left w:val="single" w:sz="4" w:space="0" w:color="auto"/>
              <w:bottom w:val="single" w:sz="4" w:space="0" w:color="auto"/>
              <w:right w:val="single" w:sz="4" w:space="0" w:color="auto"/>
            </w:tcBorders>
          </w:tcPr>
          <w:p w:rsidR="00E10EB4" w:rsidRPr="00E10EB4" w:rsidRDefault="00E10EB4" w:rsidP="00B753D5">
            <w:pPr>
              <w:jc w:val="both"/>
              <w:rPr>
                <w:rFonts w:ascii="Times New Roman" w:hAnsi="Times New Roman" w:cs="Times New Roman"/>
                <w:sz w:val="20"/>
                <w:szCs w:val="20"/>
              </w:rPr>
            </w:pPr>
            <w:r w:rsidRPr="00E10EB4">
              <w:rPr>
                <w:rFonts w:ascii="Times New Roman" w:hAnsi="Times New Roman" w:cs="Times New Roman"/>
                <w:sz w:val="20"/>
                <w:szCs w:val="20"/>
              </w:rPr>
              <w:t>Консультация для родителей «Второй ребенок: позиция родителей»</w:t>
            </w:r>
          </w:p>
        </w:tc>
      </w:tr>
      <w:tr w:rsidR="00E10EB4" w:rsidRPr="00E10EB4" w:rsidTr="00B753D5">
        <w:tc>
          <w:tcPr>
            <w:tcW w:w="2492" w:type="dxa"/>
            <w:tcBorders>
              <w:top w:val="single" w:sz="4" w:space="0" w:color="auto"/>
              <w:left w:val="single" w:sz="4" w:space="0" w:color="auto"/>
              <w:bottom w:val="single" w:sz="4" w:space="0" w:color="auto"/>
              <w:right w:val="single" w:sz="4" w:space="0" w:color="auto"/>
            </w:tcBorders>
          </w:tcPr>
          <w:p w:rsidR="00E10EB4" w:rsidRPr="00E10EB4" w:rsidRDefault="00E10EB4" w:rsidP="00B753D5">
            <w:pPr>
              <w:jc w:val="center"/>
              <w:rPr>
                <w:rFonts w:ascii="Times New Roman" w:hAnsi="Times New Roman" w:cs="Times New Roman"/>
                <w:b/>
                <w:sz w:val="20"/>
                <w:szCs w:val="20"/>
              </w:rPr>
            </w:pPr>
            <w:r w:rsidRPr="00E10EB4">
              <w:rPr>
                <w:rFonts w:ascii="Times New Roman" w:hAnsi="Times New Roman" w:cs="Times New Roman"/>
                <w:b/>
                <w:sz w:val="20"/>
                <w:szCs w:val="20"/>
              </w:rPr>
              <w:t>Психолого-педагогическое и методическое сопровождение</w:t>
            </w:r>
          </w:p>
        </w:tc>
        <w:tc>
          <w:tcPr>
            <w:tcW w:w="12294" w:type="dxa"/>
            <w:gridSpan w:val="6"/>
            <w:tcBorders>
              <w:top w:val="single" w:sz="4" w:space="0" w:color="auto"/>
              <w:left w:val="single" w:sz="4" w:space="0" w:color="auto"/>
              <w:bottom w:val="single" w:sz="4" w:space="0" w:color="auto"/>
              <w:right w:val="single" w:sz="4" w:space="0" w:color="auto"/>
            </w:tcBorders>
          </w:tcPr>
          <w:p w:rsidR="00E10EB4" w:rsidRPr="00E10EB4" w:rsidRDefault="00E10EB4" w:rsidP="00E10EB4">
            <w:pPr>
              <w:pStyle w:val="af9"/>
              <w:numPr>
                <w:ilvl w:val="0"/>
                <w:numId w:val="113"/>
              </w:numPr>
              <w:jc w:val="both"/>
              <w:rPr>
                <w:rFonts w:ascii="Times New Roman" w:hAnsi="Times New Roman" w:cs="Times New Roman"/>
                <w:sz w:val="20"/>
                <w:szCs w:val="20"/>
              </w:rPr>
            </w:pPr>
            <w:r w:rsidRPr="00E10EB4">
              <w:rPr>
                <w:rFonts w:ascii="Times New Roman" w:hAnsi="Times New Roman" w:cs="Times New Roman"/>
                <w:sz w:val="20"/>
                <w:szCs w:val="20"/>
              </w:rPr>
              <w:t>Подготовка к занятиям, игровому тренингу.</w:t>
            </w:r>
          </w:p>
          <w:p w:rsidR="00E10EB4" w:rsidRPr="00E10EB4" w:rsidRDefault="00E10EB4" w:rsidP="00E10EB4">
            <w:pPr>
              <w:pStyle w:val="af9"/>
              <w:numPr>
                <w:ilvl w:val="0"/>
                <w:numId w:val="113"/>
              </w:numPr>
              <w:jc w:val="both"/>
              <w:rPr>
                <w:rFonts w:ascii="Times New Roman" w:hAnsi="Times New Roman" w:cs="Times New Roman"/>
                <w:sz w:val="20"/>
                <w:szCs w:val="20"/>
              </w:rPr>
            </w:pPr>
            <w:r w:rsidRPr="00E10EB4">
              <w:rPr>
                <w:rFonts w:ascii="Times New Roman" w:hAnsi="Times New Roman" w:cs="Times New Roman"/>
                <w:sz w:val="20"/>
                <w:szCs w:val="20"/>
              </w:rPr>
              <w:t>Обработка результатов теста.</w:t>
            </w:r>
          </w:p>
          <w:p w:rsidR="00E10EB4" w:rsidRPr="00E10EB4" w:rsidRDefault="00E10EB4" w:rsidP="00E10EB4">
            <w:pPr>
              <w:pStyle w:val="af9"/>
              <w:numPr>
                <w:ilvl w:val="0"/>
                <w:numId w:val="113"/>
              </w:numPr>
              <w:jc w:val="both"/>
              <w:rPr>
                <w:rFonts w:ascii="Times New Roman" w:hAnsi="Times New Roman" w:cs="Times New Roman"/>
                <w:sz w:val="20"/>
                <w:szCs w:val="20"/>
              </w:rPr>
            </w:pPr>
            <w:r w:rsidRPr="00E10EB4">
              <w:rPr>
                <w:rFonts w:ascii="Times New Roman" w:hAnsi="Times New Roman" w:cs="Times New Roman"/>
                <w:sz w:val="20"/>
                <w:szCs w:val="20"/>
              </w:rPr>
              <w:t>Заполнение текущей документации.</w:t>
            </w:r>
          </w:p>
        </w:tc>
      </w:tr>
      <w:tr w:rsidR="00E10EB4" w:rsidRPr="00E10EB4" w:rsidTr="00B753D5">
        <w:tc>
          <w:tcPr>
            <w:tcW w:w="2492" w:type="dxa"/>
            <w:tcBorders>
              <w:top w:val="single" w:sz="4" w:space="0" w:color="auto"/>
              <w:left w:val="single" w:sz="4" w:space="0" w:color="auto"/>
              <w:bottom w:val="single" w:sz="4" w:space="0" w:color="auto"/>
              <w:right w:val="single" w:sz="4" w:space="0" w:color="auto"/>
            </w:tcBorders>
          </w:tcPr>
          <w:p w:rsidR="00E10EB4" w:rsidRPr="00E10EB4" w:rsidRDefault="00E10EB4" w:rsidP="00B753D5">
            <w:pPr>
              <w:jc w:val="center"/>
              <w:rPr>
                <w:rFonts w:ascii="Times New Roman" w:hAnsi="Times New Roman" w:cs="Times New Roman"/>
                <w:b/>
                <w:sz w:val="20"/>
                <w:szCs w:val="20"/>
              </w:rPr>
            </w:pPr>
            <w:r w:rsidRPr="00E10EB4">
              <w:rPr>
                <w:rFonts w:ascii="Times New Roman" w:hAnsi="Times New Roman" w:cs="Times New Roman"/>
                <w:b/>
                <w:sz w:val="20"/>
                <w:szCs w:val="20"/>
              </w:rPr>
              <w:t>Психологическая экспертиза</w:t>
            </w:r>
          </w:p>
        </w:tc>
        <w:tc>
          <w:tcPr>
            <w:tcW w:w="12294" w:type="dxa"/>
            <w:gridSpan w:val="6"/>
            <w:tcBorders>
              <w:top w:val="single" w:sz="4" w:space="0" w:color="auto"/>
              <w:left w:val="single" w:sz="4" w:space="0" w:color="auto"/>
              <w:bottom w:val="single" w:sz="4" w:space="0" w:color="auto"/>
              <w:right w:val="single" w:sz="4" w:space="0" w:color="auto"/>
            </w:tcBorders>
          </w:tcPr>
          <w:p w:rsidR="00E10EB4" w:rsidRPr="00E10EB4" w:rsidRDefault="00E10EB4" w:rsidP="00B753D5">
            <w:pPr>
              <w:jc w:val="both"/>
              <w:rPr>
                <w:rFonts w:ascii="Times New Roman" w:hAnsi="Times New Roman" w:cs="Times New Roman"/>
                <w:sz w:val="20"/>
                <w:szCs w:val="20"/>
              </w:rPr>
            </w:pPr>
            <w:r w:rsidRPr="00E10EB4">
              <w:rPr>
                <w:rFonts w:ascii="Times New Roman" w:hAnsi="Times New Roman" w:cs="Times New Roman"/>
                <w:sz w:val="20"/>
                <w:szCs w:val="20"/>
              </w:rPr>
              <w:t xml:space="preserve">Работа </w:t>
            </w:r>
            <w:proofErr w:type="spellStart"/>
            <w:r w:rsidRPr="00E10EB4">
              <w:rPr>
                <w:rFonts w:ascii="Times New Roman" w:hAnsi="Times New Roman" w:cs="Times New Roman"/>
                <w:sz w:val="20"/>
                <w:szCs w:val="20"/>
              </w:rPr>
              <w:t>ПМПк</w:t>
            </w:r>
            <w:proofErr w:type="spellEnd"/>
            <w:r w:rsidRPr="00E10EB4">
              <w:rPr>
                <w:rFonts w:ascii="Times New Roman" w:hAnsi="Times New Roman" w:cs="Times New Roman"/>
                <w:sz w:val="20"/>
                <w:szCs w:val="20"/>
              </w:rPr>
              <w:t xml:space="preserve"> ДОО.</w:t>
            </w:r>
          </w:p>
          <w:p w:rsidR="00E10EB4" w:rsidRPr="00E10EB4" w:rsidRDefault="00E10EB4" w:rsidP="00B753D5">
            <w:pPr>
              <w:jc w:val="both"/>
              <w:rPr>
                <w:rFonts w:ascii="Times New Roman" w:hAnsi="Times New Roman" w:cs="Times New Roman"/>
                <w:sz w:val="20"/>
                <w:szCs w:val="20"/>
              </w:rPr>
            </w:pPr>
          </w:p>
        </w:tc>
      </w:tr>
      <w:tr w:rsidR="00E10EB4" w:rsidRPr="00E10EB4" w:rsidTr="00B753D5">
        <w:tc>
          <w:tcPr>
            <w:tcW w:w="14786" w:type="dxa"/>
            <w:gridSpan w:val="7"/>
            <w:tcBorders>
              <w:top w:val="single" w:sz="4" w:space="0" w:color="auto"/>
              <w:left w:val="single" w:sz="4" w:space="0" w:color="auto"/>
              <w:bottom w:val="single" w:sz="4" w:space="0" w:color="auto"/>
              <w:right w:val="single" w:sz="4" w:space="0" w:color="auto"/>
            </w:tcBorders>
          </w:tcPr>
          <w:p w:rsidR="00E10EB4" w:rsidRPr="00E10EB4" w:rsidRDefault="00E10EB4" w:rsidP="00B753D5">
            <w:pPr>
              <w:jc w:val="center"/>
              <w:rPr>
                <w:rFonts w:ascii="Times New Roman" w:hAnsi="Times New Roman" w:cs="Times New Roman"/>
                <w:b/>
                <w:sz w:val="20"/>
                <w:szCs w:val="20"/>
              </w:rPr>
            </w:pPr>
            <w:r w:rsidRPr="00E10EB4">
              <w:rPr>
                <w:rFonts w:ascii="Times New Roman" w:hAnsi="Times New Roman" w:cs="Times New Roman"/>
                <w:b/>
                <w:sz w:val="20"/>
                <w:szCs w:val="20"/>
              </w:rPr>
              <w:t xml:space="preserve">Март </w:t>
            </w:r>
          </w:p>
        </w:tc>
      </w:tr>
      <w:tr w:rsidR="00E10EB4" w:rsidRPr="00E10EB4" w:rsidTr="00B753D5">
        <w:tc>
          <w:tcPr>
            <w:tcW w:w="2492" w:type="dxa"/>
            <w:tcBorders>
              <w:top w:val="single" w:sz="4" w:space="0" w:color="auto"/>
              <w:left w:val="single" w:sz="4" w:space="0" w:color="auto"/>
              <w:bottom w:val="single" w:sz="4" w:space="0" w:color="auto"/>
              <w:right w:val="single" w:sz="4" w:space="0" w:color="auto"/>
            </w:tcBorders>
          </w:tcPr>
          <w:p w:rsidR="00E10EB4" w:rsidRPr="00E10EB4" w:rsidRDefault="00E10EB4" w:rsidP="00B753D5">
            <w:pPr>
              <w:jc w:val="center"/>
              <w:rPr>
                <w:rFonts w:ascii="Times New Roman" w:hAnsi="Times New Roman" w:cs="Times New Roman"/>
                <w:b/>
                <w:sz w:val="20"/>
                <w:szCs w:val="20"/>
              </w:rPr>
            </w:pPr>
            <w:r w:rsidRPr="00E10EB4">
              <w:rPr>
                <w:rFonts w:ascii="Times New Roman" w:hAnsi="Times New Roman" w:cs="Times New Roman"/>
                <w:b/>
                <w:sz w:val="20"/>
                <w:szCs w:val="20"/>
              </w:rPr>
              <w:t>Коррекционно-развивающая работа</w:t>
            </w:r>
          </w:p>
        </w:tc>
        <w:tc>
          <w:tcPr>
            <w:tcW w:w="4278" w:type="dxa"/>
            <w:gridSpan w:val="2"/>
            <w:tcBorders>
              <w:top w:val="single" w:sz="4" w:space="0" w:color="auto"/>
              <w:left w:val="single" w:sz="4" w:space="0" w:color="auto"/>
              <w:bottom w:val="single" w:sz="4" w:space="0" w:color="auto"/>
              <w:right w:val="single" w:sz="4" w:space="0" w:color="auto"/>
            </w:tcBorders>
          </w:tcPr>
          <w:p w:rsidR="00E10EB4" w:rsidRPr="00E10EB4" w:rsidRDefault="00E10EB4" w:rsidP="00E10EB4">
            <w:pPr>
              <w:pStyle w:val="af9"/>
              <w:numPr>
                <w:ilvl w:val="0"/>
                <w:numId w:val="119"/>
              </w:numPr>
              <w:jc w:val="both"/>
              <w:rPr>
                <w:rFonts w:ascii="Times New Roman" w:hAnsi="Times New Roman" w:cs="Times New Roman"/>
                <w:sz w:val="20"/>
                <w:szCs w:val="20"/>
              </w:rPr>
            </w:pPr>
            <w:r w:rsidRPr="00E10EB4">
              <w:rPr>
                <w:rFonts w:ascii="Times New Roman" w:hAnsi="Times New Roman" w:cs="Times New Roman"/>
                <w:sz w:val="20"/>
                <w:szCs w:val="20"/>
              </w:rPr>
              <w:t xml:space="preserve">Групповые коррекционно-развивающие занятия </w:t>
            </w:r>
          </w:p>
        </w:tc>
        <w:tc>
          <w:tcPr>
            <w:tcW w:w="8016" w:type="dxa"/>
            <w:gridSpan w:val="4"/>
            <w:tcBorders>
              <w:top w:val="single" w:sz="4" w:space="0" w:color="auto"/>
              <w:left w:val="single" w:sz="4" w:space="0" w:color="auto"/>
              <w:right w:val="single" w:sz="4" w:space="0" w:color="auto"/>
            </w:tcBorders>
          </w:tcPr>
          <w:p w:rsidR="00E10EB4" w:rsidRPr="00E10EB4" w:rsidRDefault="00E10EB4" w:rsidP="00B753D5">
            <w:pPr>
              <w:pStyle w:val="af9"/>
              <w:ind w:left="0"/>
              <w:jc w:val="center"/>
              <w:rPr>
                <w:rFonts w:ascii="Times New Roman" w:hAnsi="Times New Roman" w:cs="Times New Roman"/>
                <w:sz w:val="20"/>
                <w:szCs w:val="20"/>
              </w:rPr>
            </w:pPr>
            <w:r w:rsidRPr="00E10EB4">
              <w:rPr>
                <w:rFonts w:ascii="Times New Roman" w:hAnsi="Times New Roman" w:cs="Times New Roman"/>
                <w:sz w:val="20"/>
                <w:szCs w:val="20"/>
              </w:rPr>
              <w:t>Работа по запросу</w:t>
            </w:r>
          </w:p>
        </w:tc>
      </w:tr>
      <w:tr w:rsidR="00E10EB4" w:rsidRPr="00E10EB4" w:rsidTr="00B753D5">
        <w:trPr>
          <w:trHeight w:val="931"/>
        </w:trPr>
        <w:tc>
          <w:tcPr>
            <w:tcW w:w="2492" w:type="dxa"/>
            <w:vMerge w:val="restart"/>
            <w:tcBorders>
              <w:top w:val="single" w:sz="4" w:space="0" w:color="auto"/>
              <w:left w:val="single" w:sz="4" w:space="0" w:color="auto"/>
              <w:bottom w:val="single" w:sz="4" w:space="0" w:color="auto"/>
              <w:right w:val="single" w:sz="4" w:space="0" w:color="auto"/>
            </w:tcBorders>
          </w:tcPr>
          <w:p w:rsidR="00E10EB4" w:rsidRPr="00E10EB4" w:rsidRDefault="00E10EB4" w:rsidP="00B753D5">
            <w:pPr>
              <w:jc w:val="center"/>
              <w:rPr>
                <w:rFonts w:ascii="Times New Roman" w:hAnsi="Times New Roman" w:cs="Times New Roman"/>
                <w:b/>
                <w:sz w:val="20"/>
                <w:szCs w:val="20"/>
              </w:rPr>
            </w:pPr>
            <w:proofErr w:type="spellStart"/>
            <w:r w:rsidRPr="00E10EB4">
              <w:rPr>
                <w:rFonts w:ascii="Times New Roman" w:hAnsi="Times New Roman" w:cs="Times New Roman"/>
                <w:b/>
                <w:sz w:val="20"/>
                <w:szCs w:val="20"/>
              </w:rPr>
              <w:t>Психопрофилактика</w:t>
            </w:r>
            <w:proofErr w:type="spellEnd"/>
            <w:r w:rsidRPr="00E10EB4">
              <w:rPr>
                <w:rFonts w:ascii="Times New Roman" w:hAnsi="Times New Roman" w:cs="Times New Roman"/>
                <w:b/>
                <w:sz w:val="20"/>
                <w:szCs w:val="20"/>
              </w:rPr>
              <w:t xml:space="preserve"> </w:t>
            </w:r>
          </w:p>
          <w:p w:rsidR="00E10EB4" w:rsidRPr="00E10EB4" w:rsidRDefault="00E10EB4" w:rsidP="00B753D5">
            <w:pPr>
              <w:jc w:val="center"/>
              <w:rPr>
                <w:rFonts w:ascii="Times New Roman" w:hAnsi="Times New Roman" w:cs="Times New Roman"/>
                <w:b/>
                <w:sz w:val="20"/>
                <w:szCs w:val="20"/>
              </w:rPr>
            </w:pPr>
          </w:p>
          <w:p w:rsidR="00E10EB4" w:rsidRPr="00E10EB4" w:rsidRDefault="00E10EB4" w:rsidP="00B753D5">
            <w:pPr>
              <w:jc w:val="center"/>
              <w:rPr>
                <w:rFonts w:ascii="Times New Roman" w:hAnsi="Times New Roman" w:cs="Times New Roman"/>
                <w:b/>
                <w:sz w:val="20"/>
                <w:szCs w:val="20"/>
              </w:rPr>
            </w:pPr>
          </w:p>
          <w:p w:rsidR="00E10EB4" w:rsidRPr="00E10EB4" w:rsidRDefault="00E10EB4" w:rsidP="00B753D5">
            <w:pPr>
              <w:jc w:val="center"/>
              <w:rPr>
                <w:rFonts w:ascii="Times New Roman" w:hAnsi="Times New Roman" w:cs="Times New Roman"/>
                <w:b/>
                <w:sz w:val="20"/>
                <w:szCs w:val="20"/>
              </w:rPr>
            </w:pPr>
            <w:r w:rsidRPr="00E10EB4">
              <w:rPr>
                <w:rFonts w:ascii="Times New Roman" w:hAnsi="Times New Roman" w:cs="Times New Roman"/>
                <w:b/>
                <w:sz w:val="20"/>
                <w:szCs w:val="20"/>
              </w:rPr>
              <w:t>Психологическое просвещение</w:t>
            </w:r>
          </w:p>
        </w:tc>
        <w:tc>
          <w:tcPr>
            <w:tcW w:w="4278" w:type="dxa"/>
            <w:gridSpan w:val="2"/>
            <w:vMerge w:val="restart"/>
            <w:tcBorders>
              <w:top w:val="single" w:sz="4" w:space="0" w:color="auto"/>
              <w:left w:val="single" w:sz="4" w:space="0" w:color="auto"/>
              <w:bottom w:val="single" w:sz="4" w:space="0" w:color="auto"/>
              <w:right w:val="single" w:sz="4" w:space="0" w:color="auto"/>
            </w:tcBorders>
          </w:tcPr>
          <w:p w:rsidR="00E10EB4" w:rsidRPr="00E10EB4" w:rsidRDefault="00E10EB4" w:rsidP="00E10EB4">
            <w:pPr>
              <w:pStyle w:val="af9"/>
              <w:numPr>
                <w:ilvl w:val="0"/>
                <w:numId w:val="120"/>
              </w:numPr>
              <w:jc w:val="both"/>
              <w:rPr>
                <w:rFonts w:ascii="Times New Roman" w:hAnsi="Times New Roman" w:cs="Times New Roman"/>
                <w:sz w:val="20"/>
                <w:szCs w:val="20"/>
              </w:rPr>
            </w:pPr>
            <w:r w:rsidRPr="00E10EB4">
              <w:rPr>
                <w:rFonts w:ascii="Times New Roman" w:hAnsi="Times New Roman" w:cs="Times New Roman"/>
                <w:sz w:val="20"/>
                <w:szCs w:val="20"/>
              </w:rPr>
              <w:t xml:space="preserve">Включение в режимные моменты приемов релаксации, </w:t>
            </w:r>
            <w:proofErr w:type="spellStart"/>
            <w:r w:rsidRPr="00E10EB4">
              <w:rPr>
                <w:rFonts w:ascii="Times New Roman" w:hAnsi="Times New Roman" w:cs="Times New Roman"/>
                <w:sz w:val="20"/>
                <w:szCs w:val="20"/>
              </w:rPr>
              <w:t>психогимнастики</w:t>
            </w:r>
            <w:proofErr w:type="spellEnd"/>
            <w:r w:rsidRPr="00E10EB4">
              <w:rPr>
                <w:rFonts w:ascii="Times New Roman" w:hAnsi="Times New Roman" w:cs="Times New Roman"/>
                <w:sz w:val="20"/>
                <w:szCs w:val="20"/>
              </w:rPr>
              <w:t>.</w:t>
            </w:r>
          </w:p>
          <w:p w:rsidR="00E10EB4" w:rsidRPr="00E10EB4" w:rsidRDefault="00E10EB4" w:rsidP="00E10EB4">
            <w:pPr>
              <w:pStyle w:val="af9"/>
              <w:numPr>
                <w:ilvl w:val="0"/>
                <w:numId w:val="120"/>
              </w:numPr>
              <w:jc w:val="both"/>
              <w:rPr>
                <w:rFonts w:ascii="Times New Roman" w:hAnsi="Times New Roman" w:cs="Times New Roman"/>
                <w:sz w:val="20"/>
                <w:szCs w:val="20"/>
              </w:rPr>
            </w:pPr>
            <w:r w:rsidRPr="00E10EB4">
              <w:rPr>
                <w:rFonts w:ascii="Times New Roman" w:hAnsi="Times New Roman" w:cs="Times New Roman"/>
                <w:sz w:val="20"/>
                <w:szCs w:val="20"/>
              </w:rPr>
              <w:t>Игровые сеансы в комнате психологической разгрузки.</w:t>
            </w:r>
          </w:p>
        </w:tc>
        <w:tc>
          <w:tcPr>
            <w:tcW w:w="4111" w:type="dxa"/>
            <w:gridSpan w:val="3"/>
            <w:vMerge w:val="restart"/>
            <w:tcBorders>
              <w:left w:val="single" w:sz="4" w:space="0" w:color="auto"/>
              <w:bottom w:val="single" w:sz="4" w:space="0" w:color="auto"/>
              <w:right w:val="single" w:sz="4" w:space="0" w:color="auto"/>
            </w:tcBorders>
          </w:tcPr>
          <w:p w:rsidR="00E10EB4" w:rsidRPr="00E10EB4" w:rsidRDefault="00E10EB4" w:rsidP="00B753D5">
            <w:pPr>
              <w:jc w:val="both"/>
              <w:rPr>
                <w:rFonts w:ascii="Times New Roman" w:hAnsi="Times New Roman" w:cs="Times New Roman"/>
                <w:sz w:val="20"/>
                <w:szCs w:val="20"/>
              </w:rPr>
            </w:pPr>
            <w:proofErr w:type="spellStart"/>
            <w:r w:rsidRPr="00E10EB4">
              <w:rPr>
                <w:rFonts w:ascii="Times New Roman" w:hAnsi="Times New Roman" w:cs="Times New Roman"/>
                <w:sz w:val="20"/>
                <w:szCs w:val="20"/>
              </w:rPr>
              <w:t>Тренинговое</w:t>
            </w:r>
            <w:proofErr w:type="spellEnd"/>
            <w:r w:rsidRPr="00E10EB4">
              <w:rPr>
                <w:rFonts w:ascii="Times New Roman" w:hAnsi="Times New Roman" w:cs="Times New Roman"/>
                <w:sz w:val="20"/>
                <w:szCs w:val="20"/>
              </w:rPr>
              <w:t xml:space="preserve"> занятие «Здоровый педагог»</w:t>
            </w:r>
          </w:p>
        </w:tc>
        <w:tc>
          <w:tcPr>
            <w:tcW w:w="3905" w:type="dxa"/>
            <w:tcBorders>
              <w:top w:val="single" w:sz="4" w:space="0" w:color="auto"/>
              <w:left w:val="single" w:sz="4" w:space="0" w:color="auto"/>
              <w:bottom w:val="single" w:sz="4" w:space="0" w:color="auto"/>
              <w:right w:val="single" w:sz="4" w:space="0" w:color="auto"/>
            </w:tcBorders>
          </w:tcPr>
          <w:p w:rsidR="00E10EB4" w:rsidRPr="00E10EB4" w:rsidRDefault="00E10EB4" w:rsidP="00B753D5">
            <w:pPr>
              <w:jc w:val="both"/>
              <w:rPr>
                <w:rFonts w:ascii="Times New Roman" w:hAnsi="Times New Roman" w:cs="Times New Roman"/>
                <w:sz w:val="20"/>
                <w:szCs w:val="20"/>
              </w:rPr>
            </w:pPr>
            <w:r w:rsidRPr="00E10EB4">
              <w:rPr>
                <w:rFonts w:ascii="Times New Roman" w:hAnsi="Times New Roman" w:cs="Times New Roman"/>
                <w:sz w:val="20"/>
                <w:szCs w:val="20"/>
              </w:rPr>
              <w:t>Консультация «Влияние мультфильмов на развитие ребенка»</w:t>
            </w:r>
          </w:p>
        </w:tc>
      </w:tr>
      <w:tr w:rsidR="00E10EB4" w:rsidRPr="00E10EB4" w:rsidTr="00B753D5">
        <w:trPr>
          <w:trHeight w:val="844"/>
        </w:trPr>
        <w:tc>
          <w:tcPr>
            <w:tcW w:w="2492" w:type="dxa"/>
            <w:vMerge/>
            <w:tcBorders>
              <w:left w:val="single" w:sz="4" w:space="0" w:color="auto"/>
              <w:bottom w:val="single" w:sz="4" w:space="0" w:color="auto"/>
              <w:right w:val="single" w:sz="4" w:space="0" w:color="auto"/>
            </w:tcBorders>
          </w:tcPr>
          <w:p w:rsidR="00E10EB4" w:rsidRPr="00E10EB4" w:rsidRDefault="00E10EB4" w:rsidP="00B753D5">
            <w:pPr>
              <w:jc w:val="center"/>
              <w:rPr>
                <w:rFonts w:ascii="Times New Roman" w:hAnsi="Times New Roman" w:cs="Times New Roman"/>
                <w:b/>
                <w:sz w:val="20"/>
                <w:szCs w:val="20"/>
              </w:rPr>
            </w:pPr>
          </w:p>
        </w:tc>
        <w:tc>
          <w:tcPr>
            <w:tcW w:w="4278" w:type="dxa"/>
            <w:gridSpan w:val="2"/>
            <w:vMerge/>
            <w:tcBorders>
              <w:left w:val="single" w:sz="4" w:space="0" w:color="auto"/>
              <w:bottom w:val="single" w:sz="4" w:space="0" w:color="auto"/>
              <w:right w:val="single" w:sz="4" w:space="0" w:color="auto"/>
            </w:tcBorders>
          </w:tcPr>
          <w:p w:rsidR="00E10EB4" w:rsidRPr="00E10EB4" w:rsidRDefault="00E10EB4" w:rsidP="00E10EB4">
            <w:pPr>
              <w:pStyle w:val="af9"/>
              <w:numPr>
                <w:ilvl w:val="0"/>
                <w:numId w:val="120"/>
              </w:numPr>
              <w:jc w:val="both"/>
              <w:rPr>
                <w:rFonts w:ascii="Times New Roman" w:hAnsi="Times New Roman" w:cs="Times New Roman"/>
                <w:sz w:val="20"/>
                <w:szCs w:val="20"/>
              </w:rPr>
            </w:pPr>
          </w:p>
        </w:tc>
        <w:tc>
          <w:tcPr>
            <w:tcW w:w="4111" w:type="dxa"/>
            <w:gridSpan w:val="3"/>
            <w:vMerge/>
            <w:tcBorders>
              <w:left w:val="single" w:sz="4" w:space="0" w:color="auto"/>
              <w:bottom w:val="single" w:sz="4" w:space="0" w:color="auto"/>
              <w:right w:val="single" w:sz="4" w:space="0" w:color="auto"/>
            </w:tcBorders>
          </w:tcPr>
          <w:p w:rsidR="00E10EB4" w:rsidRPr="00E10EB4" w:rsidRDefault="00E10EB4" w:rsidP="00B753D5">
            <w:pPr>
              <w:jc w:val="both"/>
              <w:rPr>
                <w:rFonts w:ascii="Times New Roman" w:hAnsi="Times New Roman" w:cs="Times New Roman"/>
                <w:sz w:val="20"/>
                <w:szCs w:val="20"/>
              </w:rPr>
            </w:pPr>
          </w:p>
        </w:tc>
        <w:tc>
          <w:tcPr>
            <w:tcW w:w="3905" w:type="dxa"/>
            <w:tcBorders>
              <w:top w:val="single" w:sz="4" w:space="0" w:color="auto"/>
              <w:left w:val="single" w:sz="4" w:space="0" w:color="auto"/>
              <w:right w:val="single" w:sz="4" w:space="0" w:color="auto"/>
            </w:tcBorders>
          </w:tcPr>
          <w:p w:rsidR="00E10EB4" w:rsidRPr="00E10EB4" w:rsidRDefault="00E10EB4" w:rsidP="00B753D5">
            <w:pPr>
              <w:jc w:val="both"/>
              <w:rPr>
                <w:rFonts w:ascii="Times New Roman" w:hAnsi="Times New Roman" w:cs="Times New Roman"/>
                <w:sz w:val="20"/>
                <w:szCs w:val="20"/>
              </w:rPr>
            </w:pPr>
            <w:r w:rsidRPr="00E10EB4">
              <w:rPr>
                <w:rFonts w:ascii="Times New Roman" w:hAnsi="Times New Roman" w:cs="Times New Roman"/>
                <w:sz w:val="20"/>
                <w:szCs w:val="20"/>
              </w:rPr>
              <w:t>Консультация-памятка «Психологический климат в семье, его влияние на эмоциональное благополучие ребенка»</w:t>
            </w:r>
          </w:p>
        </w:tc>
      </w:tr>
      <w:tr w:rsidR="00E10EB4" w:rsidRPr="00E10EB4" w:rsidTr="00B753D5">
        <w:tc>
          <w:tcPr>
            <w:tcW w:w="2492" w:type="dxa"/>
            <w:tcBorders>
              <w:top w:val="single" w:sz="4" w:space="0" w:color="auto"/>
              <w:left w:val="single" w:sz="4" w:space="0" w:color="auto"/>
              <w:bottom w:val="single" w:sz="4" w:space="0" w:color="auto"/>
              <w:right w:val="single" w:sz="4" w:space="0" w:color="auto"/>
            </w:tcBorders>
          </w:tcPr>
          <w:p w:rsidR="00E10EB4" w:rsidRPr="00E10EB4" w:rsidRDefault="00E10EB4" w:rsidP="00B753D5">
            <w:pPr>
              <w:jc w:val="center"/>
              <w:rPr>
                <w:rFonts w:ascii="Times New Roman" w:hAnsi="Times New Roman" w:cs="Times New Roman"/>
                <w:b/>
                <w:sz w:val="20"/>
                <w:szCs w:val="20"/>
              </w:rPr>
            </w:pPr>
            <w:r w:rsidRPr="00E10EB4">
              <w:rPr>
                <w:rFonts w:ascii="Times New Roman" w:hAnsi="Times New Roman" w:cs="Times New Roman"/>
                <w:b/>
                <w:sz w:val="20"/>
                <w:szCs w:val="20"/>
              </w:rPr>
              <w:t>Психологическое консультирование</w:t>
            </w:r>
          </w:p>
        </w:tc>
        <w:tc>
          <w:tcPr>
            <w:tcW w:w="4278" w:type="dxa"/>
            <w:gridSpan w:val="2"/>
            <w:tcBorders>
              <w:top w:val="single" w:sz="4" w:space="0" w:color="auto"/>
              <w:left w:val="single" w:sz="4" w:space="0" w:color="auto"/>
              <w:bottom w:val="single" w:sz="4" w:space="0" w:color="auto"/>
              <w:right w:val="single" w:sz="4" w:space="0" w:color="auto"/>
            </w:tcBorders>
          </w:tcPr>
          <w:p w:rsidR="00E10EB4" w:rsidRPr="00E10EB4" w:rsidRDefault="00E10EB4" w:rsidP="00E10EB4">
            <w:pPr>
              <w:pStyle w:val="af9"/>
              <w:numPr>
                <w:ilvl w:val="0"/>
                <w:numId w:val="121"/>
              </w:numPr>
              <w:jc w:val="both"/>
              <w:rPr>
                <w:rFonts w:ascii="Times New Roman" w:hAnsi="Times New Roman" w:cs="Times New Roman"/>
                <w:sz w:val="20"/>
                <w:szCs w:val="20"/>
              </w:rPr>
            </w:pPr>
            <w:r w:rsidRPr="00E10EB4">
              <w:rPr>
                <w:rFonts w:ascii="Times New Roman" w:hAnsi="Times New Roman" w:cs="Times New Roman"/>
                <w:sz w:val="20"/>
                <w:szCs w:val="20"/>
              </w:rPr>
              <w:t>Беседа «Мои друзья»</w:t>
            </w:r>
          </w:p>
        </w:tc>
        <w:tc>
          <w:tcPr>
            <w:tcW w:w="4111" w:type="dxa"/>
            <w:gridSpan w:val="3"/>
            <w:tcBorders>
              <w:top w:val="single" w:sz="4" w:space="0" w:color="auto"/>
              <w:left w:val="single" w:sz="4" w:space="0" w:color="auto"/>
              <w:bottom w:val="single" w:sz="4" w:space="0" w:color="auto"/>
              <w:right w:val="single" w:sz="4" w:space="0" w:color="auto"/>
            </w:tcBorders>
          </w:tcPr>
          <w:p w:rsidR="00E10EB4" w:rsidRPr="00E10EB4" w:rsidRDefault="00E10EB4" w:rsidP="00E10EB4">
            <w:pPr>
              <w:pStyle w:val="af9"/>
              <w:numPr>
                <w:ilvl w:val="0"/>
                <w:numId w:val="122"/>
              </w:numPr>
              <w:jc w:val="both"/>
              <w:rPr>
                <w:rFonts w:ascii="Times New Roman" w:hAnsi="Times New Roman" w:cs="Times New Roman"/>
                <w:sz w:val="20"/>
                <w:szCs w:val="20"/>
              </w:rPr>
            </w:pPr>
            <w:r w:rsidRPr="00E10EB4">
              <w:rPr>
                <w:rFonts w:ascii="Times New Roman" w:hAnsi="Times New Roman" w:cs="Times New Roman"/>
                <w:sz w:val="20"/>
                <w:szCs w:val="20"/>
              </w:rPr>
              <w:t>Рекомендации «Игры и упражнения для развития сферы общения детей»</w:t>
            </w:r>
          </w:p>
        </w:tc>
        <w:tc>
          <w:tcPr>
            <w:tcW w:w="3905" w:type="dxa"/>
            <w:tcBorders>
              <w:left w:val="single" w:sz="4" w:space="0" w:color="auto"/>
              <w:bottom w:val="single" w:sz="4" w:space="0" w:color="auto"/>
              <w:right w:val="single" w:sz="4" w:space="0" w:color="auto"/>
            </w:tcBorders>
          </w:tcPr>
          <w:p w:rsidR="00E10EB4" w:rsidRPr="00E10EB4" w:rsidRDefault="00E10EB4" w:rsidP="00B753D5">
            <w:pPr>
              <w:jc w:val="both"/>
              <w:rPr>
                <w:rFonts w:ascii="Times New Roman" w:hAnsi="Times New Roman" w:cs="Times New Roman"/>
                <w:sz w:val="20"/>
                <w:szCs w:val="20"/>
              </w:rPr>
            </w:pPr>
            <w:r w:rsidRPr="00E10EB4">
              <w:rPr>
                <w:rFonts w:ascii="Times New Roman" w:hAnsi="Times New Roman" w:cs="Times New Roman"/>
                <w:sz w:val="20"/>
                <w:szCs w:val="20"/>
              </w:rPr>
              <w:t>Работа по запросу</w:t>
            </w:r>
          </w:p>
        </w:tc>
      </w:tr>
      <w:tr w:rsidR="00E10EB4" w:rsidRPr="00E10EB4" w:rsidTr="00B753D5">
        <w:tc>
          <w:tcPr>
            <w:tcW w:w="2492" w:type="dxa"/>
            <w:tcBorders>
              <w:top w:val="single" w:sz="4" w:space="0" w:color="auto"/>
              <w:left w:val="single" w:sz="4" w:space="0" w:color="auto"/>
              <w:bottom w:val="single" w:sz="4" w:space="0" w:color="auto"/>
              <w:right w:val="single" w:sz="4" w:space="0" w:color="auto"/>
            </w:tcBorders>
          </w:tcPr>
          <w:p w:rsidR="00E10EB4" w:rsidRPr="00E10EB4" w:rsidRDefault="00E10EB4" w:rsidP="00B753D5">
            <w:pPr>
              <w:jc w:val="center"/>
              <w:rPr>
                <w:rFonts w:ascii="Times New Roman" w:hAnsi="Times New Roman" w:cs="Times New Roman"/>
                <w:b/>
                <w:sz w:val="20"/>
                <w:szCs w:val="20"/>
              </w:rPr>
            </w:pPr>
            <w:r w:rsidRPr="00E10EB4">
              <w:rPr>
                <w:rFonts w:ascii="Times New Roman" w:hAnsi="Times New Roman" w:cs="Times New Roman"/>
                <w:b/>
                <w:sz w:val="20"/>
                <w:szCs w:val="20"/>
              </w:rPr>
              <w:t>Психолого-педагогическое и методическое сопровождение</w:t>
            </w:r>
          </w:p>
        </w:tc>
        <w:tc>
          <w:tcPr>
            <w:tcW w:w="12294" w:type="dxa"/>
            <w:gridSpan w:val="6"/>
            <w:tcBorders>
              <w:top w:val="single" w:sz="4" w:space="0" w:color="auto"/>
              <w:left w:val="single" w:sz="4" w:space="0" w:color="auto"/>
              <w:bottom w:val="single" w:sz="4" w:space="0" w:color="auto"/>
              <w:right w:val="single" w:sz="4" w:space="0" w:color="auto"/>
            </w:tcBorders>
          </w:tcPr>
          <w:p w:rsidR="00E10EB4" w:rsidRPr="00E10EB4" w:rsidRDefault="00E10EB4" w:rsidP="00E10EB4">
            <w:pPr>
              <w:pStyle w:val="af9"/>
              <w:numPr>
                <w:ilvl w:val="0"/>
                <w:numId w:val="123"/>
              </w:numPr>
              <w:jc w:val="both"/>
              <w:rPr>
                <w:rFonts w:ascii="Times New Roman" w:hAnsi="Times New Roman" w:cs="Times New Roman"/>
                <w:sz w:val="20"/>
                <w:szCs w:val="20"/>
              </w:rPr>
            </w:pPr>
            <w:r w:rsidRPr="00E10EB4">
              <w:rPr>
                <w:rFonts w:ascii="Times New Roman" w:hAnsi="Times New Roman" w:cs="Times New Roman"/>
                <w:sz w:val="20"/>
                <w:szCs w:val="20"/>
              </w:rPr>
              <w:t>Заполнение текущей документации</w:t>
            </w:r>
          </w:p>
          <w:p w:rsidR="00E10EB4" w:rsidRPr="00E10EB4" w:rsidRDefault="00E10EB4" w:rsidP="00E10EB4">
            <w:pPr>
              <w:pStyle w:val="af9"/>
              <w:numPr>
                <w:ilvl w:val="0"/>
                <w:numId w:val="123"/>
              </w:numPr>
              <w:jc w:val="both"/>
              <w:rPr>
                <w:rFonts w:ascii="Times New Roman" w:hAnsi="Times New Roman" w:cs="Times New Roman"/>
                <w:sz w:val="20"/>
                <w:szCs w:val="20"/>
              </w:rPr>
            </w:pPr>
            <w:r w:rsidRPr="00E10EB4">
              <w:rPr>
                <w:rFonts w:ascii="Times New Roman" w:hAnsi="Times New Roman" w:cs="Times New Roman"/>
                <w:sz w:val="20"/>
                <w:szCs w:val="20"/>
              </w:rPr>
              <w:t>Подготовка наглядной информации, консультаций.</w:t>
            </w:r>
          </w:p>
        </w:tc>
      </w:tr>
      <w:tr w:rsidR="00E10EB4" w:rsidRPr="00E10EB4" w:rsidTr="00B753D5">
        <w:tc>
          <w:tcPr>
            <w:tcW w:w="2492" w:type="dxa"/>
            <w:tcBorders>
              <w:top w:val="single" w:sz="4" w:space="0" w:color="auto"/>
              <w:left w:val="single" w:sz="4" w:space="0" w:color="auto"/>
              <w:bottom w:val="single" w:sz="4" w:space="0" w:color="auto"/>
              <w:right w:val="single" w:sz="4" w:space="0" w:color="auto"/>
            </w:tcBorders>
          </w:tcPr>
          <w:p w:rsidR="00E10EB4" w:rsidRPr="00E10EB4" w:rsidRDefault="00E10EB4" w:rsidP="00B753D5">
            <w:pPr>
              <w:jc w:val="center"/>
              <w:rPr>
                <w:rFonts w:ascii="Times New Roman" w:hAnsi="Times New Roman" w:cs="Times New Roman"/>
                <w:b/>
                <w:sz w:val="20"/>
                <w:szCs w:val="20"/>
              </w:rPr>
            </w:pPr>
            <w:r w:rsidRPr="00E10EB4">
              <w:rPr>
                <w:rFonts w:ascii="Times New Roman" w:hAnsi="Times New Roman" w:cs="Times New Roman"/>
                <w:b/>
                <w:sz w:val="20"/>
                <w:szCs w:val="20"/>
              </w:rPr>
              <w:t>Психологическая экспертиза</w:t>
            </w:r>
          </w:p>
        </w:tc>
        <w:tc>
          <w:tcPr>
            <w:tcW w:w="12294" w:type="dxa"/>
            <w:gridSpan w:val="6"/>
            <w:tcBorders>
              <w:top w:val="single" w:sz="4" w:space="0" w:color="auto"/>
              <w:left w:val="single" w:sz="4" w:space="0" w:color="auto"/>
              <w:bottom w:val="single" w:sz="4" w:space="0" w:color="auto"/>
              <w:right w:val="single" w:sz="4" w:space="0" w:color="auto"/>
            </w:tcBorders>
          </w:tcPr>
          <w:p w:rsidR="00E10EB4" w:rsidRPr="00E10EB4" w:rsidRDefault="00E10EB4" w:rsidP="00E10EB4">
            <w:pPr>
              <w:pStyle w:val="af9"/>
              <w:numPr>
                <w:ilvl w:val="0"/>
                <w:numId w:val="124"/>
              </w:numPr>
              <w:jc w:val="both"/>
              <w:rPr>
                <w:rFonts w:ascii="Times New Roman" w:hAnsi="Times New Roman" w:cs="Times New Roman"/>
                <w:sz w:val="20"/>
                <w:szCs w:val="20"/>
              </w:rPr>
            </w:pPr>
            <w:r w:rsidRPr="00E10EB4">
              <w:rPr>
                <w:rFonts w:ascii="Times New Roman" w:hAnsi="Times New Roman" w:cs="Times New Roman"/>
                <w:sz w:val="20"/>
                <w:szCs w:val="20"/>
              </w:rPr>
              <w:t xml:space="preserve">Работа </w:t>
            </w:r>
            <w:proofErr w:type="spellStart"/>
            <w:r w:rsidRPr="00E10EB4">
              <w:rPr>
                <w:rFonts w:ascii="Times New Roman" w:hAnsi="Times New Roman" w:cs="Times New Roman"/>
                <w:sz w:val="20"/>
                <w:szCs w:val="20"/>
              </w:rPr>
              <w:t>ПМПк</w:t>
            </w:r>
            <w:proofErr w:type="spellEnd"/>
            <w:r w:rsidRPr="00E10EB4">
              <w:rPr>
                <w:rFonts w:ascii="Times New Roman" w:hAnsi="Times New Roman" w:cs="Times New Roman"/>
                <w:sz w:val="20"/>
                <w:szCs w:val="20"/>
              </w:rPr>
              <w:t xml:space="preserve"> ДОО.</w:t>
            </w:r>
          </w:p>
          <w:p w:rsidR="00E10EB4" w:rsidRPr="00E10EB4" w:rsidRDefault="00E10EB4" w:rsidP="00E10EB4">
            <w:pPr>
              <w:pStyle w:val="af9"/>
              <w:numPr>
                <w:ilvl w:val="0"/>
                <w:numId w:val="124"/>
              </w:numPr>
              <w:jc w:val="both"/>
              <w:rPr>
                <w:rFonts w:ascii="Times New Roman" w:hAnsi="Times New Roman" w:cs="Times New Roman"/>
                <w:sz w:val="20"/>
                <w:szCs w:val="20"/>
              </w:rPr>
            </w:pPr>
            <w:r w:rsidRPr="00E10EB4">
              <w:rPr>
                <w:rFonts w:ascii="Times New Roman" w:hAnsi="Times New Roman" w:cs="Times New Roman"/>
                <w:sz w:val="20"/>
                <w:szCs w:val="20"/>
              </w:rPr>
              <w:t>Оценка психологической безопасности образовательной среды ДОО.</w:t>
            </w:r>
          </w:p>
        </w:tc>
      </w:tr>
      <w:tr w:rsidR="00E10EB4" w:rsidRPr="00E10EB4" w:rsidTr="00B753D5">
        <w:tc>
          <w:tcPr>
            <w:tcW w:w="14786" w:type="dxa"/>
            <w:gridSpan w:val="7"/>
            <w:tcBorders>
              <w:top w:val="single" w:sz="4" w:space="0" w:color="auto"/>
              <w:left w:val="single" w:sz="4" w:space="0" w:color="auto"/>
              <w:bottom w:val="single" w:sz="4" w:space="0" w:color="auto"/>
              <w:right w:val="single" w:sz="4" w:space="0" w:color="auto"/>
            </w:tcBorders>
          </w:tcPr>
          <w:p w:rsidR="00E10EB4" w:rsidRPr="00E10EB4" w:rsidRDefault="00E10EB4" w:rsidP="00B753D5">
            <w:pPr>
              <w:jc w:val="center"/>
              <w:rPr>
                <w:rFonts w:ascii="Times New Roman" w:hAnsi="Times New Roman" w:cs="Times New Roman"/>
                <w:b/>
                <w:sz w:val="20"/>
                <w:szCs w:val="20"/>
              </w:rPr>
            </w:pPr>
            <w:r w:rsidRPr="00E10EB4">
              <w:rPr>
                <w:rFonts w:ascii="Times New Roman" w:hAnsi="Times New Roman" w:cs="Times New Roman"/>
                <w:b/>
                <w:sz w:val="20"/>
                <w:szCs w:val="20"/>
              </w:rPr>
              <w:t xml:space="preserve">Апрель </w:t>
            </w:r>
          </w:p>
        </w:tc>
      </w:tr>
      <w:tr w:rsidR="00E10EB4" w:rsidRPr="00E10EB4" w:rsidTr="00B753D5">
        <w:trPr>
          <w:trHeight w:val="54"/>
        </w:trPr>
        <w:tc>
          <w:tcPr>
            <w:tcW w:w="2492" w:type="dxa"/>
            <w:tcBorders>
              <w:top w:val="single" w:sz="4" w:space="0" w:color="auto"/>
              <w:left w:val="single" w:sz="4" w:space="0" w:color="auto"/>
              <w:bottom w:val="single" w:sz="4" w:space="0" w:color="auto"/>
              <w:right w:val="single" w:sz="4" w:space="0" w:color="auto"/>
            </w:tcBorders>
          </w:tcPr>
          <w:p w:rsidR="00E10EB4" w:rsidRPr="00E10EB4" w:rsidRDefault="00E10EB4" w:rsidP="00B753D5">
            <w:pPr>
              <w:jc w:val="center"/>
              <w:rPr>
                <w:rFonts w:ascii="Times New Roman" w:hAnsi="Times New Roman" w:cs="Times New Roman"/>
                <w:b/>
                <w:sz w:val="20"/>
                <w:szCs w:val="20"/>
              </w:rPr>
            </w:pPr>
            <w:r w:rsidRPr="00E10EB4">
              <w:rPr>
                <w:rFonts w:ascii="Times New Roman" w:hAnsi="Times New Roman" w:cs="Times New Roman"/>
                <w:b/>
                <w:sz w:val="20"/>
                <w:szCs w:val="20"/>
              </w:rPr>
              <w:t>Психологическая диагностика</w:t>
            </w:r>
          </w:p>
        </w:tc>
        <w:tc>
          <w:tcPr>
            <w:tcW w:w="4278" w:type="dxa"/>
            <w:gridSpan w:val="2"/>
            <w:tcBorders>
              <w:top w:val="single" w:sz="4" w:space="0" w:color="auto"/>
              <w:left w:val="single" w:sz="4" w:space="0" w:color="auto"/>
              <w:bottom w:val="single" w:sz="4" w:space="0" w:color="auto"/>
              <w:right w:val="single" w:sz="4" w:space="0" w:color="auto"/>
            </w:tcBorders>
          </w:tcPr>
          <w:p w:rsidR="00E10EB4" w:rsidRPr="00E10EB4" w:rsidRDefault="00E10EB4" w:rsidP="00E10EB4">
            <w:pPr>
              <w:pStyle w:val="af9"/>
              <w:numPr>
                <w:ilvl w:val="0"/>
                <w:numId w:val="128"/>
              </w:numPr>
              <w:jc w:val="both"/>
              <w:rPr>
                <w:rFonts w:ascii="Times New Roman" w:hAnsi="Times New Roman" w:cs="Times New Roman"/>
                <w:b/>
                <w:sz w:val="20"/>
                <w:szCs w:val="20"/>
              </w:rPr>
            </w:pPr>
            <w:r w:rsidRPr="00E10EB4">
              <w:rPr>
                <w:rFonts w:ascii="Times New Roman" w:hAnsi="Times New Roman" w:cs="Times New Roman"/>
                <w:sz w:val="20"/>
                <w:szCs w:val="20"/>
              </w:rPr>
              <w:t xml:space="preserve">Проведение </w:t>
            </w:r>
            <w:proofErr w:type="spellStart"/>
            <w:r w:rsidRPr="00E10EB4">
              <w:rPr>
                <w:rFonts w:ascii="Times New Roman" w:hAnsi="Times New Roman" w:cs="Times New Roman"/>
                <w:sz w:val="20"/>
                <w:szCs w:val="20"/>
              </w:rPr>
              <w:t>скрининговой</w:t>
            </w:r>
            <w:proofErr w:type="spellEnd"/>
            <w:r w:rsidRPr="00E10EB4">
              <w:rPr>
                <w:rFonts w:ascii="Times New Roman" w:hAnsi="Times New Roman" w:cs="Times New Roman"/>
                <w:sz w:val="20"/>
                <w:szCs w:val="20"/>
              </w:rPr>
              <w:t xml:space="preserve"> диагностики детей, для предварительного комплектования </w:t>
            </w:r>
            <w:proofErr w:type="spellStart"/>
            <w:r w:rsidRPr="00E10EB4">
              <w:rPr>
                <w:rFonts w:ascii="Times New Roman" w:hAnsi="Times New Roman" w:cs="Times New Roman"/>
                <w:sz w:val="20"/>
                <w:szCs w:val="20"/>
              </w:rPr>
              <w:t>логопункта</w:t>
            </w:r>
            <w:proofErr w:type="spellEnd"/>
            <w:r w:rsidRPr="00E10EB4">
              <w:rPr>
                <w:rFonts w:ascii="Times New Roman" w:hAnsi="Times New Roman" w:cs="Times New Roman"/>
                <w:sz w:val="20"/>
                <w:szCs w:val="20"/>
              </w:rPr>
              <w:t>.</w:t>
            </w:r>
          </w:p>
          <w:p w:rsidR="00E10EB4" w:rsidRPr="00E10EB4" w:rsidRDefault="00E10EB4" w:rsidP="00E10EB4">
            <w:pPr>
              <w:pStyle w:val="af9"/>
              <w:numPr>
                <w:ilvl w:val="0"/>
                <w:numId w:val="128"/>
              </w:numPr>
              <w:jc w:val="both"/>
              <w:rPr>
                <w:rFonts w:ascii="Times New Roman" w:hAnsi="Times New Roman" w:cs="Times New Roman"/>
                <w:sz w:val="20"/>
                <w:szCs w:val="20"/>
              </w:rPr>
            </w:pPr>
            <w:r w:rsidRPr="00E10EB4">
              <w:rPr>
                <w:rFonts w:ascii="Times New Roman" w:hAnsi="Times New Roman" w:cs="Times New Roman"/>
                <w:sz w:val="20"/>
                <w:szCs w:val="20"/>
              </w:rPr>
              <w:t>Итоговая диагностика психологической готовности к обучению в школе.</w:t>
            </w:r>
          </w:p>
        </w:tc>
        <w:tc>
          <w:tcPr>
            <w:tcW w:w="8016" w:type="dxa"/>
            <w:gridSpan w:val="4"/>
            <w:tcBorders>
              <w:top w:val="single" w:sz="4" w:space="0" w:color="auto"/>
              <w:left w:val="single" w:sz="4" w:space="0" w:color="auto"/>
              <w:bottom w:val="single" w:sz="4" w:space="0" w:color="auto"/>
              <w:right w:val="single" w:sz="4" w:space="0" w:color="auto"/>
            </w:tcBorders>
          </w:tcPr>
          <w:p w:rsidR="00E10EB4" w:rsidRPr="00E10EB4" w:rsidRDefault="00E10EB4" w:rsidP="00E10EB4">
            <w:pPr>
              <w:pStyle w:val="af9"/>
              <w:numPr>
                <w:ilvl w:val="0"/>
                <w:numId w:val="129"/>
              </w:numPr>
              <w:rPr>
                <w:rFonts w:ascii="Times New Roman" w:hAnsi="Times New Roman" w:cs="Times New Roman"/>
                <w:sz w:val="20"/>
                <w:szCs w:val="20"/>
              </w:rPr>
            </w:pPr>
            <w:r w:rsidRPr="00E10EB4">
              <w:rPr>
                <w:rFonts w:ascii="Times New Roman" w:hAnsi="Times New Roman" w:cs="Times New Roman"/>
                <w:sz w:val="20"/>
                <w:szCs w:val="20"/>
              </w:rPr>
              <w:t>Психолого-педагогический мониторинг (удовлетворенность родителей и педагогов качеством деятельности ДОО)</w:t>
            </w:r>
          </w:p>
          <w:p w:rsidR="00E10EB4" w:rsidRPr="00E10EB4" w:rsidRDefault="00E10EB4" w:rsidP="00B753D5">
            <w:pPr>
              <w:rPr>
                <w:rFonts w:ascii="Times New Roman" w:hAnsi="Times New Roman" w:cs="Times New Roman"/>
                <w:sz w:val="20"/>
                <w:szCs w:val="20"/>
              </w:rPr>
            </w:pPr>
          </w:p>
        </w:tc>
      </w:tr>
      <w:tr w:rsidR="00E10EB4" w:rsidRPr="00E10EB4" w:rsidTr="00B753D5">
        <w:trPr>
          <w:trHeight w:val="54"/>
        </w:trPr>
        <w:tc>
          <w:tcPr>
            <w:tcW w:w="2492" w:type="dxa"/>
            <w:tcBorders>
              <w:top w:val="single" w:sz="4" w:space="0" w:color="auto"/>
              <w:left w:val="single" w:sz="4" w:space="0" w:color="auto"/>
              <w:bottom w:val="single" w:sz="4" w:space="0" w:color="auto"/>
              <w:right w:val="single" w:sz="4" w:space="0" w:color="auto"/>
            </w:tcBorders>
          </w:tcPr>
          <w:p w:rsidR="00E10EB4" w:rsidRPr="00E10EB4" w:rsidRDefault="00E10EB4" w:rsidP="00B753D5">
            <w:pPr>
              <w:jc w:val="center"/>
              <w:rPr>
                <w:rFonts w:ascii="Times New Roman" w:hAnsi="Times New Roman" w:cs="Times New Roman"/>
                <w:b/>
                <w:sz w:val="20"/>
                <w:szCs w:val="20"/>
              </w:rPr>
            </w:pPr>
            <w:r w:rsidRPr="00E10EB4">
              <w:rPr>
                <w:rFonts w:ascii="Times New Roman" w:hAnsi="Times New Roman" w:cs="Times New Roman"/>
                <w:b/>
                <w:sz w:val="20"/>
                <w:szCs w:val="20"/>
              </w:rPr>
              <w:t>Коррекционно-развивающая работа</w:t>
            </w:r>
          </w:p>
        </w:tc>
        <w:tc>
          <w:tcPr>
            <w:tcW w:w="4278" w:type="dxa"/>
            <w:gridSpan w:val="2"/>
            <w:tcBorders>
              <w:top w:val="single" w:sz="4" w:space="0" w:color="auto"/>
              <w:left w:val="single" w:sz="4" w:space="0" w:color="auto"/>
              <w:bottom w:val="single" w:sz="4" w:space="0" w:color="auto"/>
              <w:right w:val="single" w:sz="4" w:space="0" w:color="auto"/>
            </w:tcBorders>
          </w:tcPr>
          <w:p w:rsidR="00E10EB4" w:rsidRPr="00E10EB4" w:rsidRDefault="00E10EB4" w:rsidP="00E10EB4">
            <w:pPr>
              <w:pStyle w:val="af9"/>
              <w:numPr>
                <w:ilvl w:val="0"/>
                <w:numId w:val="130"/>
              </w:numPr>
              <w:jc w:val="both"/>
              <w:rPr>
                <w:rFonts w:ascii="Times New Roman" w:hAnsi="Times New Roman" w:cs="Times New Roman"/>
                <w:sz w:val="20"/>
                <w:szCs w:val="20"/>
              </w:rPr>
            </w:pPr>
            <w:r w:rsidRPr="00E10EB4">
              <w:rPr>
                <w:rFonts w:ascii="Times New Roman" w:hAnsi="Times New Roman" w:cs="Times New Roman"/>
                <w:sz w:val="20"/>
                <w:szCs w:val="20"/>
              </w:rPr>
              <w:t>Групповые коррекционно-развивающие занятия</w:t>
            </w:r>
          </w:p>
        </w:tc>
        <w:tc>
          <w:tcPr>
            <w:tcW w:w="4079" w:type="dxa"/>
            <w:gridSpan w:val="2"/>
            <w:vMerge w:val="restart"/>
            <w:tcBorders>
              <w:top w:val="single" w:sz="4" w:space="0" w:color="auto"/>
              <w:left w:val="single" w:sz="4" w:space="0" w:color="auto"/>
              <w:right w:val="single" w:sz="4" w:space="0" w:color="auto"/>
            </w:tcBorders>
          </w:tcPr>
          <w:p w:rsidR="00E10EB4" w:rsidRPr="00E10EB4" w:rsidRDefault="00E10EB4" w:rsidP="00B753D5">
            <w:pPr>
              <w:jc w:val="center"/>
              <w:rPr>
                <w:rFonts w:ascii="Times New Roman" w:hAnsi="Times New Roman" w:cs="Times New Roman"/>
                <w:sz w:val="20"/>
                <w:szCs w:val="20"/>
              </w:rPr>
            </w:pPr>
            <w:r w:rsidRPr="00E10EB4">
              <w:rPr>
                <w:rFonts w:ascii="Times New Roman" w:hAnsi="Times New Roman" w:cs="Times New Roman"/>
                <w:sz w:val="20"/>
                <w:szCs w:val="20"/>
              </w:rPr>
              <w:t>Работа по запросу</w:t>
            </w:r>
          </w:p>
        </w:tc>
        <w:tc>
          <w:tcPr>
            <w:tcW w:w="3937" w:type="dxa"/>
            <w:gridSpan w:val="2"/>
            <w:vMerge w:val="restart"/>
            <w:tcBorders>
              <w:top w:val="single" w:sz="4" w:space="0" w:color="auto"/>
              <w:left w:val="single" w:sz="4" w:space="0" w:color="auto"/>
              <w:right w:val="single" w:sz="4" w:space="0" w:color="auto"/>
            </w:tcBorders>
          </w:tcPr>
          <w:p w:rsidR="00E10EB4" w:rsidRPr="00E10EB4" w:rsidRDefault="00E10EB4" w:rsidP="00E10EB4">
            <w:pPr>
              <w:pStyle w:val="af9"/>
              <w:numPr>
                <w:ilvl w:val="0"/>
                <w:numId w:val="131"/>
              </w:numPr>
              <w:jc w:val="both"/>
              <w:rPr>
                <w:rFonts w:ascii="Times New Roman" w:hAnsi="Times New Roman" w:cs="Times New Roman"/>
                <w:sz w:val="20"/>
                <w:szCs w:val="20"/>
              </w:rPr>
            </w:pPr>
            <w:r w:rsidRPr="00E10EB4">
              <w:rPr>
                <w:rFonts w:ascii="Times New Roman" w:hAnsi="Times New Roman" w:cs="Times New Roman"/>
                <w:sz w:val="20"/>
                <w:szCs w:val="20"/>
              </w:rPr>
              <w:t>Буклет «Современный ребенок на пороге школы».</w:t>
            </w:r>
          </w:p>
        </w:tc>
      </w:tr>
      <w:tr w:rsidR="00E10EB4" w:rsidRPr="00E10EB4" w:rsidTr="00B753D5">
        <w:trPr>
          <w:trHeight w:val="54"/>
        </w:trPr>
        <w:tc>
          <w:tcPr>
            <w:tcW w:w="2492" w:type="dxa"/>
            <w:tcBorders>
              <w:top w:val="single" w:sz="4" w:space="0" w:color="auto"/>
              <w:left w:val="single" w:sz="4" w:space="0" w:color="auto"/>
              <w:bottom w:val="single" w:sz="4" w:space="0" w:color="auto"/>
              <w:right w:val="single" w:sz="4" w:space="0" w:color="auto"/>
            </w:tcBorders>
          </w:tcPr>
          <w:p w:rsidR="00E10EB4" w:rsidRPr="00E10EB4" w:rsidRDefault="00E10EB4" w:rsidP="00B753D5">
            <w:pPr>
              <w:jc w:val="center"/>
              <w:rPr>
                <w:rFonts w:ascii="Times New Roman" w:hAnsi="Times New Roman" w:cs="Times New Roman"/>
                <w:b/>
                <w:sz w:val="20"/>
                <w:szCs w:val="20"/>
              </w:rPr>
            </w:pPr>
            <w:proofErr w:type="spellStart"/>
            <w:r w:rsidRPr="00E10EB4">
              <w:rPr>
                <w:rFonts w:ascii="Times New Roman" w:hAnsi="Times New Roman" w:cs="Times New Roman"/>
                <w:b/>
                <w:sz w:val="20"/>
                <w:szCs w:val="20"/>
              </w:rPr>
              <w:lastRenderedPageBreak/>
              <w:t>Психопрофилактика</w:t>
            </w:r>
            <w:proofErr w:type="spellEnd"/>
            <w:r w:rsidRPr="00E10EB4">
              <w:rPr>
                <w:rFonts w:ascii="Times New Roman" w:hAnsi="Times New Roman" w:cs="Times New Roman"/>
                <w:b/>
                <w:sz w:val="20"/>
                <w:szCs w:val="20"/>
              </w:rPr>
              <w:t xml:space="preserve"> и психологическое просвещение</w:t>
            </w:r>
          </w:p>
        </w:tc>
        <w:tc>
          <w:tcPr>
            <w:tcW w:w="4278" w:type="dxa"/>
            <w:gridSpan w:val="2"/>
            <w:tcBorders>
              <w:top w:val="single" w:sz="4" w:space="0" w:color="auto"/>
              <w:left w:val="single" w:sz="4" w:space="0" w:color="auto"/>
              <w:bottom w:val="single" w:sz="4" w:space="0" w:color="auto"/>
              <w:right w:val="single" w:sz="4" w:space="0" w:color="auto"/>
            </w:tcBorders>
          </w:tcPr>
          <w:p w:rsidR="00E10EB4" w:rsidRPr="00E10EB4" w:rsidRDefault="00E10EB4" w:rsidP="00E10EB4">
            <w:pPr>
              <w:pStyle w:val="af9"/>
              <w:numPr>
                <w:ilvl w:val="0"/>
                <w:numId w:val="132"/>
              </w:numPr>
              <w:jc w:val="both"/>
              <w:rPr>
                <w:rFonts w:ascii="Times New Roman" w:hAnsi="Times New Roman" w:cs="Times New Roman"/>
                <w:b/>
                <w:sz w:val="20"/>
                <w:szCs w:val="20"/>
              </w:rPr>
            </w:pPr>
            <w:r w:rsidRPr="00E10EB4">
              <w:rPr>
                <w:rFonts w:ascii="Times New Roman" w:hAnsi="Times New Roman" w:cs="Times New Roman"/>
                <w:sz w:val="20"/>
                <w:szCs w:val="20"/>
              </w:rPr>
              <w:t xml:space="preserve">Включение в режимные моменты приемов релаксации, </w:t>
            </w:r>
            <w:proofErr w:type="spellStart"/>
            <w:r w:rsidRPr="00E10EB4">
              <w:rPr>
                <w:rFonts w:ascii="Times New Roman" w:hAnsi="Times New Roman" w:cs="Times New Roman"/>
                <w:sz w:val="20"/>
                <w:szCs w:val="20"/>
              </w:rPr>
              <w:t>психогимнастики</w:t>
            </w:r>
            <w:proofErr w:type="spellEnd"/>
            <w:r w:rsidRPr="00E10EB4">
              <w:rPr>
                <w:rFonts w:ascii="Times New Roman" w:hAnsi="Times New Roman" w:cs="Times New Roman"/>
                <w:sz w:val="20"/>
                <w:szCs w:val="20"/>
              </w:rPr>
              <w:t>.</w:t>
            </w:r>
          </w:p>
          <w:p w:rsidR="00E10EB4" w:rsidRPr="00E10EB4" w:rsidRDefault="00E10EB4" w:rsidP="00E10EB4">
            <w:pPr>
              <w:pStyle w:val="af9"/>
              <w:numPr>
                <w:ilvl w:val="0"/>
                <w:numId w:val="132"/>
              </w:numPr>
              <w:jc w:val="both"/>
              <w:rPr>
                <w:rFonts w:ascii="Times New Roman" w:hAnsi="Times New Roman" w:cs="Times New Roman"/>
                <w:b/>
                <w:sz w:val="20"/>
                <w:szCs w:val="20"/>
              </w:rPr>
            </w:pPr>
            <w:r w:rsidRPr="00E10EB4">
              <w:rPr>
                <w:rFonts w:ascii="Times New Roman" w:hAnsi="Times New Roman" w:cs="Times New Roman"/>
                <w:sz w:val="20"/>
                <w:szCs w:val="20"/>
              </w:rPr>
              <w:t>Игровые сеансы в комнате психологической разгрузки.</w:t>
            </w:r>
          </w:p>
        </w:tc>
        <w:tc>
          <w:tcPr>
            <w:tcW w:w="4079" w:type="dxa"/>
            <w:gridSpan w:val="2"/>
            <w:vMerge/>
            <w:tcBorders>
              <w:left w:val="single" w:sz="4" w:space="0" w:color="auto"/>
              <w:right w:val="single" w:sz="4" w:space="0" w:color="auto"/>
            </w:tcBorders>
          </w:tcPr>
          <w:p w:rsidR="00E10EB4" w:rsidRPr="00E10EB4" w:rsidRDefault="00E10EB4" w:rsidP="00B753D5">
            <w:pPr>
              <w:jc w:val="center"/>
              <w:rPr>
                <w:rFonts w:ascii="Times New Roman" w:hAnsi="Times New Roman" w:cs="Times New Roman"/>
                <w:b/>
                <w:sz w:val="20"/>
                <w:szCs w:val="20"/>
              </w:rPr>
            </w:pPr>
          </w:p>
        </w:tc>
        <w:tc>
          <w:tcPr>
            <w:tcW w:w="3937" w:type="dxa"/>
            <w:gridSpan w:val="2"/>
            <w:vMerge/>
            <w:tcBorders>
              <w:left w:val="single" w:sz="4" w:space="0" w:color="auto"/>
              <w:bottom w:val="single" w:sz="4" w:space="0" w:color="auto"/>
              <w:right w:val="single" w:sz="4" w:space="0" w:color="auto"/>
            </w:tcBorders>
          </w:tcPr>
          <w:p w:rsidR="00E10EB4" w:rsidRPr="00E10EB4" w:rsidRDefault="00E10EB4" w:rsidP="00B753D5">
            <w:pPr>
              <w:jc w:val="both"/>
              <w:rPr>
                <w:rFonts w:ascii="Times New Roman" w:hAnsi="Times New Roman" w:cs="Times New Roman"/>
                <w:sz w:val="20"/>
                <w:szCs w:val="20"/>
              </w:rPr>
            </w:pPr>
          </w:p>
        </w:tc>
      </w:tr>
      <w:tr w:rsidR="00E10EB4" w:rsidRPr="00E10EB4" w:rsidTr="00B753D5">
        <w:trPr>
          <w:trHeight w:val="54"/>
        </w:trPr>
        <w:tc>
          <w:tcPr>
            <w:tcW w:w="2492" w:type="dxa"/>
            <w:tcBorders>
              <w:top w:val="single" w:sz="4" w:space="0" w:color="auto"/>
              <w:left w:val="single" w:sz="4" w:space="0" w:color="auto"/>
              <w:bottom w:val="single" w:sz="4" w:space="0" w:color="auto"/>
              <w:right w:val="single" w:sz="4" w:space="0" w:color="auto"/>
            </w:tcBorders>
          </w:tcPr>
          <w:p w:rsidR="00E10EB4" w:rsidRPr="00E10EB4" w:rsidRDefault="00E10EB4" w:rsidP="00B753D5">
            <w:pPr>
              <w:jc w:val="center"/>
              <w:rPr>
                <w:rFonts w:ascii="Times New Roman" w:hAnsi="Times New Roman" w:cs="Times New Roman"/>
                <w:b/>
                <w:sz w:val="20"/>
                <w:szCs w:val="20"/>
              </w:rPr>
            </w:pPr>
            <w:r w:rsidRPr="00E10EB4">
              <w:rPr>
                <w:rFonts w:ascii="Times New Roman" w:hAnsi="Times New Roman" w:cs="Times New Roman"/>
                <w:b/>
                <w:sz w:val="20"/>
                <w:szCs w:val="20"/>
              </w:rPr>
              <w:t>Психологическое консультирование</w:t>
            </w:r>
          </w:p>
        </w:tc>
        <w:tc>
          <w:tcPr>
            <w:tcW w:w="4278" w:type="dxa"/>
            <w:gridSpan w:val="2"/>
            <w:tcBorders>
              <w:top w:val="single" w:sz="4" w:space="0" w:color="auto"/>
              <w:left w:val="single" w:sz="4" w:space="0" w:color="auto"/>
              <w:bottom w:val="single" w:sz="4" w:space="0" w:color="auto"/>
              <w:right w:val="single" w:sz="4" w:space="0" w:color="auto"/>
            </w:tcBorders>
          </w:tcPr>
          <w:p w:rsidR="00E10EB4" w:rsidRPr="00E10EB4" w:rsidRDefault="00E10EB4" w:rsidP="00B753D5">
            <w:pPr>
              <w:jc w:val="center"/>
              <w:rPr>
                <w:rFonts w:ascii="Times New Roman" w:hAnsi="Times New Roman" w:cs="Times New Roman"/>
                <w:b/>
                <w:sz w:val="20"/>
                <w:szCs w:val="20"/>
              </w:rPr>
            </w:pPr>
            <w:r w:rsidRPr="00E10EB4">
              <w:rPr>
                <w:rFonts w:ascii="Times New Roman" w:hAnsi="Times New Roman" w:cs="Times New Roman"/>
                <w:b/>
                <w:sz w:val="20"/>
                <w:szCs w:val="20"/>
              </w:rPr>
              <w:t>-</w:t>
            </w:r>
          </w:p>
        </w:tc>
        <w:tc>
          <w:tcPr>
            <w:tcW w:w="4079" w:type="dxa"/>
            <w:gridSpan w:val="2"/>
            <w:tcBorders>
              <w:left w:val="single" w:sz="4" w:space="0" w:color="auto"/>
              <w:bottom w:val="single" w:sz="4" w:space="0" w:color="auto"/>
              <w:right w:val="single" w:sz="4" w:space="0" w:color="auto"/>
            </w:tcBorders>
          </w:tcPr>
          <w:p w:rsidR="00E10EB4" w:rsidRPr="00E10EB4" w:rsidRDefault="00E10EB4" w:rsidP="00B753D5">
            <w:pPr>
              <w:jc w:val="both"/>
              <w:rPr>
                <w:rFonts w:ascii="Times New Roman" w:hAnsi="Times New Roman" w:cs="Times New Roman"/>
                <w:sz w:val="20"/>
                <w:szCs w:val="20"/>
              </w:rPr>
            </w:pPr>
            <w:r w:rsidRPr="00E10EB4">
              <w:rPr>
                <w:rFonts w:ascii="Times New Roman" w:hAnsi="Times New Roman" w:cs="Times New Roman"/>
                <w:sz w:val="20"/>
                <w:szCs w:val="20"/>
              </w:rPr>
              <w:t>Групповая консультация «Детские конфликты»</w:t>
            </w:r>
          </w:p>
        </w:tc>
        <w:tc>
          <w:tcPr>
            <w:tcW w:w="3937" w:type="dxa"/>
            <w:gridSpan w:val="2"/>
            <w:tcBorders>
              <w:top w:val="single" w:sz="4" w:space="0" w:color="auto"/>
              <w:left w:val="single" w:sz="4" w:space="0" w:color="auto"/>
              <w:bottom w:val="single" w:sz="4" w:space="0" w:color="auto"/>
              <w:right w:val="single" w:sz="4" w:space="0" w:color="auto"/>
            </w:tcBorders>
          </w:tcPr>
          <w:p w:rsidR="00E10EB4" w:rsidRPr="00E10EB4" w:rsidRDefault="00E10EB4" w:rsidP="00E10EB4">
            <w:pPr>
              <w:pStyle w:val="af9"/>
              <w:numPr>
                <w:ilvl w:val="0"/>
                <w:numId w:val="133"/>
              </w:numPr>
              <w:jc w:val="both"/>
              <w:rPr>
                <w:rFonts w:ascii="Times New Roman" w:hAnsi="Times New Roman" w:cs="Times New Roman"/>
                <w:sz w:val="20"/>
                <w:szCs w:val="20"/>
              </w:rPr>
            </w:pPr>
            <w:r w:rsidRPr="00E10EB4">
              <w:rPr>
                <w:rFonts w:ascii="Times New Roman" w:hAnsi="Times New Roman" w:cs="Times New Roman"/>
                <w:sz w:val="20"/>
                <w:szCs w:val="20"/>
              </w:rPr>
              <w:t>Памятка «Ненормативные выражения в детском лексиконе».</w:t>
            </w:r>
          </w:p>
          <w:p w:rsidR="00E10EB4" w:rsidRPr="00E10EB4" w:rsidRDefault="00E10EB4" w:rsidP="00E10EB4">
            <w:pPr>
              <w:pStyle w:val="af9"/>
              <w:numPr>
                <w:ilvl w:val="0"/>
                <w:numId w:val="133"/>
              </w:numPr>
              <w:jc w:val="both"/>
              <w:rPr>
                <w:rFonts w:ascii="Times New Roman" w:hAnsi="Times New Roman" w:cs="Times New Roman"/>
                <w:sz w:val="20"/>
                <w:szCs w:val="20"/>
              </w:rPr>
            </w:pPr>
            <w:r w:rsidRPr="00E10EB4">
              <w:rPr>
                <w:rFonts w:ascii="Times New Roman" w:hAnsi="Times New Roman" w:cs="Times New Roman"/>
                <w:sz w:val="20"/>
                <w:szCs w:val="20"/>
              </w:rPr>
              <w:t>Выступление на родительском собрании.</w:t>
            </w:r>
          </w:p>
          <w:p w:rsidR="00E10EB4" w:rsidRPr="00E10EB4" w:rsidRDefault="00E10EB4" w:rsidP="00B753D5">
            <w:pPr>
              <w:pStyle w:val="af9"/>
              <w:ind w:left="360"/>
              <w:jc w:val="both"/>
              <w:rPr>
                <w:rFonts w:ascii="Times New Roman" w:hAnsi="Times New Roman" w:cs="Times New Roman"/>
                <w:sz w:val="20"/>
                <w:szCs w:val="20"/>
              </w:rPr>
            </w:pPr>
          </w:p>
        </w:tc>
      </w:tr>
      <w:tr w:rsidR="00E10EB4" w:rsidRPr="00E10EB4" w:rsidTr="00B753D5">
        <w:trPr>
          <w:trHeight w:val="54"/>
        </w:trPr>
        <w:tc>
          <w:tcPr>
            <w:tcW w:w="2492" w:type="dxa"/>
            <w:tcBorders>
              <w:top w:val="single" w:sz="4" w:space="0" w:color="auto"/>
              <w:left w:val="single" w:sz="4" w:space="0" w:color="auto"/>
              <w:bottom w:val="single" w:sz="4" w:space="0" w:color="auto"/>
              <w:right w:val="single" w:sz="4" w:space="0" w:color="auto"/>
            </w:tcBorders>
          </w:tcPr>
          <w:p w:rsidR="00E10EB4" w:rsidRPr="00E10EB4" w:rsidRDefault="00E10EB4" w:rsidP="00B753D5">
            <w:pPr>
              <w:jc w:val="center"/>
              <w:rPr>
                <w:rFonts w:ascii="Times New Roman" w:hAnsi="Times New Roman" w:cs="Times New Roman"/>
                <w:b/>
                <w:sz w:val="20"/>
                <w:szCs w:val="20"/>
              </w:rPr>
            </w:pPr>
            <w:r w:rsidRPr="00E10EB4">
              <w:rPr>
                <w:rFonts w:ascii="Times New Roman" w:hAnsi="Times New Roman" w:cs="Times New Roman"/>
                <w:b/>
                <w:sz w:val="20"/>
                <w:szCs w:val="20"/>
              </w:rPr>
              <w:t>Психолого-педагогическое и методическое сопровождение</w:t>
            </w:r>
          </w:p>
        </w:tc>
        <w:tc>
          <w:tcPr>
            <w:tcW w:w="12294" w:type="dxa"/>
            <w:gridSpan w:val="6"/>
            <w:tcBorders>
              <w:top w:val="single" w:sz="4" w:space="0" w:color="auto"/>
              <w:left w:val="single" w:sz="4" w:space="0" w:color="auto"/>
              <w:bottom w:val="single" w:sz="4" w:space="0" w:color="auto"/>
              <w:right w:val="single" w:sz="4" w:space="0" w:color="auto"/>
            </w:tcBorders>
          </w:tcPr>
          <w:p w:rsidR="00E10EB4" w:rsidRPr="00E10EB4" w:rsidRDefault="00E10EB4" w:rsidP="00E10EB4">
            <w:pPr>
              <w:pStyle w:val="af9"/>
              <w:numPr>
                <w:ilvl w:val="0"/>
                <w:numId w:val="134"/>
              </w:numPr>
              <w:jc w:val="both"/>
              <w:rPr>
                <w:rFonts w:ascii="Times New Roman" w:hAnsi="Times New Roman" w:cs="Times New Roman"/>
                <w:sz w:val="20"/>
                <w:szCs w:val="20"/>
              </w:rPr>
            </w:pPr>
            <w:r w:rsidRPr="00E10EB4">
              <w:rPr>
                <w:rFonts w:ascii="Times New Roman" w:hAnsi="Times New Roman" w:cs="Times New Roman"/>
                <w:sz w:val="20"/>
                <w:szCs w:val="20"/>
              </w:rPr>
              <w:t>Обработка результатов диагностики, написание справки.</w:t>
            </w:r>
          </w:p>
          <w:p w:rsidR="00E10EB4" w:rsidRPr="00E10EB4" w:rsidRDefault="00E10EB4" w:rsidP="00E10EB4">
            <w:pPr>
              <w:pStyle w:val="af9"/>
              <w:numPr>
                <w:ilvl w:val="0"/>
                <w:numId w:val="134"/>
              </w:numPr>
              <w:jc w:val="both"/>
              <w:rPr>
                <w:rFonts w:ascii="Times New Roman" w:hAnsi="Times New Roman" w:cs="Times New Roman"/>
                <w:sz w:val="20"/>
                <w:szCs w:val="20"/>
              </w:rPr>
            </w:pPr>
            <w:r w:rsidRPr="00E10EB4">
              <w:rPr>
                <w:rFonts w:ascii="Times New Roman" w:hAnsi="Times New Roman" w:cs="Times New Roman"/>
                <w:sz w:val="20"/>
                <w:szCs w:val="20"/>
              </w:rPr>
              <w:t>Подготовка памяток, консультаций.</w:t>
            </w:r>
          </w:p>
          <w:p w:rsidR="00E10EB4" w:rsidRPr="00E10EB4" w:rsidRDefault="00E10EB4" w:rsidP="00E10EB4">
            <w:pPr>
              <w:pStyle w:val="af9"/>
              <w:numPr>
                <w:ilvl w:val="0"/>
                <w:numId w:val="134"/>
              </w:numPr>
              <w:jc w:val="both"/>
              <w:rPr>
                <w:rFonts w:ascii="Times New Roman" w:hAnsi="Times New Roman" w:cs="Times New Roman"/>
                <w:sz w:val="20"/>
                <w:szCs w:val="20"/>
              </w:rPr>
            </w:pPr>
            <w:r w:rsidRPr="00E10EB4">
              <w:rPr>
                <w:rFonts w:ascii="Times New Roman" w:hAnsi="Times New Roman" w:cs="Times New Roman"/>
                <w:sz w:val="20"/>
                <w:szCs w:val="20"/>
              </w:rPr>
              <w:t>Заполнение текущей документации.</w:t>
            </w:r>
          </w:p>
        </w:tc>
      </w:tr>
      <w:tr w:rsidR="00E10EB4" w:rsidRPr="00E10EB4" w:rsidTr="00B753D5">
        <w:trPr>
          <w:trHeight w:val="54"/>
        </w:trPr>
        <w:tc>
          <w:tcPr>
            <w:tcW w:w="2492" w:type="dxa"/>
            <w:tcBorders>
              <w:top w:val="single" w:sz="4" w:space="0" w:color="auto"/>
              <w:left w:val="single" w:sz="4" w:space="0" w:color="auto"/>
              <w:bottom w:val="single" w:sz="4" w:space="0" w:color="auto"/>
              <w:right w:val="single" w:sz="4" w:space="0" w:color="auto"/>
            </w:tcBorders>
          </w:tcPr>
          <w:p w:rsidR="00E10EB4" w:rsidRPr="00E10EB4" w:rsidRDefault="00E10EB4" w:rsidP="00B753D5">
            <w:pPr>
              <w:jc w:val="center"/>
              <w:rPr>
                <w:rFonts w:ascii="Times New Roman" w:hAnsi="Times New Roman" w:cs="Times New Roman"/>
                <w:b/>
                <w:sz w:val="20"/>
                <w:szCs w:val="20"/>
              </w:rPr>
            </w:pPr>
            <w:r w:rsidRPr="00E10EB4">
              <w:rPr>
                <w:rFonts w:ascii="Times New Roman" w:hAnsi="Times New Roman" w:cs="Times New Roman"/>
                <w:b/>
                <w:sz w:val="20"/>
                <w:szCs w:val="20"/>
              </w:rPr>
              <w:t>Психологическая экспертиза</w:t>
            </w:r>
          </w:p>
        </w:tc>
        <w:tc>
          <w:tcPr>
            <w:tcW w:w="12294" w:type="dxa"/>
            <w:gridSpan w:val="6"/>
            <w:tcBorders>
              <w:top w:val="single" w:sz="4" w:space="0" w:color="auto"/>
              <w:left w:val="single" w:sz="4" w:space="0" w:color="auto"/>
              <w:bottom w:val="single" w:sz="4" w:space="0" w:color="auto"/>
              <w:right w:val="single" w:sz="4" w:space="0" w:color="auto"/>
            </w:tcBorders>
          </w:tcPr>
          <w:p w:rsidR="00E10EB4" w:rsidRPr="00E10EB4" w:rsidRDefault="00E10EB4" w:rsidP="00B753D5">
            <w:pPr>
              <w:jc w:val="both"/>
              <w:rPr>
                <w:rFonts w:ascii="Times New Roman" w:hAnsi="Times New Roman" w:cs="Times New Roman"/>
                <w:sz w:val="20"/>
                <w:szCs w:val="20"/>
              </w:rPr>
            </w:pPr>
            <w:r w:rsidRPr="00E10EB4">
              <w:rPr>
                <w:rFonts w:ascii="Times New Roman" w:hAnsi="Times New Roman" w:cs="Times New Roman"/>
                <w:sz w:val="20"/>
                <w:szCs w:val="20"/>
              </w:rPr>
              <w:t xml:space="preserve">Работа </w:t>
            </w:r>
            <w:proofErr w:type="spellStart"/>
            <w:r w:rsidRPr="00E10EB4">
              <w:rPr>
                <w:rFonts w:ascii="Times New Roman" w:hAnsi="Times New Roman" w:cs="Times New Roman"/>
                <w:sz w:val="20"/>
                <w:szCs w:val="20"/>
              </w:rPr>
              <w:t>ПМПк</w:t>
            </w:r>
            <w:proofErr w:type="spellEnd"/>
            <w:r w:rsidRPr="00E10EB4">
              <w:rPr>
                <w:rFonts w:ascii="Times New Roman" w:hAnsi="Times New Roman" w:cs="Times New Roman"/>
                <w:sz w:val="20"/>
                <w:szCs w:val="20"/>
              </w:rPr>
              <w:t xml:space="preserve"> ДОО</w:t>
            </w:r>
          </w:p>
        </w:tc>
      </w:tr>
      <w:tr w:rsidR="00E10EB4" w:rsidRPr="00E10EB4" w:rsidTr="00B753D5">
        <w:trPr>
          <w:trHeight w:val="54"/>
        </w:trPr>
        <w:tc>
          <w:tcPr>
            <w:tcW w:w="14786" w:type="dxa"/>
            <w:gridSpan w:val="7"/>
            <w:tcBorders>
              <w:top w:val="single" w:sz="4" w:space="0" w:color="auto"/>
              <w:left w:val="single" w:sz="4" w:space="0" w:color="auto"/>
              <w:bottom w:val="single" w:sz="4" w:space="0" w:color="auto"/>
              <w:right w:val="single" w:sz="4" w:space="0" w:color="auto"/>
            </w:tcBorders>
          </w:tcPr>
          <w:p w:rsidR="00E10EB4" w:rsidRPr="00E10EB4" w:rsidRDefault="00E10EB4" w:rsidP="00B753D5">
            <w:pPr>
              <w:jc w:val="center"/>
              <w:rPr>
                <w:rFonts w:ascii="Times New Roman" w:hAnsi="Times New Roman" w:cs="Times New Roman"/>
                <w:b/>
                <w:sz w:val="20"/>
                <w:szCs w:val="20"/>
              </w:rPr>
            </w:pPr>
            <w:r w:rsidRPr="00E10EB4">
              <w:rPr>
                <w:rFonts w:ascii="Times New Roman" w:hAnsi="Times New Roman" w:cs="Times New Roman"/>
                <w:b/>
                <w:sz w:val="20"/>
                <w:szCs w:val="20"/>
              </w:rPr>
              <w:t xml:space="preserve">Май </w:t>
            </w:r>
          </w:p>
        </w:tc>
      </w:tr>
      <w:tr w:rsidR="00E10EB4" w:rsidRPr="00E10EB4" w:rsidTr="00B753D5">
        <w:trPr>
          <w:trHeight w:val="54"/>
        </w:trPr>
        <w:tc>
          <w:tcPr>
            <w:tcW w:w="14786" w:type="dxa"/>
            <w:gridSpan w:val="7"/>
            <w:tcBorders>
              <w:top w:val="single" w:sz="4" w:space="0" w:color="auto"/>
              <w:left w:val="single" w:sz="4" w:space="0" w:color="auto"/>
              <w:bottom w:val="single" w:sz="4" w:space="0" w:color="auto"/>
              <w:right w:val="single" w:sz="4" w:space="0" w:color="auto"/>
            </w:tcBorders>
          </w:tcPr>
          <w:p w:rsidR="00E10EB4" w:rsidRPr="00E10EB4" w:rsidRDefault="00E10EB4" w:rsidP="00B753D5">
            <w:pPr>
              <w:jc w:val="center"/>
              <w:rPr>
                <w:rFonts w:ascii="Times New Roman" w:hAnsi="Times New Roman" w:cs="Times New Roman"/>
                <w:b/>
                <w:sz w:val="20"/>
                <w:szCs w:val="20"/>
              </w:rPr>
            </w:pPr>
            <w:r w:rsidRPr="00E10EB4">
              <w:rPr>
                <w:rFonts w:ascii="Times New Roman" w:hAnsi="Times New Roman" w:cs="Times New Roman"/>
                <w:b/>
                <w:sz w:val="20"/>
                <w:szCs w:val="20"/>
              </w:rPr>
              <w:t>Психолого-педагогическое сопровождение образовательного процесса</w:t>
            </w:r>
          </w:p>
        </w:tc>
      </w:tr>
      <w:tr w:rsidR="00E10EB4" w:rsidRPr="00E10EB4" w:rsidTr="00B753D5">
        <w:tc>
          <w:tcPr>
            <w:tcW w:w="2492" w:type="dxa"/>
            <w:tcBorders>
              <w:top w:val="single" w:sz="4" w:space="0" w:color="auto"/>
              <w:left w:val="single" w:sz="4" w:space="0" w:color="auto"/>
              <w:bottom w:val="single" w:sz="4" w:space="0" w:color="auto"/>
              <w:right w:val="single" w:sz="4" w:space="0" w:color="auto"/>
            </w:tcBorders>
          </w:tcPr>
          <w:p w:rsidR="00E10EB4" w:rsidRPr="00E10EB4" w:rsidRDefault="00E10EB4" w:rsidP="00B753D5">
            <w:pPr>
              <w:jc w:val="center"/>
              <w:rPr>
                <w:rFonts w:ascii="Times New Roman" w:hAnsi="Times New Roman" w:cs="Times New Roman"/>
                <w:b/>
                <w:sz w:val="20"/>
                <w:szCs w:val="20"/>
              </w:rPr>
            </w:pPr>
            <w:r w:rsidRPr="00E10EB4">
              <w:rPr>
                <w:rFonts w:ascii="Times New Roman" w:hAnsi="Times New Roman" w:cs="Times New Roman"/>
                <w:b/>
                <w:sz w:val="20"/>
                <w:szCs w:val="20"/>
              </w:rPr>
              <w:t>Психологическая диагностика</w:t>
            </w:r>
          </w:p>
        </w:tc>
        <w:tc>
          <w:tcPr>
            <w:tcW w:w="4278" w:type="dxa"/>
            <w:gridSpan w:val="2"/>
            <w:tcBorders>
              <w:top w:val="single" w:sz="4" w:space="0" w:color="auto"/>
              <w:left w:val="single" w:sz="4" w:space="0" w:color="auto"/>
              <w:bottom w:val="single" w:sz="4" w:space="0" w:color="auto"/>
              <w:right w:val="single" w:sz="4" w:space="0" w:color="auto"/>
            </w:tcBorders>
          </w:tcPr>
          <w:p w:rsidR="00E10EB4" w:rsidRPr="00E10EB4" w:rsidRDefault="00E10EB4" w:rsidP="00E10EB4">
            <w:pPr>
              <w:pStyle w:val="af9"/>
              <w:numPr>
                <w:ilvl w:val="0"/>
                <w:numId w:val="137"/>
              </w:numPr>
              <w:jc w:val="both"/>
              <w:rPr>
                <w:rFonts w:ascii="Times New Roman" w:hAnsi="Times New Roman" w:cs="Times New Roman"/>
                <w:sz w:val="20"/>
                <w:szCs w:val="20"/>
              </w:rPr>
            </w:pPr>
            <w:proofErr w:type="spellStart"/>
            <w:r w:rsidRPr="00E10EB4">
              <w:rPr>
                <w:rFonts w:ascii="Times New Roman" w:hAnsi="Times New Roman" w:cs="Times New Roman"/>
                <w:sz w:val="20"/>
                <w:szCs w:val="20"/>
              </w:rPr>
              <w:t>Скрининговая</w:t>
            </w:r>
            <w:proofErr w:type="spellEnd"/>
            <w:r w:rsidRPr="00E10EB4">
              <w:rPr>
                <w:rFonts w:ascii="Times New Roman" w:hAnsi="Times New Roman" w:cs="Times New Roman"/>
                <w:sz w:val="20"/>
                <w:szCs w:val="20"/>
              </w:rPr>
              <w:t xml:space="preserve"> диагностика психического развития с целью определения динамики развития </w:t>
            </w:r>
          </w:p>
        </w:tc>
        <w:tc>
          <w:tcPr>
            <w:tcW w:w="4079" w:type="dxa"/>
            <w:gridSpan w:val="2"/>
            <w:tcBorders>
              <w:top w:val="single" w:sz="4" w:space="0" w:color="auto"/>
              <w:left w:val="single" w:sz="4" w:space="0" w:color="auto"/>
              <w:bottom w:val="single" w:sz="4" w:space="0" w:color="auto"/>
              <w:right w:val="single" w:sz="4" w:space="0" w:color="auto"/>
            </w:tcBorders>
          </w:tcPr>
          <w:p w:rsidR="00E10EB4" w:rsidRPr="00E10EB4" w:rsidRDefault="00E10EB4" w:rsidP="00E10EB4">
            <w:pPr>
              <w:pStyle w:val="af9"/>
              <w:numPr>
                <w:ilvl w:val="0"/>
                <w:numId w:val="138"/>
              </w:numPr>
              <w:jc w:val="both"/>
              <w:rPr>
                <w:rFonts w:ascii="Times New Roman" w:hAnsi="Times New Roman" w:cs="Times New Roman"/>
                <w:sz w:val="20"/>
                <w:szCs w:val="20"/>
              </w:rPr>
            </w:pPr>
            <w:r w:rsidRPr="00E10EB4">
              <w:rPr>
                <w:rFonts w:ascii="Times New Roman" w:hAnsi="Times New Roman" w:cs="Times New Roman"/>
                <w:sz w:val="20"/>
                <w:szCs w:val="20"/>
              </w:rPr>
              <w:t>Анкета «Психолог и Я: пути взаимодействия»</w:t>
            </w:r>
          </w:p>
        </w:tc>
        <w:tc>
          <w:tcPr>
            <w:tcW w:w="3937" w:type="dxa"/>
            <w:gridSpan w:val="2"/>
            <w:tcBorders>
              <w:top w:val="single" w:sz="4" w:space="0" w:color="auto"/>
              <w:left w:val="single" w:sz="4" w:space="0" w:color="auto"/>
              <w:bottom w:val="single" w:sz="4" w:space="0" w:color="auto"/>
              <w:right w:val="single" w:sz="4" w:space="0" w:color="auto"/>
            </w:tcBorders>
          </w:tcPr>
          <w:p w:rsidR="00E10EB4" w:rsidRPr="00E10EB4" w:rsidRDefault="00E10EB4" w:rsidP="00E10EB4">
            <w:pPr>
              <w:pStyle w:val="af9"/>
              <w:numPr>
                <w:ilvl w:val="0"/>
                <w:numId w:val="139"/>
              </w:numPr>
              <w:jc w:val="both"/>
              <w:rPr>
                <w:rFonts w:ascii="Times New Roman" w:hAnsi="Times New Roman" w:cs="Times New Roman"/>
                <w:sz w:val="20"/>
                <w:szCs w:val="20"/>
              </w:rPr>
            </w:pPr>
            <w:r w:rsidRPr="00E10EB4">
              <w:rPr>
                <w:rFonts w:ascii="Times New Roman" w:hAnsi="Times New Roman" w:cs="Times New Roman"/>
                <w:sz w:val="20"/>
                <w:szCs w:val="20"/>
              </w:rPr>
              <w:t>Анкета «Психолог и Я: пути взаимодействия»</w:t>
            </w:r>
          </w:p>
        </w:tc>
      </w:tr>
      <w:tr w:rsidR="00E10EB4" w:rsidRPr="00E10EB4" w:rsidTr="00B753D5">
        <w:tc>
          <w:tcPr>
            <w:tcW w:w="2492" w:type="dxa"/>
            <w:tcBorders>
              <w:top w:val="single" w:sz="4" w:space="0" w:color="auto"/>
              <w:left w:val="single" w:sz="4" w:space="0" w:color="auto"/>
              <w:bottom w:val="single" w:sz="4" w:space="0" w:color="auto"/>
              <w:right w:val="single" w:sz="4" w:space="0" w:color="auto"/>
            </w:tcBorders>
          </w:tcPr>
          <w:p w:rsidR="00E10EB4" w:rsidRPr="00E10EB4" w:rsidRDefault="00E10EB4" w:rsidP="00B753D5">
            <w:pPr>
              <w:jc w:val="center"/>
              <w:rPr>
                <w:rFonts w:ascii="Times New Roman" w:hAnsi="Times New Roman" w:cs="Times New Roman"/>
                <w:b/>
                <w:sz w:val="20"/>
                <w:szCs w:val="20"/>
              </w:rPr>
            </w:pPr>
            <w:proofErr w:type="spellStart"/>
            <w:r w:rsidRPr="00E10EB4">
              <w:rPr>
                <w:rFonts w:ascii="Times New Roman" w:hAnsi="Times New Roman" w:cs="Times New Roman"/>
                <w:b/>
                <w:sz w:val="20"/>
                <w:szCs w:val="20"/>
              </w:rPr>
              <w:t>Психопрофилактика</w:t>
            </w:r>
            <w:proofErr w:type="spellEnd"/>
            <w:r w:rsidRPr="00E10EB4">
              <w:rPr>
                <w:rFonts w:ascii="Times New Roman" w:hAnsi="Times New Roman" w:cs="Times New Roman"/>
                <w:b/>
                <w:sz w:val="20"/>
                <w:szCs w:val="20"/>
              </w:rPr>
              <w:t xml:space="preserve"> и психологическое просвещение</w:t>
            </w:r>
          </w:p>
        </w:tc>
        <w:tc>
          <w:tcPr>
            <w:tcW w:w="4278" w:type="dxa"/>
            <w:gridSpan w:val="2"/>
            <w:tcBorders>
              <w:top w:val="single" w:sz="4" w:space="0" w:color="auto"/>
              <w:left w:val="single" w:sz="4" w:space="0" w:color="auto"/>
              <w:bottom w:val="single" w:sz="4" w:space="0" w:color="auto"/>
              <w:right w:val="single" w:sz="4" w:space="0" w:color="auto"/>
            </w:tcBorders>
          </w:tcPr>
          <w:p w:rsidR="00E10EB4" w:rsidRPr="00E10EB4" w:rsidRDefault="00E10EB4" w:rsidP="00E10EB4">
            <w:pPr>
              <w:pStyle w:val="af9"/>
              <w:numPr>
                <w:ilvl w:val="0"/>
                <w:numId w:val="140"/>
              </w:numPr>
              <w:jc w:val="both"/>
              <w:rPr>
                <w:rFonts w:ascii="Times New Roman" w:hAnsi="Times New Roman" w:cs="Times New Roman"/>
                <w:sz w:val="20"/>
                <w:szCs w:val="20"/>
              </w:rPr>
            </w:pPr>
            <w:r w:rsidRPr="00E10EB4">
              <w:rPr>
                <w:rFonts w:ascii="Times New Roman" w:hAnsi="Times New Roman" w:cs="Times New Roman"/>
                <w:sz w:val="20"/>
                <w:szCs w:val="20"/>
              </w:rPr>
              <w:t xml:space="preserve">Включение в режимные моменты приемов релаксации, </w:t>
            </w:r>
            <w:proofErr w:type="spellStart"/>
            <w:r w:rsidRPr="00E10EB4">
              <w:rPr>
                <w:rFonts w:ascii="Times New Roman" w:hAnsi="Times New Roman" w:cs="Times New Roman"/>
                <w:sz w:val="20"/>
                <w:szCs w:val="20"/>
              </w:rPr>
              <w:t>психогимнастики</w:t>
            </w:r>
            <w:proofErr w:type="spellEnd"/>
            <w:r w:rsidRPr="00E10EB4">
              <w:rPr>
                <w:rFonts w:ascii="Times New Roman" w:hAnsi="Times New Roman" w:cs="Times New Roman"/>
                <w:sz w:val="20"/>
                <w:szCs w:val="20"/>
              </w:rPr>
              <w:t>.</w:t>
            </w:r>
          </w:p>
          <w:p w:rsidR="00E10EB4" w:rsidRPr="00E10EB4" w:rsidRDefault="00E10EB4" w:rsidP="00E10EB4">
            <w:pPr>
              <w:pStyle w:val="af9"/>
              <w:numPr>
                <w:ilvl w:val="0"/>
                <w:numId w:val="140"/>
              </w:numPr>
              <w:jc w:val="both"/>
              <w:rPr>
                <w:rFonts w:ascii="Times New Roman" w:hAnsi="Times New Roman" w:cs="Times New Roman"/>
                <w:sz w:val="20"/>
                <w:szCs w:val="20"/>
              </w:rPr>
            </w:pPr>
            <w:r w:rsidRPr="00E10EB4">
              <w:rPr>
                <w:rFonts w:ascii="Times New Roman" w:hAnsi="Times New Roman" w:cs="Times New Roman"/>
                <w:sz w:val="20"/>
                <w:szCs w:val="20"/>
              </w:rPr>
              <w:t xml:space="preserve"> Игровые сеансы в комнате психологической разгрузки.</w:t>
            </w:r>
          </w:p>
        </w:tc>
        <w:tc>
          <w:tcPr>
            <w:tcW w:w="4079" w:type="dxa"/>
            <w:gridSpan w:val="2"/>
            <w:tcBorders>
              <w:top w:val="single" w:sz="4" w:space="0" w:color="auto"/>
              <w:left w:val="single" w:sz="4" w:space="0" w:color="auto"/>
              <w:bottom w:val="single" w:sz="4" w:space="0" w:color="auto"/>
              <w:right w:val="single" w:sz="4" w:space="0" w:color="auto"/>
            </w:tcBorders>
          </w:tcPr>
          <w:p w:rsidR="00E10EB4" w:rsidRPr="00E10EB4" w:rsidRDefault="00E10EB4" w:rsidP="00B753D5">
            <w:pPr>
              <w:jc w:val="center"/>
              <w:rPr>
                <w:rFonts w:ascii="Times New Roman" w:hAnsi="Times New Roman" w:cs="Times New Roman"/>
                <w:sz w:val="20"/>
                <w:szCs w:val="20"/>
              </w:rPr>
            </w:pPr>
            <w:r w:rsidRPr="00E10EB4">
              <w:rPr>
                <w:rFonts w:ascii="Times New Roman" w:hAnsi="Times New Roman" w:cs="Times New Roman"/>
                <w:sz w:val="20"/>
                <w:szCs w:val="20"/>
              </w:rPr>
              <w:t>Работа по запросу</w:t>
            </w:r>
          </w:p>
        </w:tc>
        <w:tc>
          <w:tcPr>
            <w:tcW w:w="3937" w:type="dxa"/>
            <w:gridSpan w:val="2"/>
            <w:tcBorders>
              <w:top w:val="single" w:sz="4" w:space="0" w:color="auto"/>
              <w:left w:val="single" w:sz="4" w:space="0" w:color="auto"/>
              <w:bottom w:val="single" w:sz="4" w:space="0" w:color="auto"/>
              <w:right w:val="single" w:sz="4" w:space="0" w:color="auto"/>
            </w:tcBorders>
          </w:tcPr>
          <w:p w:rsidR="00E10EB4" w:rsidRPr="00E10EB4" w:rsidRDefault="00E10EB4" w:rsidP="00B753D5">
            <w:pPr>
              <w:jc w:val="both"/>
              <w:rPr>
                <w:rFonts w:ascii="Times New Roman" w:hAnsi="Times New Roman" w:cs="Times New Roman"/>
                <w:sz w:val="20"/>
                <w:szCs w:val="20"/>
              </w:rPr>
            </w:pPr>
            <w:r w:rsidRPr="00E10EB4">
              <w:rPr>
                <w:rFonts w:ascii="Times New Roman" w:hAnsi="Times New Roman" w:cs="Times New Roman"/>
                <w:sz w:val="20"/>
                <w:szCs w:val="20"/>
              </w:rPr>
              <w:t>1. Консультация «Ребенок идет в детский сад».</w:t>
            </w:r>
          </w:p>
          <w:p w:rsidR="00E10EB4" w:rsidRPr="00E10EB4" w:rsidRDefault="00E10EB4" w:rsidP="00B753D5">
            <w:pPr>
              <w:jc w:val="both"/>
              <w:rPr>
                <w:rFonts w:ascii="Times New Roman" w:hAnsi="Times New Roman" w:cs="Times New Roman"/>
                <w:sz w:val="20"/>
                <w:szCs w:val="20"/>
              </w:rPr>
            </w:pPr>
            <w:r w:rsidRPr="00E10EB4">
              <w:rPr>
                <w:rFonts w:ascii="Times New Roman" w:hAnsi="Times New Roman" w:cs="Times New Roman"/>
                <w:sz w:val="20"/>
                <w:szCs w:val="20"/>
              </w:rPr>
              <w:t>2. Памятка «Как подготовить ребенка к первому классу за лето?».</w:t>
            </w:r>
          </w:p>
        </w:tc>
      </w:tr>
      <w:tr w:rsidR="00E10EB4" w:rsidRPr="00E10EB4" w:rsidTr="00B753D5">
        <w:tc>
          <w:tcPr>
            <w:tcW w:w="2492" w:type="dxa"/>
            <w:tcBorders>
              <w:top w:val="single" w:sz="4" w:space="0" w:color="auto"/>
              <w:left w:val="single" w:sz="4" w:space="0" w:color="auto"/>
              <w:bottom w:val="single" w:sz="4" w:space="0" w:color="auto"/>
              <w:right w:val="single" w:sz="4" w:space="0" w:color="auto"/>
            </w:tcBorders>
          </w:tcPr>
          <w:p w:rsidR="00E10EB4" w:rsidRPr="00E10EB4" w:rsidRDefault="00E10EB4" w:rsidP="00B753D5">
            <w:pPr>
              <w:jc w:val="center"/>
              <w:rPr>
                <w:rFonts w:ascii="Times New Roman" w:hAnsi="Times New Roman" w:cs="Times New Roman"/>
                <w:b/>
                <w:sz w:val="20"/>
                <w:szCs w:val="20"/>
              </w:rPr>
            </w:pPr>
            <w:r w:rsidRPr="00E10EB4">
              <w:rPr>
                <w:rFonts w:ascii="Times New Roman" w:hAnsi="Times New Roman" w:cs="Times New Roman"/>
                <w:b/>
                <w:sz w:val="20"/>
                <w:szCs w:val="20"/>
              </w:rPr>
              <w:t>Коррекционно-развивающая работа</w:t>
            </w:r>
          </w:p>
        </w:tc>
        <w:tc>
          <w:tcPr>
            <w:tcW w:w="4278" w:type="dxa"/>
            <w:gridSpan w:val="2"/>
            <w:tcBorders>
              <w:top w:val="single" w:sz="4" w:space="0" w:color="auto"/>
              <w:left w:val="single" w:sz="4" w:space="0" w:color="auto"/>
              <w:bottom w:val="single" w:sz="4" w:space="0" w:color="auto"/>
              <w:right w:val="single" w:sz="4" w:space="0" w:color="auto"/>
            </w:tcBorders>
          </w:tcPr>
          <w:p w:rsidR="00E10EB4" w:rsidRPr="00E10EB4" w:rsidRDefault="00E10EB4" w:rsidP="00E10EB4">
            <w:pPr>
              <w:pStyle w:val="af9"/>
              <w:numPr>
                <w:ilvl w:val="0"/>
                <w:numId w:val="141"/>
              </w:numPr>
              <w:jc w:val="both"/>
              <w:rPr>
                <w:rFonts w:ascii="Times New Roman" w:hAnsi="Times New Roman" w:cs="Times New Roman"/>
                <w:sz w:val="20"/>
                <w:szCs w:val="20"/>
              </w:rPr>
            </w:pPr>
            <w:r w:rsidRPr="00E10EB4">
              <w:rPr>
                <w:rFonts w:ascii="Times New Roman" w:hAnsi="Times New Roman" w:cs="Times New Roman"/>
                <w:sz w:val="20"/>
                <w:szCs w:val="20"/>
              </w:rPr>
              <w:t>Групповые коррекционно-развивающие занятия</w:t>
            </w:r>
          </w:p>
        </w:tc>
        <w:tc>
          <w:tcPr>
            <w:tcW w:w="4079" w:type="dxa"/>
            <w:gridSpan w:val="2"/>
            <w:tcBorders>
              <w:top w:val="single" w:sz="4" w:space="0" w:color="auto"/>
              <w:left w:val="single" w:sz="4" w:space="0" w:color="auto"/>
              <w:bottom w:val="single" w:sz="4" w:space="0" w:color="auto"/>
              <w:right w:val="single" w:sz="4" w:space="0" w:color="auto"/>
            </w:tcBorders>
          </w:tcPr>
          <w:p w:rsidR="00E10EB4" w:rsidRPr="00E10EB4" w:rsidRDefault="00E10EB4" w:rsidP="00B753D5">
            <w:pPr>
              <w:jc w:val="center"/>
              <w:rPr>
                <w:rFonts w:ascii="Times New Roman" w:hAnsi="Times New Roman" w:cs="Times New Roman"/>
                <w:sz w:val="20"/>
                <w:szCs w:val="20"/>
              </w:rPr>
            </w:pPr>
          </w:p>
        </w:tc>
        <w:tc>
          <w:tcPr>
            <w:tcW w:w="3937" w:type="dxa"/>
            <w:gridSpan w:val="2"/>
            <w:tcBorders>
              <w:top w:val="single" w:sz="4" w:space="0" w:color="auto"/>
              <w:left w:val="single" w:sz="4" w:space="0" w:color="auto"/>
              <w:bottom w:val="single" w:sz="4" w:space="0" w:color="auto"/>
              <w:right w:val="single" w:sz="4" w:space="0" w:color="auto"/>
            </w:tcBorders>
          </w:tcPr>
          <w:p w:rsidR="00E10EB4" w:rsidRPr="00E10EB4" w:rsidRDefault="00E10EB4" w:rsidP="00B753D5">
            <w:pPr>
              <w:jc w:val="both"/>
              <w:rPr>
                <w:rFonts w:ascii="Times New Roman" w:hAnsi="Times New Roman" w:cs="Times New Roman"/>
                <w:sz w:val="20"/>
                <w:szCs w:val="20"/>
              </w:rPr>
            </w:pPr>
          </w:p>
        </w:tc>
      </w:tr>
      <w:tr w:rsidR="00E10EB4" w:rsidRPr="00E10EB4" w:rsidTr="00B753D5">
        <w:tc>
          <w:tcPr>
            <w:tcW w:w="2492" w:type="dxa"/>
            <w:tcBorders>
              <w:top w:val="single" w:sz="4" w:space="0" w:color="auto"/>
              <w:left w:val="single" w:sz="4" w:space="0" w:color="auto"/>
              <w:bottom w:val="single" w:sz="4" w:space="0" w:color="auto"/>
              <w:right w:val="single" w:sz="4" w:space="0" w:color="auto"/>
            </w:tcBorders>
          </w:tcPr>
          <w:p w:rsidR="00E10EB4" w:rsidRPr="00E10EB4" w:rsidRDefault="00E10EB4" w:rsidP="00B753D5">
            <w:pPr>
              <w:jc w:val="center"/>
              <w:rPr>
                <w:rFonts w:ascii="Times New Roman" w:hAnsi="Times New Roman" w:cs="Times New Roman"/>
                <w:b/>
                <w:sz w:val="20"/>
                <w:szCs w:val="20"/>
              </w:rPr>
            </w:pPr>
            <w:r w:rsidRPr="00E10EB4">
              <w:rPr>
                <w:rFonts w:ascii="Times New Roman" w:hAnsi="Times New Roman" w:cs="Times New Roman"/>
                <w:b/>
                <w:sz w:val="20"/>
                <w:szCs w:val="20"/>
              </w:rPr>
              <w:t xml:space="preserve">Психологическое консультирование </w:t>
            </w:r>
          </w:p>
        </w:tc>
        <w:tc>
          <w:tcPr>
            <w:tcW w:w="4278" w:type="dxa"/>
            <w:gridSpan w:val="2"/>
            <w:tcBorders>
              <w:top w:val="single" w:sz="4" w:space="0" w:color="auto"/>
              <w:left w:val="single" w:sz="4" w:space="0" w:color="auto"/>
              <w:bottom w:val="single" w:sz="4" w:space="0" w:color="auto"/>
              <w:right w:val="single" w:sz="4" w:space="0" w:color="auto"/>
            </w:tcBorders>
          </w:tcPr>
          <w:p w:rsidR="00E10EB4" w:rsidRPr="00E10EB4" w:rsidRDefault="00E10EB4" w:rsidP="00B753D5">
            <w:pPr>
              <w:jc w:val="center"/>
              <w:rPr>
                <w:rFonts w:ascii="Times New Roman" w:hAnsi="Times New Roman" w:cs="Times New Roman"/>
                <w:sz w:val="20"/>
                <w:szCs w:val="20"/>
              </w:rPr>
            </w:pPr>
            <w:r w:rsidRPr="00E10EB4">
              <w:rPr>
                <w:rFonts w:ascii="Times New Roman" w:hAnsi="Times New Roman" w:cs="Times New Roman"/>
                <w:sz w:val="20"/>
                <w:szCs w:val="20"/>
              </w:rPr>
              <w:t>-</w:t>
            </w:r>
          </w:p>
        </w:tc>
        <w:tc>
          <w:tcPr>
            <w:tcW w:w="4079" w:type="dxa"/>
            <w:gridSpan w:val="2"/>
            <w:tcBorders>
              <w:top w:val="single" w:sz="4" w:space="0" w:color="auto"/>
              <w:left w:val="single" w:sz="4" w:space="0" w:color="auto"/>
              <w:bottom w:val="single" w:sz="4" w:space="0" w:color="auto"/>
              <w:right w:val="single" w:sz="4" w:space="0" w:color="auto"/>
            </w:tcBorders>
          </w:tcPr>
          <w:p w:rsidR="00E10EB4" w:rsidRPr="00E10EB4" w:rsidRDefault="00E10EB4" w:rsidP="00E10EB4">
            <w:pPr>
              <w:pStyle w:val="af9"/>
              <w:numPr>
                <w:ilvl w:val="0"/>
                <w:numId w:val="142"/>
              </w:numPr>
              <w:jc w:val="both"/>
              <w:rPr>
                <w:rFonts w:ascii="Times New Roman" w:hAnsi="Times New Roman" w:cs="Times New Roman"/>
                <w:sz w:val="20"/>
                <w:szCs w:val="20"/>
              </w:rPr>
            </w:pPr>
            <w:r w:rsidRPr="00E10EB4">
              <w:rPr>
                <w:rFonts w:ascii="Times New Roman" w:hAnsi="Times New Roman" w:cs="Times New Roman"/>
                <w:sz w:val="20"/>
                <w:szCs w:val="20"/>
              </w:rPr>
              <w:t>Индивидуальные консультации по запросам</w:t>
            </w:r>
          </w:p>
        </w:tc>
        <w:tc>
          <w:tcPr>
            <w:tcW w:w="3937" w:type="dxa"/>
            <w:gridSpan w:val="2"/>
            <w:tcBorders>
              <w:top w:val="single" w:sz="4" w:space="0" w:color="auto"/>
              <w:left w:val="single" w:sz="4" w:space="0" w:color="auto"/>
              <w:bottom w:val="single" w:sz="4" w:space="0" w:color="auto"/>
              <w:right w:val="single" w:sz="4" w:space="0" w:color="auto"/>
            </w:tcBorders>
          </w:tcPr>
          <w:p w:rsidR="00E10EB4" w:rsidRPr="00E10EB4" w:rsidRDefault="00E10EB4" w:rsidP="00E10EB4">
            <w:pPr>
              <w:pStyle w:val="af9"/>
              <w:numPr>
                <w:ilvl w:val="0"/>
                <w:numId w:val="143"/>
              </w:numPr>
              <w:jc w:val="both"/>
              <w:rPr>
                <w:rFonts w:ascii="Times New Roman" w:hAnsi="Times New Roman" w:cs="Times New Roman"/>
                <w:sz w:val="20"/>
                <w:szCs w:val="20"/>
              </w:rPr>
            </w:pPr>
            <w:r w:rsidRPr="00E10EB4">
              <w:rPr>
                <w:rFonts w:ascii="Times New Roman" w:hAnsi="Times New Roman" w:cs="Times New Roman"/>
                <w:sz w:val="20"/>
                <w:szCs w:val="20"/>
              </w:rPr>
              <w:t>Индивидуальные консультации по запросам</w:t>
            </w:r>
          </w:p>
        </w:tc>
      </w:tr>
      <w:tr w:rsidR="00E10EB4" w:rsidRPr="00E10EB4" w:rsidTr="00B753D5">
        <w:tc>
          <w:tcPr>
            <w:tcW w:w="2492" w:type="dxa"/>
            <w:tcBorders>
              <w:top w:val="single" w:sz="4" w:space="0" w:color="auto"/>
              <w:left w:val="single" w:sz="4" w:space="0" w:color="auto"/>
              <w:bottom w:val="single" w:sz="4" w:space="0" w:color="auto"/>
              <w:right w:val="single" w:sz="4" w:space="0" w:color="auto"/>
            </w:tcBorders>
          </w:tcPr>
          <w:p w:rsidR="00E10EB4" w:rsidRPr="00E10EB4" w:rsidRDefault="00E10EB4" w:rsidP="00B753D5">
            <w:pPr>
              <w:jc w:val="center"/>
              <w:rPr>
                <w:rFonts w:ascii="Times New Roman" w:hAnsi="Times New Roman" w:cs="Times New Roman"/>
                <w:b/>
                <w:sz w:val="20"/>
                <w:szCs w:val="20"/>
              </w:rPr>
            </w:pPr>
            <w:r w:rsidRPr="00E10EB4">
              <w:rPr>
                <w:rFonts w:ascii="Times New Roman" w:hAnsi="Times New Roman" w:cs="Times New Roman"/>
                <w:b/>
                <w:sz w:val="20"/>
                <w:szCs w:val="20"/>
              </w:rPr>
              <w:t>Психолого-педагогическое и методическое сопровождение</w:t>
            </w:r>
          </w:p>
        </w:tc>
        <w:tc>
          <w:tcPr>
            <w:tcW w:w="12294" w:type="dxa"/>
            <w:gridSpan w:val="6"/>
            <w:tcBorders>
              <w:top w:val="single" w:sz="4" w:space="0" w:color="auto"/>
              <w:left w:val="single" w:sz="4" w:space="0" w:color="auto"/>
              <w:bottom w:val="single" w:sz="4" w:space="0" w:color="auto"/>
              <w:right w:val="single" w:sz="4" w:space="0" w:color="auto"/>
            </w:tcBorders>
          </w:tcPr>
          <w:p w:rsidR="00E10EB4" w:rsidRPr="00E10EB4" w:rsidRDefault="00E10EB4" w:rsidP="00E10EB4">
            <w:pPr>
              <w:pStyle w:val="af9"/>
              <w:numPr>
                <w:ilvl w:val="0"/>
                <w:numId w:val="144"/>
              </w:numPr>
              <w:jc w:val="both"/>
              <w:rPr>
                <w:rFonts w:ascii="Times New Roman" w:hAnsi="Times New Roman" w:cs="Times New Roman"/>
                <w:sz w:val="20"/>
                <w:szCs w:val="20"/>
              </w:rPr>
            </w:pPr>
            <w:r w:rsidRPr="00E10EB4">
              <w:rPr>
                <w:rFonts w:ascii="Times New Roman" w:hAnsi="Times New Roman" w:cs="Times New Roman"/>
                <w:sz w:val="20"/>
                <w:szCs w:val="20"/>
              </w:rPr>
              <w:t>Обработка и анализ результатов диагностики.</w:t>
            </w:r>
          </w:p>
          <w:p w:rsidR="00E10EB4" w:rsidRPr="00E10EB4" w:rsidRDefault="00E10EB4" w:rsidP="00E10EB4">
            <w:pPr>
              <w:pStyle w:val="af9"/>
              <w:numPr>
                <w:ilvl w:val="0"/>
                <w:numId w:val="144"/>
              </w:numPr>
              <w:jc w:val="both"/>
              <w:rPr>
                <w:rFonts w:ascii="Times New Roman" w:hAnsi="Times New Roman" w:cs="Times New Roman"/>
                <w:sz w:val="20"/>
                <w:szCs w:val="20"/>
              </w:rPr>
            </w:pPr>
            <w:r w:rsidRPr="00E10EB4">
              <w:rPr>
                <w:rFonts w:ascii="Times New Roman" w:hAnsi="Times New Roman" w:cs="Times New Roman"/>
                <w:sz w:val="20"/>
                <w:szCs w:val="20"/>
              </w:rPr>
              <w:t xml:space="preserve">Написание рекомендаций, заключений, представлений на детей, сопровождаемых </w:t>
            </w:r>
            <w:proofErr w:type="spellStart"/>
            <w:r w:rsidRPr="00E10EB4">
              <w:rPr>
                <w:rFonts w:ascii="Times New Roman" w:hAnsi="Times New Roman" w:cs="Times New Roman"/>
                <w:sz w:val="20"/>
                <w:szCs w:val="20"/>
              </w:rPr>
              <w:t>ППк</w:t>
            </w:r>
            <w:proofErr w:type="spellEnd"/>
            <w:r w:rsidRPr="00E10EB4">
              <w:rPr>
                <w:rFonts w:ascii="Times New Roman" w:hAnsi="Times New Roman" w:cs="Times New Roman"/>
                <w:sz w:val="20"/>
                <w:szCs w:val="20"/>
              </w:rPr>
              <w:t xml:space="preserve"> ДОО.</w:t>
            </w:r>
          </w:p>
          <w:p w:rsidR="00E10EB4" w:rsidRPr="00E10EB4" w:rsidRDefault="00E10EB4" w:rsidP="00E10EB4">
            <w:pPr>
              <w:pStyle w:val="af9"/>
              <w:numPr>
                <w:ilvl w:val="0"/>
                <w:numId w:val="144"/>
              </w:numPr>
              <w:jc w:val="both"/>
              <w:rPr>
                <w:rFonts w:ascii="Times New Roman" w:hAnsi="Times New Roman" w:cs="Times New Roman"/>
                <w:sz w:val="20"/>
                <w:szCs w:val="20"/>
              </w:rPr>
            </w:pPr>
            <w:r w:rsidRPr="00E10EB4">
              <w:rPr>
                <w:rFonts w:ascii="Times New Roman" w:hAnsi="Times New Roman" w:cs="Times New Roman"/>
                <w:sz w:val="20"/>
                <w:szCs w:val="20"/>
              </w:rPr>
              <w:t>Составление статистической справки по итогам работы за учебный год.</w:t>
            </w:r>
          </w:p>
          <w:p w:rsidR="00E10EB4" w:rsidRPr="00E10EB4" w:rsidRDefault="00E10EB4" w:rsidP="00E10EB4">
            <w:pPr>
              <w:pStyle w:val="af9"/>
              <w:numPr>
                <w:ilvl w:val="0"/>
                <w:numId w:val="144"/>
              </w:numPr>
              <w:jc w:val="both"/>
              <w:rPr>
                <w:rFonts w:ascii="Times New Roman" w:hAnsi="Times New Roman" w:cs="Times New Roman"/>
                <w:sz w:val="20"/>
                <w:szCs w:val="20"/>
              </w:rPr>
            </w:pPr>
            <w:r w:rsidRPr="00E10EB4">
              <w:rPr>
                <w:rFonts w:ascii="Times New Roman" w:hAnsi="Times New Roman" w:cs="Times New Roman"/>
                <w:sz w:val="20"/>
                <w:szCs w:val="20"/>
              </w:rPr>
              <w:t>Проблемно-ориентированный анализ деятельности педагога-психолога ДОО за текущий год.</w:t>
            </w:r>
          </w:p>
          <w:p w:rsidR="00E10EB4" w:rsidRPr="00E10EB4" w:rsidRDefault="00E10EB4" w:rsidP="00E10EB4">
            <w:pPr>
              <w:pStyle w:val="af9"/>
              <w:numPr>
                <w:ilvl w:val="0"/>
                <w:numId w:val="144"/>
              </w:numPr>
              <w:jc w:val="both"/>
              <w:rPr>
                <w:rFonts w:ascii="Times New Roman" w:hAnsi="Times New Roman" w:cs="Times New Roman"/>
                <w:sz w:val="20"/>
                <w:szCs w:val="20"/>
              </w:rPr>
            </w:pPr>
            <w:r w:rsidRPr="00E10EB4">
              <w:rPr>
                <w:rFonts w:ascii="Times New Roman" w:hAnsi="Times New Roman" w:cs="Times New Roman"/>
                <w:sz w:val="20"/>
                <w:szCs w:val="20"/>
              </w:rPr>
              <w:t xml:space="preserve">Подготовка проекта плана психологического сопровождения </w:t>
            </w:r>
            <w:proofErr w:type="spellStart"/>
            <w:r w:rsidRPr="00E10EB4">
              <w:rPr>
                <w:rFonts w:ascii="Times New Roman" w:hAnsi="Times New Roman" w:cs="Times New Roman"/>
                <w:sz w:val="20"/>
                <w:szCs w:val="20"/>
              </w:rPr>
              <w:t>воспитательно</w:t>
            </w:r>
            <w:proofErr w:type="spellEnd"/>
            <w:r w:rsidRPr="00E10EB4">
              <w:rPr>
                <w:rFonts w:ascii="Times New Roman" w:hAnsi="Times New Roman" w:cs="Times New Roman"/>
                <w:sz w:val="20"/>
                <w:szCs w:val="20"/>
              </w:rPr>
              <w:t>-образовательного процесса ДОО на следующий год.</w:t>
            </w:r>
          </w:p>
        </w:tc>
      </w:tr>
      <w:tr w:rsidR="00E10EB4" w:rsidRPr="00E10EB4" w:rsidTr="00B753D5">
        <w:tc>
          <w:tcPr>
            <w:tcW w:w="2492" w:type="dxa"/>
            <w:tcBorders>
              <w:top w:val="single" w:sz="4" w:space="0" w:color="auto"/>
              <w:left w:val="single" w:sz="4" w:space="0" w:color="auto"/>
              <w:bottom w:val="single" w:sz="4" w:space="0" w:color="auto"/>
              <w:right w:val="single" w:sz="4" w:space="0" w:color="auto"/>
            </w:tcBorders>
          </w:tcPr>
          <w:p w:rsidR="00E10EB4" w:rsidRPr="00E10EB4" w:rsidRDefault="00E10EB4" w:rsidP="00B753D5">
            <w:pPr>
              <w:jc w:val="center"/>
              <w:rPr>
                <w:rFonts w:ascii="Times New Roman" w:hAnsi="Times New Roman" w:cs="Times New Roman"/>
                <w:b/>
                <w:sz w:val="20"/>
                <w:szCs w:val="20"/>
              </w:rPr>
            </w:pPr>
            <w:r w:rsidRPr="00E10EB4">
              <w:rPr>
                <w:rFonts w:ascii="Times New Roman" w:hAnsi="Times New Roman" w:cs="Times New Roman"/>
                <w:b/>
                <w:sz w:val="20"/>
                <w:szCs w:val="20"/>
              </w:rPr>
              <w:t>Психологическая экспертиза</w:t>
            </w:r>
          </w:p>
        </w:tc>
        <w:tc>
          <w:tcPr>
            <w:tcW w:w="12294" w:type="dxa"/>
            <w:gridSpan w:val="6"/>
            <w:tcBorders>
              <w:top w:val="single" w:sz="4" w:space="0" w:color="auto"/>
              <w:left w:val="single" w:sz="4" w:space="0" w:color="auto"/>
              <w:bottom w:val="single" w:sz="4" w:space="0" w:color="auto"/>
              <w:right w:val="single" w:sz="4" w:space="0" w:color="auto"/>
            </w:tcBorders>
          </w:tcPr>
          <w:p w:rsidR="00E10EB4" w:rsidRPr="00E10EB4" w:rsidRDefault="00E10EB4" w:rsidP="00B753D5">
            <w:pPr>
              <w:jc w:val="both"/>
              <w:rPr>
                <w:rFonts w:ascii="Times New Roman" w:hAnsi="Times New Roman" w:cs="Times New Roman"/>
                <w:sz w:val="20"/>
                <w:szCs w:val="20"/>
              </w:rPr>
            </w:pPr>
            <w:r w:rsidRPr="00E10EB4">
              <w:rPr>
                <w:rFonts w:ascii="Times New Roman" w:hAnsi="Times New Roman" w:cs="Times New Roman"/>
                <w:sz w:val="20"/>
                <w:szCs w:val="20"/>
              </w:rPr>
              <w:t xml:space="preserve">Работа </w:t>
            </w:r>
            <w:proofErr w:type="spellStart"/>
            <w:r w:rsidRPr="00E10EB4">
              <w:rPr>
                <w:rFonts w:ascii="Times New Roman" w:hAnsi="Times New Roman" w:cs="Times New Roman"/>
                <w:sz w:val="20"/>
                <w:szCs w:val="20"/>
              </w:rPr>
              <w:t>ППк</w:t>
            </w:r>
            <w:proofErr w:type="spellEnd"/>
            <w:r w:rsidRPr="00E10EB4">
              <w:rPr>
                <w:rFonts w:ascii="Times New Roman" w:hAnsi="Times New Roman" w:cs="Times New Roman"/>
                <w:sz w:val="20"/>
                <w:szCs w:val="20"/>
              </w:rPr>
              <w:t xml:space="preserve"> ДОО</w:t>
            </w:r>
          </w:p>
        </w:tc>
      </w:tr>
      <w:tr w:rsidR="00E10EB4" w:rsidRPr="00E10EB4" w:rsidTr="00B753D5">
        <w:trPr>
          <w:trHeight w:val="577"/>
        </w:trPr>
        <w:tc>
          <w:tcPr>
            <w:tcW w:w="14786" w:type="dxa"/>
            <w:gridSpan w:val="7"/>
            <w:tcBorders>
              <w:top w:val="single" w:sz="4" w:space="0" w:color="auto"/>
              <w:left w:val="single" w:sz="4" w:space="0" w:color="auto"/>
              <w:bottom w:val="single" w:sz="4" w:space="0" w:color="auto"/>
              <w:right w:val="single" w:sz="4" w:space="0" w:color="auto"/>
            </w:tcBorders>
          </w:tcPr>
          <w:p w:rsidR="00E10EB4" w:rsidRPr="00E10EB4" w:rsidRDefault="00E10EB4" w:rsidP="00B753D5">
            <w:pPr>
              <w:jc w:val="center"/>
              <w:rPr>
                <w:rFonts w:ascii="Times New Roman" w:hAnsi="Times New Roman" w:cs="Times New Roman"/>
                <w:sz w:val="20"/>
                <w:szCs w:val="20"/>
              </w:rPr>
            </w:pPr>
            <w:r w:rsidRPr="00E10EB4">
              <w:rPr>
                <w:rFonts w:ascii="Times New Roman" w:hAnsi="Times New Roman" w:cs="Times New Roman"/>
                <w:sz w:val="20"/>
                <w:szCs w:val="20"/>
              </w:rPr>
              <w:t>Участие в проектной и инновационной деятельности ДОО</w:t>
            </w:r>
          </w:p>
        </w:tc>
      </w:tr>
    </w:tbl>
    <w:p w:rsidR="00E10EB4" w:rsidRPr="00E10EB4" w:rsidRDefault="00E10EB4" w:rsidP="00E10EB4">
      <w:pPr>
        <w:spacing w:after="0" w:line="240" w:lineRule="auto"/>
        <w:jc w:val="both"/>
        <w:rPr>
          <w:rFonts w:ascii="Times New Roman" w:hAnsi="Times New Roman" w:cs="Times New Roman"/>
          <w:b/>
          <w:sz w:val="24"/>
          <w:szCs w:val="24"/>
        </w:rPr>
      </w:pPr>
    </w:p>
    <w:p w:rsidR="00E10EB4" w:rsidRDefault="00E10EB4" w:rsidP="00E10EB4"/>
    <w:p w:rsidR="00590DDD" w:rsidRDefault="00590DDD">
      <w:pPr>
        <w:spacing w:after="0" w:line="240" w:lineRule="auto"/>
        <w:jc w:val="center"/>
        <w:rPr>
          <w:rFonts w:ascii="Times New Roman" w:hAnsi="Times New Roman" w:cs="Times New Roman"/>
          <w:b/>
          <w:sz w:val="28"/>
          <w:szCs w:val="28"/>
          <w:u w:val="single"/>
        </w:rPr>
      </w:pPr>
    </w:p>
    <w:p w:rsidR="00590DDD" w:rsidRDefault="00590DDD">
      <w:pPr>
        <w:spacing w:after="0" w:line="240" w:lineRule="auto"/>
        <w:rPr>
          <w:rFonts w:ascii="Times New Roman" w:hAnsi="Times New Roman" w:cs="Times New Roman"/>
          <w:b/>
          <w:sz w:val="8"/>
          <w:szCs w:val="8"/>
        </w:rPr>
        <w:sectPr w:rsidR="00590DDD">
          <w:pgSz w:w="16838" w:h="11906" w:orient="landscape"/>
          <w:pgMar w:top="851" w:right="1134" w:bottom="1276" w:left="1134" w:header="1077" w:footer="709" w:gutter="0"/>
          <w:cols w:space="708"/>
          <w:docGrid w:linePitch="360"/>
        </w:sectPr>
      </w:pPr>
    </w:p>
    <w:p w:rsidR="00590DDD" w:rsidRDefault="00590DDD">
      <w:pPr>
        <w:spacing w:after="0" w:line="240" w:lineRule="auto"/>
        <w:ind w:left="2832"/>
        <w:rPr>
          <w:rFonts w:ascii="Times New Roman" w:hAnsi="Times New Roman" w:cs="Times New Roman"/>
          <w:b/>
          <w:sz w:val="8"/>
          <w:szCs w:val="8"/>
        </w:rPr>
      </w:pPr>
    </w:p>
    <w:p w:rsidR="00590DDD" w:rsidRDefault="00590DDD">
      <w:pPr>
        <w:spacing w:after="0" w:line="240" w:lineRule="auto"/>
        <w:ind w:left="2832"/>
        <w:rPr>
          <w:rFonts w:ascii="Times New Roman" w:hAnsi="Times New Roman" w:cs="Times New Roman"/>
          <w:b/>
          <w:sz w:val="8"/>
          <w:szCs w:val="8"/>
        </w:rPr>
      </w:pPr>
    </w:p>
    <w:p w:rsidR="00590DDD" w:rsidRDefault="00E10EB4" w:rsidP="00DA56C1">
      <w:pPr>
        <w:pStyle w:val="af9"/>
        <w:numPr>
          <w:ilvl w:val="0"/>
          <w:numId w:val="8"/>
        </w:numPr>
        <w:jc w:val="center"/>
        <w:rPr>
          <w:rFonts w:ascii="Times New Roman" w:hAnsi="Times New Roman" w:cs="Times New Roman"/>
          <w:b/>
          <w:sz w:val="24"/>
          <w:szCs w:val="24"/>
        </w:rPr>
      </w:pPr>
      <w:r>
        <w:rPr>
          <w:rFonts w:ascii="Times New Roman" w:hAnsi="Times New Roman" w:cs="Times New Roman"/>
          <w:b/>
          <w:sz w:val="24"/>
          <w:szCs w:val="24"/>
        </w:rPr>
        <w:t xml:space="preserve"> </w:t>
      </w:r>
      <w:r w:rsidR="00DA56C1">
        <w:rPr>
          <w:rFonts w:ascii="Times New Roman" w:hAnsi="Times New Roman" w:cs="Times New Roman"/>
          <w:b/>
          <w:sz w:val="24"/>
          <w:szCs w:val="24"/>
        </w:rPr>
        <w:t>ДОПОЛНИТЕЛЬНЫЙ РАЗДЕЛ</w:t>
      </w:r>
    </w:p>
    <w:p w:rsidR="00DA56C1" w:rsidRDefault="00DA56C1" w:rsidP="00DA56C1">
      <w:pPr>
        <w:pStyle w:val="af9"/>
        <w:ind w:left="1080"/>
        <w:rPr>
          <w:rFonts w:ascii="Times New Roman" w:hAnsi="Times New Roman" w:cs="Times New Roman"/>
          <w:b/>
          <w:sz w:val="24"/>
          <w:szCs w:val="24"/>
        </w:rPr>
      </w:pPr>
    </w:p>
    <w:p w:rsidR="00DA56C1" w:rsidRPr="00DA56C1" w:rsidRDefault="00DA56C1" w:rsidP="00DA56C1">
      <w:pPr>
        <w:pStyle w:val="af9"/>
        <w:numPr>
          <w:ilvl w:val="3"/>
          <w:numId w:val="40"/>
        </w:numPr>
        <w:spacing w:before="240"/>
        <w:ind w:left="0" w:firstLine="0"/>
        <w:jc w:val="center"/>
        <w:rPr>
          <w:rFonts w:ascii="Times New Roman" w:hAnsi="Times New Roman" w:cs="Times New Roman"/>
          <w:b/>
          <w:sz w:val="24"/>
          <w:szCs w:val="24"/>
        </w:rPr>
      </w:pPr>
      <w:r>
        <w:rPr>
          <w:rFonts w:ascii="Times New Roman" w:hAnsi="Times New Roman" w:cs="Times New Roman"/>
          <w:b/>
          <w:sz w:val="24"/>
          <w:szCs w:val="24"/>
        </w:rPr>
        <w:t>Краткая презентация Программы</w:t>
      </w:r>
    </w:p>
    <w:p w:rsidR="00DA56C1" w:rsidRPr="00AD1AE1" w:rsidRDefault="00DA56C1" w:rsidP="00DA56C1">
      <w:pPr>
        <w:keepNext/>
        <w:keepLines/>
        <w:tabs>
          <w:tab w:val="left" w:pos="567"/>
          <w:tab w:val="left" w:pos="2935"/>
          <w:tab w:val="center" w:pos="4677"/>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sidRPr="00DA56C1">
        <w:rPr>
          <w:rFonts w:ascii="Times New Roman" w:hAnsi="Times New Roman" w:cs="Times New Roman"/>
          <w:sz w:val="24"/>
          <w:szCs w:val="24"/>
        </w:rPr>
        <w:t>Рабочая программа педагога-психолога МДОУ «Детский сад общеразвивающего вида №27 п. Разумное» по психологическому сопровождению образовательного процесса, реализующего основную образовательную программу дошкольного образования (далее Программа) разработана с учетом федерального государственного образовательного стандарта дошкольного образования (далее ФГОС ДО), профессионального стандарта «Педагог-психолог (психолог в сфере образования)», основной образовательной программы</w:t>
      </w:r>
      <w:r w:rsidRPr="00AD1AE1">
        <w:rPr>
          <w:rFonts w:ascii="Times New Roman" w:hAnsi="Times New Roman" w:cs="Times New Roman"/>
          <w:sz w:val="24"/>
          <w:szCs w:val="24"/>
        </w:rPr>
        <w:t xml:space="preserve"> дошкольного образования МДОУ «Детский сад общеразвивающего вида №27 п. Разумное» (далее ООП ДО), отражает</w:t>
      </w:r>
      <w:proofErr w:type="gramEnd"/>
      <w:r w:rsidRPr="00AD1AE1">
        <w:rPr>
          <w:rFonts w:ascii="Times New Roman" w:hAnsi="Times New Roman" w:cs="Times New Roman"/>
          <w:sz w:val="24"/>
          <w:szCs w:val="24"/>
        </w:rPr>
        <w:t xml:space="preserve"> особенности содержания и организации  психологического сопровождения образовательного процесса в дошкольной образовательной организации на 2020-2021 учебный год. </w:t>
      </w:r>
    </w:p>
    <w:p w:rsidR="00DA56C1" w:rsidRPr="000D7063" w:rsidRDefault="00DA56C1" w:rsidP="00DA56C1">
      <w:pPr>
        <w:pStyle w:val="31"/>
        <w:shd w:val="clear" w:color="auto" w:fill="auto"/>
        <w:spacing w:before="0" w:line="240" w:lineRule="auto"/>
        <w:ind w:right="20" w:firstLine="700"/>
        <w:jc w:val="both"/>
        <w:rPr>
          <w:sz w:val="24"/>
          <w:szCs w:val="24"/>
        </w:rPr>
      </w:pPr>
      <w:r w:rsidRPr="000D7063">
        <w:rPr>
          <w:sz w:val="24"/>
          <w:szCs w:val="24"/>
        </w:rPr>
        <w:t xml:space="preserve">Содержание </w:t>
      </w:r>
      <w:r>
        <w:rPr>
          <w:sz w:val="24"/>
          <w:szCs w:val="24"/>
        </w:rPr>
        <w:t>Программы</w:t>
      </w:r>
      <w:r w:rsidRPr="000D7063">
        <w:rPr>
          <w:sz w:val="24"/>
          <w:szCs w:val="24"/>
        </w:rPr>
        <w:t xml:space="preserve"> включает три основных раздела – целевой, содержательный и организационный.</w:t>
      </w:r>
    </w:p>
    <w:p w:rsidR="00DA56C1" w:rsidRDefault="00DA56C1" w:rsidP="00DA56C1">
      <w:pPr>
        <w:tabs>
          <w:tab w:val="left" w:pos="0"/>
        </w:tabs>
        <w:spacing w:after="0" w:line="240" w:lineRule="auto"/>
        <w:contextualSpacing/>
        <w:jc w:val="both"/>
        <w:rPr>
          <w:rFonts w:ascii="Times New Roman" w:hAnsi="Times New Roman" w:cs="Times New Roman"/>
          <w:bCs/>
          <w:sz w:val="24"/>
          <w:szCs w:val="24"/>
        </w:rPr>
      </w:pPr>
      <w:r w:rsidRPr="000D7063">
        <w:rPr>
          <w:rFonts w:ascii="Times New Roman" w:hAnsi="Times New Roman" w:cs="Times New Roman"/>
          <w:sz w:val="24"/>
          <w:szCs w:val="24"/>
        </w:rPr>
        <w:tab/>
      </w:r>
      <w:r w:rsidRPr="00B73AB8">
        <w:rPr>
          <w:rFonts w:ascii="Times New Roman" w:hAnsi="Times New Roman" w:cs="Times New Roman"/>
          <w:b/>
          <w:sz w:val="24"/>
          <w:szCs w:val="24"/>
        </w:rPr>
        <w:t>Целевой раздел</w:t>
      </w:r>
      <w:r w:rsidRPr="000D7063">
        <w:rPr>
          <w:rFonts w:ascii="Times New Roman" w:hAnsi="Times New Roman" w:cs="Times New Roman"/>
          <w:sz w:val="24"/>
          <w:szCs w:val="24"/>
        </w:rPr>
        <w:t xml:space="preserve"> включает пояснительную записку, в которой рассматриваются значимые для разработки и реализации </w:t>
      </w:r>
      <w:r>
        <w:rPr>
          <w:rFonts w:ascii="Times New Roman" w:hAnsi="Times New Roman" w:cs="Times New Roman"/>
          <w:sz w:val="24"/>
          <w:szCs w:val="24"/>
        </w:rPr>
        <w:t xml:space="preserve">Программы </w:t>
      </w:r>
      <w:r w:rsidRPr="000D7063">
        <w:rPr>
          <w:rFonts w:ascii="Times New Roman" w:hAnsi="Times New Roman" w:cs="Times New Roman"/>
          <w:iCs/>
          <w:sz w:val="24"/>
          <w:szCs w:val="24"/>
          <w:lang w:eastAsia="ar-SA"/>
        </w:rPr>
        <w:t>характеристик</w:t>
      </w:r>
      <w:r>
        <w:rPr>
          <w:rFonts w:ascii="Times New Roman" w:hAnsi="Times New Roman" w:cs="Times New Roman"/>
          <w:iCs/>
          <w:sz w:val="24"/>
          <w:szCs w:val="24"/>
          <w:lang w:eastAsia="ar-SA"/>
        </w:rPr>
        <w:t xml:space="preserve">и, в том числе возрастные и индивидуальные особенности </w:t>
      </w:r>
      <w:proofErr w:type="gramStart"/>
      <w:r>
        <w:rPr>
          <w:rFonts w:ascii="Times New Roman" w:hAnsi="Times New Roman" w:cs="Times New Roman"/>
          <w:iCs/>
          <w:sz w:val="24"/>
          <w:szCs w:val="24"/>
          <w:lang w:eastAsia="ar-SA"/>
        </w:rPr>
        <w:t>обучающихся</w:t>
      </w:r>
      <w:proofErr w:type="gramEnd"/>
      <w:r>
        <w:rPr>
          <w:rFonts w:ascii="Times New Roman" w:hAnsi="Times New Roman" w:cs="Times New Roman"/>
          <w:iCs/>
          <w:sz w:val="24"/>
          <w:szCs w:val="24"/>
          <w:lang w:eastAsia="ar-SA"/>
        </w:rPr>
        <w:t xml:space="preserve"> ДОО. </w:t>
      </w:r>
      <w:r w:rsidRPr="000D7063">
        <w:rPr>
          <w:rFonts w:ascii="Times New Roman" w:hAnsi="Times New Roman" w:cs="Times New Roman"/>
          <w:iCs/>
          <w:sz w:val="24"/>
          <w:szCs w:val="24"/>
          <w:lang w:eastAsia="ar-SA"/>
        </w:rPr>
        <w:t>В целевом разделе раскрываются цели, задачи, п</w:t>
      </w:r>
      <w:r w:rsidRPr="000D7063">
        <w:rPr>
          <w:rFonts w:ascii="Times New Roman" w:hAnsi="Times New Roman" w:cs="Times New Roman"/>
          <w:sz w:val="24"/>
          <w:szCs w:val="24"/>
          <w:lang w:eastAsia="ar-SA"/>
        </w:rPr>
        <w:t>ринципы и подходы к</w:t>
      </w:r>
      <w:r w:rsidRPr="000D7063">
        <w:rPr>
          <w:rFonts w:ascii="Times New Roman" w:hAnsi="Times New Roman" w:cs="Times New Roman"/>
          <w:sz w:val="24"/>
          <w:szCs w:val="24"/>
        </w:rPr>
        <w:t xml:space="preserve"> формированию </w:t>
      </w:r>
      <w:r>
        <w:rPr>
          <w:rFonts w:ascii="Times New Roman" w:hAnsi="Times New Roman" w:cs="Times New Roman"/>
          <w:sz w:val="24"/>
          <w:szCs w:val="24"/>
        </w:rPr>
        <w:t>Программы</w:t>
      </w:r>
      <w:r w:rsidRPr="000D7063">
        <w:rPr>
          <w:rFonts w:ascii="Times New Roman" w:hAnsi="Times New Roman" w:cs="Times New Roman"/>
          <w:sz w:val="24"/>
          <w:szCs w:val="24"/>
        </w:rPr>
        <w:t xml:space="preserve">; </w:t>
      </w:r>
      <w:r>
        <w:rPr>
          <w:rFonts w:ascii="Times New Roman" w:hAnsi="Times New Roman" w:cs="Times New Roman"/>
          <w:sz w:val="24"/>
          <w:szCs w:val="24"/>
        </w:rPr>
        <w:t xml:space="preserve">представлены </w:t>
      </w:r>
      <w:r w:rsidRPr="000D7063">
        <w:rPr>
          <w:rFonts w:ascii="Times New Roman" w:hAnsi="Times New Roman" w:cs="Times New Roman"/>
          <w:sz w:val="24"/>
          <w:szCs w:val="24"/>
          <w:lang w:eastAsia="ar-SA"/>
        </w:rPr>
        <w:t>пла</w:t>
      </w:r>
      <w:r>
        <w:rPr>
          <w:rFonts w:ascii="Times New Roman" w:hAnsi="Times New Roman" w:cs="Times New Roman"/>
          <w:sz w:val="24"/>
          <w:szCs w:val="24"/>
          <w:lang w:eastAsia="ar-SA"/>
        </w:rPr>
        <w:t>нируемые результаты ее освоения в виде целых ориентиров</w:t>
      </w:r>
      <w:r>
        <w:rPr>
          <w:rFonts w:ascii="Times New Roman" w:hAnsi="Times New Roman" w:cs="Times New Roman"/>
          <w:bCs/>
          <w:sz w:val="24"/>
          <w:szCs w:val="24"/>
        </w:rPr>
        <w:t>.</w:t>
      </w:r>
    </w:p>
    <w:p w:rsidR="00DA56C1" w:rsidRDefault="00DA56C1" w:rsidP="00DA56C1">
      <w:pPr>
        <w:tabs>
          <w:tab w:val="left" w:pos="0"/>
        </w:tabs>
        <w:spacing w:after="0" w:line="240" w:lineRule="auto"/>
        <w:contextualSpacing/>
        <w:jc w:val="both"/>
        <w:rPr>
          <w:rFonts w:ascii="Times New Roman" w:hAnsi="Times New Roman" w:cs="Times New Roman"/>
          <w:sz w:val="24"/>
          <w:szCs w:val="24"/>
        </w:rPr>
      </w:pPr>
      <w:r>
        <w:rPr>
          <w:rFonts w:ascii="Times New Roman" w:hAnsi="Times New Roman" w:cs="Times New Roman"/>
          <w:bCs/>
          <w:sz w:val="24"/>
          <w:szCs w:val="24"/>
        </w:rPr>
        <w:tab/>
      </w:r>
      <w:r w:rsidRPr="00B73AB8">
        <w:rPr>
          <w:rFonts w:ascii="Times New Roman" w:hAnsi="Times New Roman" w:cs="Times New Roman"/>
          <w:b/>
          <w:sz w:val="24"/>
          <w:szCs w:val="24"/>
        </w:rPr>
        <w:t>Содержательный раздел</w:t>
      </w:r>
      <w:r w:rsidRPr="000D7063">
        <w:rPr>
          <w:rFonts w:ascii="Times New Roman" w:hAnsi="Times New Roman" w:cs="Times New Roman"/>
          <w:sz w:val="24"/>
          <w:szCs w:val="24"/>
        </w:rPr>
        <w:t xml:space="preserve"> включает описание </w:t>
      </w:r>
      <w:r>
        <w:rPr>
          <w:rFonts w:ascii="Times New Roman" w:hAnsi="Times New Roman" w:cs="Times New Roman"/>
          <w:sz w:val="24"/>
          <w:szCs w:val="24"/>
        </w:rPr>
        <w:t xml:space="preserve">содержания и основные направления деятельности педагога-психолога ДОО: </w:t>
      </w:r>
    </w:p>
    <w:p w:rsidR="00DA56C1" w:rsidRPr="001D6125" w:rsidRDefault="00DA56C1" w:rsidP="00DA56C1">
      <w:pPr>
        <w:pStyle w:val="31"/>
        <w:keepNext/>
        <w:keepLines/>
        <w:shd w:val="clear" w:color="auto" w:fill="auto"/>
        <w:spacing w:before="0" w:line="240" w:lineRule="auto"/>
        <w:ind w:right="20" w:firstLine="0"/>
        <w:jc w:val="both"/>
        <w:rPr>
          <w:i/>
          <w:sz w:val="24"/>
          <w:szCs w:val="24"/>
        </w:rPr>
      </w:pPr>
      <w:r w:rsidRPr="00B73AB8">
        <w:rPr>
          <w:i/>
          <w:sz w:val="24"/>
          <w:szCs w:val="24"/>
        </w:rPr>
        <w:t xml:space="preserve">- </w:t>
      </w:r>
      <w:r w:rsidRPr="001D6125">
        <w:rPr>
          <w:i/>
          <w:sz w:val="24"/>
          <w:szCs w:val="24"/>
        </w:rPr>
        <w:t xml:space="preserve">Психолого-педагогическое и методическое сопровождение реализации ОООП </w:t>
      </w:r>
      <w:proofErr w:type="gramStart"/>
      <w:r w:rsidRPr="001D6125">
        <w:rPr>
          <w:i/>
          <w:sz w:val="24"/>
          <w:szCs w:val="24"/>
        </w:rPr>
        <w:t>ДО</w:t>
      </w:r>
      <w:proofErr w:type="gramEnd"/>
      <w:r w:rsidRPr="001D6125">
        <w:rPr>
          <w:i/>
          <w:sz w:val="24"/>
          <w:szCs w:val="24"/>
        </w:rPr>
        <w:t>;</w:t>
      </w:r>
    </w:p>
    <w:p w:rsidR="001D6125" w:rsidRDefault="001D6125" w:rsidP="001D6125">
      <w:pPr>
        <w:pStyle w:val="31"/>
        <w:shd w:val="clear" w:color="auto" w:fill="auto"/>
        <w:spacing w:before="0" w:line="240" w:lineRule="auto"/>
        <w:ind w:right="20" w:firstLine="0"/>
        <w:jc w:val="both"/>
        <w:rPr>
          <w:i/>
          <w:sz w:val="24"/>
          <w:szCs w:val="24"/>
        </w:rPr>
      </w:pPr>
      <w:r w:rsidRPr="001D6125">
        <w:rPr>
          <w:b/>
          <w:sz w:val="24"/>
          <w:szCs w:val="24"/>
        </w:rPr>
        <w:t xml:space="preserve">- </w:t>
      </w:r>
      <w:r w:rsidRPr="001D6125">
        <w:rPr>
          <w:i/>
          <w:sz w:val="24"/>
          <w:szCs w:val="24"/>
        </w:rPr>
        <w:t>Психологическая экспертиза (оценка) комфортности и безопасности образовательной среды образовательных организаций</w:t>
      </w:r>
      <w:r>
        <w:rPr>
          <w:i/>
          <w:sz w:val="24"/>
          <w:szCs w:val="24"/>
        </w:rPr>
        <w:t>;</w:t>
      </w:r>
    </w:p>
    <w:p w:rsidR="001D6125" w:rsidRDefault="001D6125" w:rsidP="001D6125">
      <w:pPr>
        <w:pStyle w:val="31"/>
        <w:shd w:val="clear" w:color="auto" w:fill="auto"/>
        <w:spacing w:before="0" w:line="240" w:lineRule="auto"/>
        <w:ind w:right="20" w:firstLine="0"/>
        <w:jc w:val="both"/>
        <w:rPr>
          <w:i/>
          <w:sz w:val="24"/>
          <w:szCs w:val="24"/>
        </w:rPr>
      </w:pPr>
      <w:r>
        <w:rPr>
          <w:i/>
          <w:sz w:val="24"/>
          <w:szCs w:val="24"/>
        </w:rPr>
        <w:t xml:space="preserve">- </w:t>
      </w:r>
      <w:r>
        <w:rPr>
          <w:bCs/>
          <w:i/>
          <w:sz w:val="24"/>
          <w:szCs w:val="24"/>
        </w:rPr>
        <w:t>П</w:t>
      </w:r>
      <w:r w:rsidRPr="00B73AB8">
        <w:rPr>
          <w:bCs/>
          <w:i/>
          <w:sz w:val="24"/>
          <w:szCs w:val="24"/>
        </w:rPr>
        <w:t>сихологическое консультирование</w:t>
      </w:r>
      <w:r>
        <w:rPr>
          <w:i/>
          <w:sz w:val="24"/>
          <w:szCs w:val="24"/>
        </w:rPr>
        <w:t xml:space="preserve"> субъектов образовательного процесса;</w:t>
      </w:r>
    </w:p>
    <w:p w:rsidR="001D6125" w:rsidRDefault="001D6125" w:rsidP="001D6125">
      <w:pPr>
        <w:pStyle w:val="31"/>
        <w:shd w:val="clear" w:color="auto" w:fill="auto"/>
        <w:spacing w:before="0" w:line="240" w:lineRule="auto"/>
        <w:ind w:right="20" w:firstLine="0"/>
        <w:jc w:val="both"/>
        <w:rPr>
          <w:i/>
          <w:sz w:val="24"/>
          <w:szCs w:val="24"/>
        </w:rPr>
      </w:pPr>
      <w:r>
        <w:rPr>
          <w:i/>
          <w:sz w:val="24"/>
          <w:szCs w:val="24"/>
        </w:rPr>
        <w:t>- Коррекционно-развивающая работа с детьми;</w:t>
      </w:r>
    </w:p>
    <w:p w:rsidR="001D6125" w:rsidRPr="001D6125" w:rsidRDefault="001D6125" w:rsidP="001D6125">
      <w:pPr>
        <w:pStyle w:val="31"/>
        <w:shd w:val="clear" w:color="auto" w:fill="auto"/>
        <w:spacing w:before="0" w:line="240" w:lineRule="auto"/>
        <w:ind w:right="20" w:firstLine="0"/>
        <w:jc w:val="both"/>
        <w:rPr>
          <w:i/>
          <w:sz w:val="24"/>
          <w:szCs w:val="24"/>
        </w:rPr>
      </w:pPr>
      <w:r>
        <w:rPr>
          <w:i/>
          <w:sz w:val="24"/>
          <w:szCs w:val="24"/>
        </w:rPr>
        <w:t>- Психологическая диагностика детей;</w:t>
      </w:r>
    </w:p>
    <w:p w:rsidR="001D6125" w:rsidRDefault="001D6125" w:rsidP="001D6125">
      <w:pPr>
        <w:pStyle w:val="31"/>
        <w:shd w:val="clear" w:color="auto" w:fill="auto"/>
        <w:spacing w:before="0" w:line="240" w:lineRule="auto"/>
        <w:ind w:right="20" w:firstLine="0"/>
        <w:jc w:val="both"/>
        <w:rPr>
          <w:i/>
          <w:sz w:val="24"/>
          <w:szCs w:val="24"/>
        </w:rPr>
      </w:pPr>
      <w:r w:rsidRPr="001D6125">
        <w:rPr>
          <w:i/>
          <w:sz w:val="24"/>
          <w:szCs w:val="24"/>
        </w:rPr>
        <w:t>- Психологическое просвещение субъектов образовательного процесса</w:t>
      </w:r>
      <w:r>
        <w:rPr>
          <w:i/>
          <w:sz w:val="24"/>
          <w:szCs w:val="24"/>
        </w:rPr>
        <w:t>;</w:t>
      </w:r>
    </w:p>
    <w:p w:rsidR="001D6125" w:rsidRDefault="001D6125" w:rsidP="001D6125">
      <w:pPr>
        <w:pStyle w:val="31"/>
        <w:shd w:val="clear" w:color="auto" w:fill="auto"/>
        <w:spacing w:before="0" w:line="240" w:lineRule="auto"/>
        <w:ind w:right="20" w:firstLine="0"/>
        <w:jc w:val="both"/>
        <w:rPr>
          <w:b/>
          <w:sz w:val="24"/>
          <w:szCs w:val="24"/>
          <w:u w:val="single"/>
        </w:rPr>
      </w:pPr>
      <w:r>
        <w:rPr>
          <w:i/>
          <w:sz w:val="24"/>
          <w:szCs w:val="24"/>
        </w:rPr>
        <w:t xml:space="preserve">- </w:t>
      </w:r>
      <w:proofErr w:type="spellStart"/>
      <w:r>
        <w:rPr>
          <w:i/>
          <w:sz w:val="24"/>
          <w:szCs w:val="24"/>
        </w:rPr>
        <w:t>Психопрофилактика</w:t>
      </w:r>
      <w:proofErr w:type="spellEnd"/>
      <w:r>
        <w:rPr>
          <w:i/>
          <w:sz w:val="24"/>
          <w:szCs w:val="24"/>
        </w:rPr>
        <w:t>;</w:t>
      </w:r>
    </w:p>
    <w:p w:rsidR="00DA56C1" w:rsidRPr="00AD1AE1" w:rsidRDefault="00DA56C1" w:rsidP="00DA56C1">
      <w:pPr>
        <w:pStyle w:val="31"/>
        <w:shd w:val="clear" w:color="auto" w:fill="auto"/>
        <w:spacing w:before="0" w:line="240" w:lineRule="auto"/>
        <w:ind w:left="20" w:right="20" w:firstLine="700"/>
        <w:jc w:val="both"/>
        <w:rPr>
          <w:sz w:val="24"/>
          <w:szCs w:val="24"/>
        </w:rPr>
      </w:pPr>
      <w:r w:rsidRPr="00AD1AE1">
        <w:rPr>
          <w:sz w:val="24"/>
          <w:szCs w:val="24"/>
        </w:rPr>
        <w:t xml:space="preserve">Содержание Программы обеспечивает развитие личности, мотивации и способностей детей в различных видах деятельности и охватывает следующие образовательные области: </w:t>
      </w:r>
    </w:p>
    <w:p w:rsidR="00DA56C1" w:rsidRPr="00AD1AE1" w:rsidRDefault="00DA56C1" w:rsidP="00DA56C1">
      <w:pPr>
        <w:pStyle w:val="31"/>
        <w:shd w:val="clear" w:color="auto" w:fill="auto"/>
        <w:spacing w:before="0" w:line="240" w:lineRule="auto"/>
        <w:ind w:left="20" w:right="20" w:firstLine="700"/>
        <w:jc w:val="both"/>
        <w:rPr>
          <w:i/>
          <w:sz w:val="24"/>
          <w:szCs w:val="24"/>
        </w:rPr>
      </w:pPr>
      <w:r w:rsidRPr="00AD1AE1">
        <w:rPr>
          <w:sz w:val="24"/>
          <w:szCs w:val="24"/>
        </w:rPr>
        <w:sym w:font="Symbol" w:char="F0B7"/>
      </w:r>
      <w:r w:rsidRPr="00AD1AE1">
        <w:rPr>
          <w:sz w:val="24"/>
          <w:szCs w:val="24"/>
        </w:rPr>
        <w:t xml:space="preserve"> </w:t>
      </w:r>
      <w:r w:rsidRPr="00AD1AE1">
        <w:rPr>
          <w:i/>
          <w:sz w:val="24"/>
          <w:szCs w:val="24"/>
        </w:rPr>
        <w:t xml:space="preserve">Социально-коммуникативное развитие; </w:t>
      </w:r>
    </w:p>
    <w:p w:rsidR="00DA56C1" w:rsidRPr="00AD1AE1" w:rsidRDefault="00DA56C1" w:rsidP="00DA56C1">
      <w:pPr>
        <w:pStyle w:val="31"/>
        <w:shd w:val="clear" w:color="auto" w:fill="auto"/>
        <w:spacing w:before="0" w:line="240" w:lineRule="auto"/>
        <w:ind w:left="20" w:right="20" w:firstLine="700"/>
        <w:jc w:val="both"/>
        <w:rPr>
          <w:i/>
          <w:sz w:val="24"/>
          <w:szCs w:val="24"/>
        </w:rPr>
      </w:pPr>
      <w:r w:rsidRPr="00AD1AE1">
        <w:rPr>
          <w:i/>
          <w:sz w:val="24"/>
          <w:szCs w:val="24"/>
        </w:rPr>
        <w:sym w:font="Symbol" w:char="F0B7"/>
      </w:r>
      <w:r w:rsidRPr="00AD1AE1">
        <w:rPr>
          <w:i/>
          <w:sz w:val="24"/>
          <w:szCs w:val="24"/>
        </w:rPr>
        <w:t xml:space="preserve"> Познавательное развитие;</w:t>
      </w:r>
    </w:p>
    <w:p w:rsidR="00DA56C1" w:rsidRPr="00AD1AE1" w:rsidRDefault="00DA56C1" w:rsidP="00DA56C1">
      <w:pPr>
        <w:pStyle w:val="31"/>
        <w:shd w:val="clear" w:color="auto" w:fill="auto"/>
        <w:spacing w:before="0" w:line="240" w:lineRule="auto"/>
        <w:ind w:left="20" w:right="20" w:firstLine="700"/>
        <w:jc w:val="both"/>
        <w:rPr>
          <w:i/>
          <w:sz w:val="24"/>
          <w:szCs w:val="24"/>
        </w:rPr>
      </w:pPr>
      <w:r w:rsidRPr="00AD1AE1">
        <w:rPr>
          <w:i/>
          <w:sz w:val="24"/>
          <w:szCs w:val="24"/>
        </w:rPr>
        <w:sym w:font="Symbol" w:char="F0B7"/>
      </w:r>
      <w:r w:rsidRPr="00AD1AE1">
        <w:rPr>
          <w:i/>
          <w:sz w:val="24"/>
          <w:szCs w:val="24"/>
        </w:rPr>
        <w:t xml:space="preserve"> Речевое развитие; </w:t>
      </w:r>
    </w:p>
    <w:p w:rsidR="00DA56C1" w:rsidRPr="00AD1AE1" w:rsidRDefault="00DA56C1" w:rsidP="00DA56C1">
      <w:pPr>
        <w:pStyle w:val="31"/>
        <w:shd w:val="clear" w:color="auto" w:fill="auto"/>
        <w:spacing w:before="0" w:line="240" w:lineRule="auto"/>
        <w:ind w:left="20" w:right="20" w:firstLine="700"/>
        <w:jc w:val="both"/>
        <w:rPr>
          <w:i/>
          <w:sz w:val="24"/>
          <w:szCs w:val="24"/>
        </w:rPr>
      </w:pPr>
      <w:r w:rsidRPr="00AD1AE1">
        <w:rPr>
          <w:i/>
          <w:sz w:val="24"/>
          <w:szCs w:val="24"/>
        </w:rPr>
        <w:sym w:font="Symbol" w:char="F0B7"/>
      </w:r>
      <w:r w:rsidRPr="00AD1AE1">
        <w:rPr>
          <w:i/>
          <w:sz w:val="24"/>
          <w:szCs w:val="24"/>
        </w:rPr>
        <w:t xml:space="preserve"> Художественно-эстетическое развитие; </w:t>
      </w:r>
    </w:p>
    <w:p w:rsidR="00DA56C1" w:rsidRPr="00AD1AE1" w:rsidRDefault="00DA56C1" w:rsidP="00DA56C1">
      <w:pPr>
        <w:pStyle w:val="31"/>
        <w:shd w:val="clear" w:color="auto" w:fill="auto"/>
        <w:spacing w:before="0" w:line="240" w:lineRule="auto"/>
        <w:ind w:left="20" w:right="20" w:firstLine="700"/>
        <w:jc w:val="both"/>
        <w:rPr>
          <w:i/>
          <w:sz w:val="24"/>
          <w:szCs w:val="24"/>
        </w:rPr>
      </w:pPr>
      <w:r w:rsidRPr="00AD1AE1">
        <w:rPr>
          <w:i/>
          <w:sz w:val="24"/>
          <w:szCs w:val="24"/>
        </w:rPr>
        <w:sym w:font="Symbol" w:char="F0B7"/>
      </w:r>
      <w:r w:rsidRPr="00AD1AE1">
        <w:rPr>
          <w:i/>
          <w:sz w:val="24"/>
          <w:szCs w:val="24"/>
        </w:rPr>
        <w:t xml:space="preserve"> Физическое развитие. </w:t>
      </w:r>
    </w:p>
    <w:p w:rsidR="00DA56C1" w:rsidRPr="000D7063" w:rsidRDefault="00DA56C1" w:rsidP="001D6125">
      <w:pPr>
        <w:spacing w:after="0" w:line="240" w:lineRule="auto"/>
        <w:ind w:firstLine="700"/>
        <w:jc w:val="both"/>
        <w:rPr>
          <w:rFonts w:ascii="Times New Roman" w:hAnsi="Times New Roman" w:cs="Times New Roman"/>
          <w:sz w:val="24"/>
          <w:szCs w:val="24"/>
        </w:rPr>
      </w:pPr>
      <w:r w:rsidRPr="00B73AB8">
        <w:rPr>
          <w:rFonts w:ascii="Times New Roman" w:hAnsi="Times New Roman" w:cs="Times New Roman"/>
          <w:b/>
          <w:sz w:val="24"/>
          <w:szCs w:val="24"/>
        </w:rPr>
        <w:t>Организационный раздел</w:t>
      </w:r>
      <w:r w:rsidRPr="000D7063">
        <w:rPr>
          <w:rFonts w:ascii="Times New Roman" w:hAnsi="Times New Roman" w:cs="Times New Roman"/>
          <w:sz w:val="24"/>
          <w:szCs w:val="24"/>
        </w:rPr>
        <w:t xml:space="preserve"> раскрывает особенности </w:t>
      </w:r>
      <w:r>
        <w:rPr>
          <w:rFonts w:ascii="Times New Roman" w:hAnsi="Times New Roman" w:cs="Times New Roman"/>
          <w:sz w:val="24"/>
          <w:szCs w:val="24"/>
        </w:rPr>
        <w:t xml:space="preserve">организации </w:t>
      </w:r>
      <w:r w:rsidRPr="000D7063">
        <w:rPr>
          <w:rFonts w:ascii="Times New Roman" w:hAnsi="Times New Roman" w:cs="Times New Roman"/>
          <w:sz w:val="24"/>
          <w:szCs w:val="24"/>
        </w:rPr>
        <w:t xml:space="preserve">развивающей предметно-пространственной среды; </w:t>
      </w:r>
      <w:r>
        <w:rPr>
          <w:rFonts w:ascii="Times New Roman" w:hAnsi="Times New Roman" w:cs="Times New Roman"/>
          <w:sz w:val="24"/>
          <w:szCs w:val="24"/>
        </w:rPr>
        <w:t>описание</w:t>
      </w:r>
      <w:r w:rsidRPr="000D7063">
        <w:rPr>
          <w:rFonts w:ascii="Times New Roman" w:hAnsi="Times New Roman" w:cs="Times New Roman"/>
          <w:sz w:val="24"/>
          <w:szCs w:val="24"/>
        </w:rPr>
        <w:t xml:space="preserve"> материально-техническо</w:t>
      </w:r>
      <w:r>
        <w:rPr>
          <w:rFonts w:ascii="Times New Roman" w:hAnsi="Times New Roman" w:cs="Times New Roman"/>
          <w:sz w:val="24"/>
          <w:szCs w:val="24"/>
        </w:rPr>
        <w:t>го</w:t>
      </w:r>
      <w:r w:rsidRPr="000D7063">
        <w:rPr>
          <w:rFonts w:ascii="Times New Roman" w:hAnsi="Times New Roman" w:cs="Times New Roman"/>
          <w:sz w:val="24"/>
          <w:szCs w:val="24"/>
        </w:rPr>
        <w:t xml:space="preserve"> и методическо</w:t>
      </w:r>
      <w:r>
        <w:rPr>
          <w:rFonts w:ascii="Times New Roman" w:hAnsi="Times New Roman" w:cs="Times New Roman"/>
          <w:sz w:val="24"/>
          <w:szCs w:val="24"/>
        </w:rPr>
        <w:t xml:space="preserve">го </w:t>
      </w:r>
      <w:r w:rsidRPr="000D7063">
        <w:rPr>
          <w:rFonts w:ascii="Times New Roman" w:hAnsi="Times New Roman" w:cs="Times New Roman"/>
          <w:sz w:val="24"/>
          <w:szCs w:val="24"/>
        </w:rPr>
        <w:t>обеспечени</w:t>
      </w:r>
      <w:r>
        <w:rPr>
          <w:rFonts w:ascii="Times New Roman" w:hAnsi="Times New Roman" w:cs="Times New Roman"/>
          <w:sz w:val="24"/>
          <w:szCs w:val="24"/>
        </w:rPr>
        <w:t>я Программы</w:t>
      </w:r>
      <w:r w:rsidRPr="000D7063">
        <w:rPr>
          <w:rFonts w:ascii="Times New Roman" w:hAnsi="Times New Roman" w:cs="Times New Roman"/>
          <w:sz w:val="24"/>
          <w:szCs w:val="24"/>
        </w:rPr>
        <w:t xml:space="preserve">, режим </w:t>
      </w:r>
      <w:r w:rsidR="001D6125">
        <w:rPr>
          <w:rFonts w:ascii="Times New Roman" w:hAnsi="Times New Roman" w:cs="Times New Roman"/>
          <w:sz w:val="24"/>
          <w:szCs w:val="24"/>
        </w:rPr>
        <w:t>работы педагога-психолога</w:t>
      </w:r>
      <w:r>
        <w:rPr>
          <w:rFonts w:ascii="Times New Roman" w:hAnsi="Times New Roman" w:cs="Times New Roman"/>
          <w:sz w:val="24"/>
          <w:szCs w:val="24"/>
        </w:rPr>
        <w:t>, представлено сопровождение реализации Программы.</w:t>
      </w:r>
    </w:p>
    <w:p w:rsidR="001D6125" w:rsidRPr="00AD1AE1" w:rsidRDefault="001D6125" w:rsidP="001D6125">
      <w:pPr>
        <w:spacing w:after="0" w:line="240" w:lineRule="auto"/>
        <w:ind w:firstLine="700"/>
        <w:jc w:val="both"/>
        <w:rPr>
          <w:rFonts w:ascii="Times New Roman" w:hAnsi="Times New Roman" w:cs="Times New Roman"/>
          <w:b/>
          <w:sz w:val="24"/>
          <w:szCs w:val="24"/>
        </w:rPr>
      </w:pPr>
      <w:r w:rsidRPr="00AD1AE1">
        <w:rPr>
          <w:rFonts w:ascii="Times New Roman" w:hAnsi="Times New Roman" w:cs="Times New Roman"/>
          <w:b/>
          <w:sz w:val="24"/>
          <w:szCs w:val="24"/>
        </w:rPr>
        <w:t xml:space="preserve">Цель Программы: </w:t>
      </w:r>
      <w:r w:rsidRPr="00AD1AE1">
        <w:rPr>
          <w:rFonts w:ascii="Times New Roman" w:hAnsi="Times New Roman" w:cs="Times New Roman"/>
          <w:sz w:val="24"/>
          <w:szCs w:val="24"/>
        </w:rPr>
        <w:t xml:space="preserve">комплексное психолого-педагогическое  сопровождение всех  участников образовательного процесса в МДОУ «Детский сад общеразвивающего вида №27 п. Разумное», направленное на  психолого-педагогическую поддержку позитивной социализации и индивидуализации, развитие личности детей раннего и дошкольного </w:t>
      </w:r>
      <w:r w:rsidRPr="00AD1AE1">
        <w:rPr>
          <w:rFonts w:ascii="Times New Roman" w:hAnsi="Times New Roman" w:cs="Times New Roman"/>
          <w:sz w:val="24"/>
          <w:szCs w:val="24"/>
        </w:rPr>
        <w:lastRenderedPageBreak/>
        <w:t xml:space="preserve">возраста (обеспечение  психологического здоровья ребенка, основу которого составляет полноценная  реализация возможностей психического развития на каждом возрастном этапе). </w:t>
      </w:r>
    </w:p>
    <w:p w:rsidR="001D6125" w:rsidRPr="00AD1AE1" w:rsidRDefault="001D6125" w:rsidP="004A359D">
      <w:pPr>
        <w:pStyle w:val="31"/>
        <w:shd w:val="clear" w:color="auto" w:fill="auto"/>
        <w:spacing w:before="0" w:line="240" w:lineRule="auto"/>
        <w:ind w:left="851" w:right="20" w:firstLine="0"/>
        <w:jc w:val="both"/>
        <w:rPr>
          <w:b/>
          <w:sz w:val="24"/>
          <w:szCs w:val="24"/>
        </w:rPr>
      </w:pPr>
      <w:r w:rsidRPr="00AD1AE1">
        <w:rPr>
          <w:b/>
          <w:sz w:val="24"/>
          <w:szCs w:val="24"/>
        </w:rPr>
        <w:t xml:space="preserve">Задачи:  </w:t>
      </w:r>
    </w:p>
    <w:p w:rsidR="001D6125" w:rsidRPr="001D6125" w:rsidRDefault="001D6125" w:rsidP="001D6125">
      <w:pPr>
        <w:pStyle w:val="af9"/>
        <w:numPr>
          <w:ilvl w:val="3"/>
          <w:numId w:val="9"/>
        </w:numPr>
        <w:spacing w:after="0" w:line="240" w:lineRule="auto"/>
        <w:ind w:left="426"/>
        <w:jc w:val="both"/>
        <w:rPr>
          <w:rFonts w:ascii="Times New Roman" w:hAnsi="Times New Roman" w:cs="Times New Roman"/>
          <w:b/>
          <w:sz w:val="24"/>
          <w:szCs w:val="24"/>
        </w:rPr>
      </w:pPr>
      <w:r w:rsidRPr="001D6125">
        <w:rPr>
          <w:rFonts w:ascii="Times New Roman" w:hAnsi="Times New Roman" w:cs="Times New Roman"/>
          <w:sz w:val="24"/>
          <w:szCs w:val="24"/>
        </w:rPr>
        <w:t xml:space="preserve">Создание и поддержание в МДОУ «Детский сад общеразвивающего вида №27 п. Разумное» психологически безопасной образовательной среды, обеспечивающей эмоциональное благополучие, охрану и укрепление психического и психологического здоровья всех субъектов образовательных отношений. </w:t>
      </w:r>
    </w:p>
    <w:p w:rsidR="001D6125" w:rsidRPr="001D6125" w:rsidRDefault="001D6125" w:rsidP="001D6125">
      <w:pPr>
        <w:pStyle w:val="af9"/>
        <w:numPr>
          <w:ilvl w:val="3"/>
          <w:numId w:val="9"/>
        </w:numPr>
        <w:spacing w:after="0" w:line="240" w:lineRule="auto"/>
        <w:ind w:left="426"/>
        <w:jc w:val="both"/>
        <w:rPr>
          <w:rFonts w:ascii="Times New Roman" w:hAnsi="Times New Roman" w:cs="Times New Roman"/>
          <w:b/>
          <w:sz w:val="24"/>
          <w:szCs w:val="24"/>
        </w:rPr>
      </w:pPr>
      <w:r w:rsidRPr="001D6125">
        <w:rPr>
          <w:rFonts w:ascii="Times New Roman" w:hAnsi="Times New Roman" w:cs="Times New Roman"/>
          <w:sz w:val="24"/>
          <w:szCs w:val="24"/>
        </w:rPr>
        <w:t>Содействие формированию у ребенка социальных качеств, общей культуры личности, способности к активному социальному взаимодействию,  развитию инициативности, самостоятельности, ответственности, способности  к  контролю  и самоорганизации.</w:t>
      </w:r>
    </w:p>
    <w:p w:rsidR="001D6125" w:rsidRPr="001D6125" w:rsidRDefault="001D6125" w:rsidP="001D6125">
      <w:pPr>
        <w:pStyle w:val="af9"/>
        <w:numPr>
          <w:ilvl w:val="3"/>
          <w:numId w:val="9"/>
        </w:numPr>
        <w:spacing w:after="0" w:line="240" w:lineRule="auto"/>
        <w:ind w:left="426"/>
        <w:jc w:val="both"/>
        <w:rPr>
          <w:rFonts w:ascii="Times New Roman" w:hAnsi="Times New Roman" w:cs="Times New Roman"/>
          <w:b/>
          <w:sz w:val="24"/>
          <w:szCs w:val="24"/>
        </w:rPr>
      </w:pPr>
      <w:r w:rsidRPr="001D6125">
        <w:rPr>
          <w:rFonts w:ascii="Times New Roman" w:hAnsi="Times New Roman" w:cs="Times New Roman"/>
          <w:sz w:val="24"/>
          <w:szCs w:val="24"/>
        </w:rPr>
        <w:t>Содействие в повышении психолого-педагогической компетентности педагогов и родителей (законных представителей) в вопросах воспитания обучения и развития детей посредством использования современных игровых образовательных технологий.</w:t>
      </w:r>
    </w:p>
    <w:p w:rsidR="001D6125" w:rsidRPr="00AD1AE1" w:rsidRDefault="001D6125" w:rsidP="001D6125">
      <w:pPr>
        <w:pStyle w:val="31"/>
        <w:shd w:val="clear" w:color="auto" w:fill="auto"/>
        <w:spacing w:before="0" w:line="240" w:lineRule="auto"/>
        <w:ind w:right="20" w:firstLine="580"/>
        <w:jc w:val="both"/>
        <w:rPr>
          <w:sz w:val="24"/>
          <w:szCs w:val="24"/>
        </w:rPr>
      </w:pPr>
      <w:r w:rsidRPr="00AD1AE1">
        <w:rPr>
          <w:sz w:val="24"/>
          <w:szCs w:val="24"/>
        </w:rPr>
        <w:t xml:space="preserve">Психологическое сопровождение выступает важнейшим условием повышения качества образования в современном детском саду. Педагог-психолог создает условия для гармоничного становления личности ребенка, обеспечивает его эмоциональное благополучие, помогает дошкольнику продуктивно реализовывать индивидуальный путь развития. </w:t>
      </w:r>
    </w:p>
    <w:p w:rsidR="00DA56C1" w:rsidRPr="000D7063" w:rsidRDefault="00DA56C1" w:rsidP="00DA56C1">
      <w:pPr>
        <w:tabs>
          <w:tab w:val="left" w:pos="9781"/>
        </w:tabs>
        <w:spacing w:after="0" w:line="240" w:lineRule="auto"/>
        <w:ind w:firstLine="851"/>
        <w:jc w:val="center"/>
        <w:rPr>
          <w:rFonts w:ascii="Times New Roman" w:hAnsi="Times New Roman" w:cs="Times New Roman"/>
          <w:b/>
          <w:sz w:val="24"/>
          <w:szCs w:val="24"/>
        </w:rPr>
      </w:pPr>
    </w:p>
    <w:p w:rsidR="00DA56C1" w:rsidRPr="000D7063" w:rsidRDefault="00DA56C1" w:rsidP="00DA56C1">
      <w:pPr>
        <w:pStyle w:val="af5"/>
        <w:ind w:left="600" w:firstLine="500"/>
        <w:jc w:val="center"/>
        <w:rPr>
          <w:rFonts w:ascii="Times New Roman" w:hAnsi="Times New Roman" w:cs="Times New Roman"/>
          <w:b/>
          <w:sz w:val="24"/>
          <w:szCs w:val="24"/>
          <w:u w:val="single"/>
        </w:rPr>
      </w:pPr>
    </w:p>
    <w:p w:rsidR="00DA56C1" w:rsidRPr="000D7063" w:rsidRDefault="00DA56C1" w:rsidP="00DA56C1">
      <w:pPr>
        <w:shd w:val="clear" w:color="auto" w:fill="FFFFFF"/>
        <w:spacing w:after="0" w:line="240" w:lineRule="auto"/>
        <w:ind w:left="600" w:firstLine="500"/>
        <w:jc w:val="both"/>
        <w:rPr>
          <w:rFonts w:ascii="Times New Roman" w:hAnsi="Times New Roman" w:cs="Times New Roman"/>
          <w:i/>
          <w:iCs/>
          <w:sz w:val="24"/>
          <w:szCs w:val="24"/>
        </w:rPr>
      </w:pPr>
      <w:r w:rsidRPr="000D7063">
        <w:rPr>
          <w:rFonts w:ascii="Times New Roman" w:hAnsi="Times New Roman" w:cs="Times New Roman"/>
          <w:i/>
          <w:iCs/>
          <w:sz w:val="24"/>
          <w:szCs w:val="24"/>
        </w:rPr>
        <w:t xml:space="preserve">Краткая презентация </w:t>
      </w:r>
      <w:r>
        <w:rPr>
          <w:rFonts w:ascii="Times New Roman" w:hAnsi="Times New Roman" w:cs="Times New Roman"/>
          <w:i/>
          <w:iCs/>
          <w:sz w:val="24"/>
          <w:szCs w:val="24"/>
        </w:rPr>
        <w:t xml:space="preserve">рабочей программы </w:t>
      </w:r>
      <w:r w:rsidRPr="000D7063">
        <w:rPr>
          <w:rFonts w:ascii="Times New Roman" w:hAnsi="Times New Roman" w:cs="Times New Roman"/>
          <w:i/>
          <w:iCs/>
          <w:sz w:val="24"/>
          <w:szCs w:val="24"/>
        </w:rPr>
        <w:t>размещается на сайте дошкольной образовательной организации по адресу</w:t>
      </w:r>
      <w:r w:rsidRPr="000D7063">
        <w:rPr>
          <w:rFonts w:ascii="Times New Roman" w:hAnsi="Times New Roman" w:cs="Times New Roman"/>
          <w:sz w:val="24"/>
          <w:szCs w:val="24"/>
        </w:rPr>
        <w:t xml:space="preserve"> </w:t>
      </w:r>
      <w:hyperlink r:id="rId20" w:history="1">
        <w:r w:rsidR="00A14791" w:rsidRPr="00F26622">
          <w:rPr>
            <w:rStyle w:val="af0"/>
            <w:rFonts w:ascii="Times New Roman" w:hAnsi="Times New Roman" w:cs="Times New Roman"/>
            <w:i/>
            <w:iCs/>
            <w:sz w:val="24"/>
            <w:szCs w:val="24"/>
          </w:rPr>
          <w:t>http://www.ds27uobr.ru</w:t>
        </w:r>
      </w:hyperlink>
      <w:r w:rsidRPr="000D7063">
        <w:rPr>
          <w:rFonts w:ascii="Times New Roman" w:hAnsi="Times New Roman" w:cs="Times New Roman"/>
          <w:i/>
          <w:iCs/>
          <w:sz w:val="24"/>
          <w:szCs w:val="24"/>
        </w:rPr>
        <w:t>.</w:t>
      </w:r>
      <w:r w:rsidR="00A14791">
        <w:rPr>
          <w:rFonts w:ascii="Times New Roman" w:hAnsi="Times New Roman" w:cs="Times New Roman"/>
          <w:i/>
          <w:iCs/>
          <w:sz w:val="24"/>
          <w:szCs w:val="24"/>
        </w:rPr>
        <w:t xml:space="preserve"> </w:t>
      </w:r>
      <w:r w:rsidRPr="000D7063">
        <w:rPr>
          <w:rFonts w:ascii="Times New Roman" w:hAnsi="Times New Roman" w:cs="Times New Roman"/>
          <w:i/>
          <w:iCs/>
          <w:sz w:val="24"/>
          <w:szCs w:val="24"/>
        </w:rPr>
        <w:t xml:space="preserve"> </w:t>
      </w:r>
    </w:p>
    <w:p w:rsidR="00590DDD" w:rsidRDefault="00590DDD">
      <w:pPr>
        <w:rPr>
          <w:rFonts w:ascii="Times New Roman" w:hAnsi="Times New Roman" w:cs="Times New Roman"/>
          <w:sz w:val="8"/>
          <w:szCs w:val="8"/>
        </w:rPr>
      </w:pPr>
    </w:p>
    <w:p w:rsidR="00590DDD" w:rsidRDefault="00590DDD">
      <w:pPr>
        <w:rPr>
          <w:rFonts w:ascii="Times New Roman" w:hAnsi="Times New Roman" w:cs="Times New Roman"/>
          <w:sz w:val="8"/>
          <w:szCs w:val="8"/>
        </w:rPr>
      </w:pPr>
    </w:p>
    <w:p w:rsidR="00590DDD" w:rsidRDefault="00590DDD">
      <w:pPr>
        <w:rPr>
          <w:rFonts w:ascii="Times New Roman" w:hAnsi="Times New Roman" w:cs="Times New Roman"/>
          <w:sz w:val="8"/>
          <w:szCs w:val="8"/>
        </w:rPr>
      </w:pPr>
    </w:p>
    <w:p w:rsidR="00590DDD" w:rsidRDefault="00590DDD">
      <w:pPr>
        <w:rPr>
          <w:rFonts w:ascii="Times New Roman" w:hAnsi="Times New Roman" w:cs="Times New Roman"/>
          <w:sz w:val="8"/>
          <w:szCs w:val="8"/>
        </w:rPr>
      </w:pPr>
    </w:p>
    <w:p w:rsidR="00590DDD" w:rsidRDefault="00590DDD">
      <w:pPr>
        <w:rPr>
          <w:rFonts w:ascii="Times New Roman" w:hAnsi="Times New Roman" w:cs="Times New Roman"/>
          <w:sz w:val="8"/>
          <w:szCs w:val="8"/>
        </w:rPr>
      </w:pPr>
    </w:p>
    <w:p w:rsidR="00590DDD" w:rsidRDefault="00590DDD">
      <w:pPr>
        <w:rPr>
          <w:rFonts w:ascii="Times New Roman" w:hAnsi="Times New Roman" w:cs="Times New Roman"/>
          <w:sz w:val="8"/>
          <w:szCs w:val="8"/>
        </w:rPr>
      </w:pPr>
    </w:p>
    <w:p w:rsidR="00590DDD" w:rsidRDefault="00CE6F29">
      <w:pPr>
        <w:tabs>
          <w:tab w:val="left" w:pos="2830"/>
        </w:tabs>
        <w:rPr>
          <w:rFonts w:ascii="Times New Roman" w:hAnsi="Times New Roman" w:cs="Times New Roman"/>
          <w:sz w:val="8"/>
          <w:szCs w:val="8"/>
        </w:rPr>
      </w:pPr>
      <w:r>
        <w:rPr>
          <w:rFonts w:ascii="Times New Roman" w:hAnsi="Times New Roman" w:cs="Times New Roman"/>
          <w:sz w:val="8"/>
          <w:szCs w:val="8"/>
        </w:rPr>
        <w:tab/>
      </w:r>
    </w:p>
    <w:sectPr w:rsidR="00590DDD" w:rsidSect="00DA56C1">
      <w:pgSz w:w="11906" w:h="16838"/>
      <w:pgMar w:top="1134" w:right="850" w:bottom="1134" w:left="1701" w:header="1077"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37A96" w:rsidRDefault="00237A96">
      <w:pPr>
        <w:spacing w:after="0" w:line="240" w:lineRule="auto"/>
      </w:pPr>
      <w:r>
        <w:separator/>
      </w:r>
    </w:p>
  </w:endnote>
  <w:endnote w:type="continuationSeparator" w:id="0">
    <w:p w:rsidR="00237A96" w:rsidRDefault="00237A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entury Gothic">
    <w:panose1 w:val="020B0502020202020204"/>
    <w:charset w:val="CC"/>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53D5" w:rsidRDefault="00B753D5">
    <w:pPr>
      <w:pStyle w:val="ab"/>
      <w:jc w:val="center"/>
      <w:rPr>
        <w:rFonts w:ascii="Times New Roman" w:hAnsi="Times New Roman" w:cs="Times New Roman"/>
        <w:i/>
        <w:sz w:val="16"/>
        <w:szCs w:val="16"/>
      </w:rPr>
    </w:pPr>
    <w:r>
      <w:rPr>
        <w:noProof/>
        <w:lang w:eastAsia="ru-RU"/>
      </w:rPr>
      <mc:AlternateContent>
        <mc:Choice Requires="wps">
          <w:drawing>
            <wp:anchor distT="0" distB="0" distL="114300" distR="114300" simplePos="0" relativeHeight="251660288" behindDoc="0" locked="0" layoutInCell="1" allowOverlap="1" wp14:anchorId="29A84DB5" wp14:editId="38B9E914">
              <wp:simplePos x="0" y="0"/>
              <wp:positionH relativeFrom="margin">
                <wp:posOffset>5497902</wp:posOffset>
              </wp:positionH>
              <wp:positionV relativeFrom="paragraph">
                <wp:posOffset>144145</wp:posOffset>
              </wp:positionV>
              <wp:extent cx="1828800" cy="1828800"/>
              <wp:effectExtent l="0" t="0" r="3810" b="13335"/>
              <wp:wrapNone/>
              <wp:docPr id="15" name="Текстовое поле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B753D5" w:rsidRPr="004A359D" w:rsidRDefault="00B753D5">
                          <w:pPr>
                            <w:pStyle w:val="ab"/>
                            <w:rPr>
                              <w:rFonts w:ascii="Times New Roman" w:hAnsi="Times New Roman" w:cs="Times New Roman"/>
                            </w:rPr>
                          </w:pPr>
                          <w:r w:rsidRPr="004A359D">
                            <w:rPr>
                              <w:rFonts w:ascii="Times New Roman" w:hAnsi="Times New Roman" w:cs="Times New Roman"/>
                            </w:rPr>
                            <w:fldChar w:fldCharType="begin"/>
                          </w:r>
                          <w:r w:rsidRPr="004A359D">
                            <w:rPr>
                              <w:rFonts w:ascii="Times New Roman" w:hAnsi="Times New Roman" w:cs="Times New Roman"/>
                            </w:rPr>
                            <w:instrText xml:space="preserve"> PAGE  \* MERGEFORMAT </w:instrText>
                          </w:r>
                          <w:r w:rsidRPr="004A359D">
                            <w:rPr>
                              <w:rFonts w:ascii="Times New Roman" w:hAnsi="Times New Roman" w:cs="Times New Roman"/>
                            </w:rPr>
                            <w:fldChar w:fldCharType="separate"/>
                          </w:r>
                          <w:r w:rsidR="00B63D95">
                            <w:rPr>
                              <w:rFonts w:ascii="Times New Roman" w:hAnsi="Times New Roman" w:cs="Times New Roman"/>
                              <w:noProof/>
                            </w:rPr>
                            <w:t>1</w:t>
                          </w:r>
                          <w:r w:rsidRPr="004A359D">
                            <w:rPr>
                              <w:rFonts w:ascii="Times New Roman" w:hAnsi="Times New Roman" w:cs="Times New Roman"/>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Текстовое поле 15" o:spid="_x0000_s1026" type="#_x0000_t202" style="position:absolute;left:0;text-align:left;margin-left:432.9pt;margin-top:11.35pt;width:2in;height:2in;z-index:251660288;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" filled="f" stroked="f" strokeweight=".5pt">
              <v:textbox style="mso-fit-shape-to-text:t" inset="0,0,0,0">
                <w:txbxContent>
                  <w:p w:rsidR="00B753D5" w:rsidRPr="004A359D" w:rsidRDefault="00B753D5">
                    <w:pPr>
                      <w:pStyle w:val="ab"/>
                      <w:rPr>
                        <w:rFonts w:ascii="Times New Roman" w:hAnsi="Times New Roman" w:cs="Times New Roman"/>
                      </w:rPr>
                    </w:pPr>
                    <w:r w:rsidRPr="004A359D">
                      <w:rPr>
                        <w:rFonts w:ascii="Times New Roman" w:hAnsi="Times New Roman" w:cs="Times New Roman"/>
                      </w:rPr>
                      <w:fldChar w:fldCharType="begin"/>
                    </w:r>
                    <w:r w:rsidRPr="004A359D">
                      <w:rPr>
                        <w:rFonts w:ascii="Times New Roman" w:hAnsi="Times New Roman" w:cs="Times New Roman"/>
                      </w:rPr>
                      <w:instrText xml:space="preserve"> PAGE  \* MERGEFORMAT </w:instrText>
                    </w:r>
                    <w:r w:rsidRPr="004A359D">
                      <w:rPr>
                        <w:rFonts w:ascii="Times New Roman" w:hAnsi="Times New Roman" w:cs="Times New Roman"/>
                      </w:rPr>
                      <w:fldChar w:fldCharType="separate"/>
                    </w:r>
                    <w:r w:rsidR="00B63D95">
                      <w:rPr>
                        <w:rFonts w:ascii="Times New Roman" w:hAnsi="Times New Roman" w:cs="Times New Roman"/>
                        <w:noProof/>
                      </w:rPr>
                      <w:t>1</w:t>
                    </w:r>
                    <w:r w:rsidRPr="004A359D">
                      <w:rPr>
                        <w:rFonts w:ascii="Times New Roman" w:hAnsi="Times New Roman" w:cs="Times New Roman"/>
                      </w:rPr>
                      <w:fldChar w:fldCharType="end"/>
                    </w:r>
                  </w:p>
                </w:txbxContent>
              </v:textbox>
              <w10:wrap anchorx="margin"/>
            </v:shape>
          </w:pict>
        </mc:Fallback>
      </mc:AlternateContent>
    </w:r>
    <w:sdt>
      <w:sdtPr>
        <w:id w:val="1995831528"/>
        <w:showingPlcHdr/>
      </w:sdtPr>
      <w:sdtEndPr>
        <w:rPr>
          <w:rFonts w:ascii="Times New Roman" w:hAnsi="Times New Roman" w:cs="Times New Roman"/>
          <w:i/>
          <w:sz w:val="16"/>
          <w:szCs w:val="16"/>
        </w:rPr>
      </w:sdtEndPr>
      <w:sdtContent>
        <w:r>
          <w:rPr>
            <w:rFonts w:ascii="Times New Roman" w:hAnsi="Times New Roman" w:cs="Times New Roman"/>
            <w:i/>
            <w:sz w:val="16"/>
            <w:szCs w:val="16"/>
          </w:rPr>
          <w:t xml:space="preserve">     </w:t>
        </w:r>
      </w:sdtContent>
    </w:sdt>
  </w:p>
  <w:p w:rsidR="00B753D5" w:rsidRDefault="00B753D5">
    <w:pPr>
      <w:rPr>
        <w:sz w:val="2"/>
        <w:szCs w:val="2"/>
      </w:rPr>
    </w:pPr>
  </w:p>
  <w:p w:rsidR="00B753D5" w:rsidRDefault="00B753D5"/>
  <w:p w:rsidR="00B753D5" w:rsidRDefault="00B753D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37A96" w:rsidRDefault="00237A96">
      <w:pPr>
        <w:spacing w:after="0" w:line="240" w:lineRule="auto"/>
      </w:pPr>
      <w:r>
        <w:separator/>
      </w:r>
    </w:p>
  </w:footnote>
  <w:footnote w:type="continuationSeparator" w:id="0">
    <w:p w:rsidR="00237A96" w:rsidRDefault="00237A9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BA41D04"/>
    <w:multiLevelType w:val="singleLevel"/>
    <w:tmpl w:val="8BA41D04"/>
    <w:lvl w:ilvl="0">
      <w:start w:val="1"/>
      <w:numFmt w:val="decimal"/>
      <w:suff w:val="space"/>
      <w:lvlText w:val="%1."/>
      <w:lvlJc w:val="left"/>
    </w:lvl>
  </w:abstractNum>
  <w:abstractNum w:abstractNumId="1">
    <w:nsid w:val="8E76BC0F"/>
    <w:multiLevelType w:val="singleLevel"/>
    <w:tmpl w:val="8E76BC0F"/>
    <w:lvl w:ilvl="0">
      <w:start w:val="1"/>
      <w:numFmt w:val="decimal"/>
      <w:lvlText w:val="%1."/>
      <w:lvlJc w:val="left"/>
      <w:pPr>
        <w:tabs>
          <w:tab w:val="left" w:pos="425"/>
        </w:tabs>
        <w:ind w:left="425" w:hanging="425"/>
      </w:pPr>
      <w:rPr>
        <w:rFonts w:hint="default"/>
      </w:rPr>
    </w:lvl>
  </w:abstractNum>
  <w:abstractNum w:abstractNumId="2">
    <w:nsid w:val="A58F650B"/>
    <w:multiLevelType w:val="singleLevel"/>
    <w:tmpl w:val="A58F650B"/>
    <w:lvl w:ilvl="0">
      <w:start w:val="1"/>
      <w:numFmt w:val="decimal"/>
      <w:suff w:val="space"/>
      <w:lvlText w:val="%1."/>
      <w:lvlJc w:val="left"/>
    </w:lvl>
  </w:abstractNum>
  <w:abstractNum w:abstractNumId="3">
    <w:nsid w:val="A5B5EA78"/>
    <w:multiLevelType w:val="singleLevel"/>
    <w:tmpl w:val="A5B5EA78"/>
    <w:lvl w:ilvl="0">
      <w:start w:val="1"/>
      <w:numFmt w:val="decimal"/>
      <w:suff w:val="space"/>
      <w:lvlText w:val="%1."/>
      <w:lvlJc w:val="left"/>
    </w:lvl>
  </w:abstractNum>
  <w:abstractNum w:abstractNumId="4">
    <w:nsid w:val="A9FB329F"/>
    <w:multiLevelType w:val="singleLevel"/>
    <w:tmpl w:val="A9FB329F"/>
    <w:lvl w:ilvl="0">
      <w:start w:val="1"/>
      <w:numFmt w:val="decimal"/>
      <w:suff w:val="space"/>
      <w:lvlText w:val="%1."/>
      <w:lvlJc w:val="left"/>
    </w:lvl>
  </w:abstractNum>
  <w:abstractNum w:abstractNumId="5">
    <w:nsid w:val="B266D7BE"/>
    <w:multiLevelType w:val="singleLevel"/>
    <w:tmpl w:val="B266D7BE"/>
    <w:lvl w:ilvl="0">
      <w:start w:val="1"/>
      <w:numFmt w:val="decimal"/>
      <w:suff w:val="space"/>
      <w:lvlText w:val="%1."/>
      <w:lvlJc w:val="left"/>
    </w:lvl>
  </w:abstractNum>
  <w:abstractNum w:abstractNumId="6">
    <w:nsid w:val="CD6D365F"/>
    <w:multiLevelType w:val="singleLevel"/>
    <w:tmpl w:val="CD6D365F"/>
    <w:lvl w:ilvl="0">
      <w:start w:val="1"/>
      <w:numFmt w:val="decimal"/>
      <w:suff w:val="space"/>
      <w:lvlText w:val="%1."/>
      <w:lvlJc w:val="left"/>
    </w:lvl>
  </w:abstractNum>
  <w:abstractNum w:abstractNumId="7">
    <w:nsid w:val="D6DA02EC"/>
    <w:multiLevelType w:val="singleLevel"/>
    <w:tmpl w:val="D6DA02EC"/>
    <w:lvl w:ilvl="0">
      <w:start w:val="1"/>
      <w:numFmt w:val="decimal"/>
      <w:suff w:val="space"/>
      <w:lvlText w:val="%1."/>
      <w:lvlJc w:val="left"/>
    </w:lvl>
  </w:abstractNum>
  <w:abstractNum w:abstractNumId="8">
    <w:nsid w:val="0108517A"/>
    <w:multiLevelType w:val="multilevel"/>
    <w:tmpl w:val="0108517A"/>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nsid w:val="028C71E8"/>
    <w:multiLevelType w:val="multilevel"/>
    <w:tmpl w:val="028C71E8"/>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0">
    <w:nsid w:val="033119AA"/>
    <w:multiLevelType w:val="multilevel"/>
    <w:tmpl w:val="033119AA"/>
    <w:lvl w:ilvl="0">
      <w:start w:val="1"/>
      <w:numFmt w:val="decimal"/>
      <w:lvlText w:val="%1."/>
      <w:lvlJc w:val="left"/>
      <w:pPr>
        <w:ind w:left="360" w:hanging="360"/>
      </w:pPr>
      <w:rPr>
        <w:rFonts w:hint="default"/>
        <w:b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
    <w:nsid w:val="05FB2000"/>
    <w:multiLevelType w:val="multilevel"/>
    <w:tmpl w:val="05FB2000"/>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
    <w:nsid w:val="09036BB8"/>
    <w:multiLevelType w:val="multilevel"/>
    <w:tmpl w:val="09036BB8"/>
    <w:lvl w:ilvl="0">
      <w:start w:val="1"/>
      <w:numFmt w:val="decimal"/>
      <w:lvlText w:val="%1."/>
      <w:lvlJc w:val="left"/>
      <w:rPr>
        <w:rFonts w:ascii="Times New Roman" w:eastAsia="Times New Roman" w:hAnsi="Times New Roman" w:cs="Times New Roman"/>
        <w:b/>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092804AB"/>
    <w:multiLevelType w:val="multilevel"/>
    <w:tmpl w:val="092804AB"/>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
    <w:nsid w:val="09732B18"/>
    <w:multiLevelType w:val="multilevel"/>
    <w:tmpl w:val="09732B18"/>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
    <w:nsid w:val="09914050"/>
    <w:multiLevelType w:val="multilevel"/>
    <w:tmpl w:val="0991405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09967914"/>
    <w:multiLevelType w:val="multilevel"/>
    <w:tmpl w:val="09967914"/>
    <w:lvl w:ilvl="0">
      <w:start w:val="1"/>
      <w:numFmt w:val="decimal"/>
      <w:lvlText w:val="%1."/>
      <w:lvlJc w:val="left"/>
      <w:pPr>
        <w:ind w:left="515" w:hanging="360"/>
      </w:pPr>
      <w:rPr>
        <w:rFonts w:hint="default"/>
      </w:rPr>
    </w:lvl>
    <w:lvl w:ilvl="1">
      <w:start w:val="1"/>
      <w:numFmt w:val="lowerLetter"/>
      <w:lvlText w:val="%2."/>
      <w:lvlJc w:val="left"/>
      <w:pPr>
        <w:ind w:left="1235" w:hanging="360"/>
      </w:pPr>
    </w:lvl>
    <w:lvl w:ilvl="2">
      <w:start w:val="1"/>
      <w:numFmt w:val="lowerRoman"/>
      <w:lvlText w:val="%3."/>
      <w:lvlJc w:val="right"/>
      <w:pPr>
        <w:ind w:left="1955" w:hanging="180"/>
      </w:pPr>
    </w:lvl>
    <w:lvl w:ilvl="3">
      <w:start w:val="1"/>
      <w:numFmt w:val="decimal"/>
      <w:lvlText w:val="%4."/>
      <w:lvlJc w:val="left"/>
      <w:pPr>
        <w:ind w:left="2675" w:hanging="360"/>
      </w:pPr>
    </w:lvl>
    <w:lvl w:ilvl="4">
      <w:start w:val="1"/>
      <w:numFmt w:val="lowerLetter"/>
      <w:lvlText w:val="%5."/>
      <w:lvlJc w:val="left"/>
      <w:pPr>
        <w:ind w:left="3395" w:hanging="360"/>
      </w:pPr>
    </w:lvl>
    <w:lvl w:ilvl="5">
      <w:start w:val="1"/>
      <w:numFmt w:val="lowerRoman"/>
      <w:lvlText w:val="%6."/>
      <w:lvlJc w:val="right"/>
      <w:pPr>
        <w:ind w:left="4115" w:hanging="180"/>
      </w:pPr>
    </w:lvl>
    <w:lvl w:ilvl="6">
      <w:start w:val="1"/>
      <w:numFmt w:val="decimal"/>
      <w:lvlText w:val="%7."/>
      <w:lvlJc w:val="left"/>
      <w:pPr>
        <w:ind w:left="4835" w:hanging="360"/>
      </w:pPr>
    </w:lvl>
    <w:lvl w:ilvl="7">
      <w:start w:val="1"/>
      <w:numFmt w:val="lowerLetter"/>
      <w:lvlText w:val="%8."/>
      <w:lvlJc w:val="left"/>
      <w:pPr>
        <w:ind w:left="5555" w:hanging="360"/>
      </w:pPr>
    </w:lvl>
    <w:lvl w:ilvl="8">
      <w:start w:val="1"/>
      <w:numFmt w:val="lowerRoman"/>
      <w:lvlText w:val="%9."/>
      <w:lvlJc w:val="right"/>
      <w:pPr>
        <w:ind w:left="6275" w:hanging="180"/>
      </w:pPr>
    </w:lvl>
  </w:abstractNum>
  <w:abstractNum w:abstractNumId="17">
    <w:nsid w:val="09983DCC"/>
    <w:multiLevelType w:val="multilevel"/>
    <w:tmpl w:val="09983DCC"/>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8">
    <w:nsid w:val="0AD65F31"/>
    <w:multiLevelType w:val="multilevel"/>
    <w:tmpl w:val="0AD65F31"/>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9">
    <w:nsid w:val="0B171F35"/>
    <w:multiLevelType w:val="multilevel"/>
    <w:tmpl w:val="0B171F35"/>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0">
    <w:nsid w:val="0C8873FD"/>
    <w:multiLevelType w:val="multilevel"/>
    <w:tmpl w:val="67B4FF7C"/>
    <w:lvl w:ilvl="0">
      <w:start w:val="1"/>
      <w:numFmt w:val="decimal"/>
      <w:lvlText w:val="%1."/>
      <w:lvlJc w:val="left"/>
      <w:pPr>
        <w:ind w:left="380" w:hanging="360"/>
      </w:pPr>
      <w:rPr>
        <w:rFonts w:hint="default"/>
        <w:b w:val="0"/>
      </w:rPr>
    </w:lvl>
    <w:lvl w:ilvl="1">
      <w:start w:val="1"/>
      <w:numFmt w:val="lowerLetter"/>
      <w:lvlText w:val="%2."/>
      <w:lvlJc w:val="left"/>
      <w:pPr>
        <w:ind w:left="1100" w:hanging="360"/>
      </w:pPr>
    </w:lvl>
    <w:lvl w:ilvl="2">
      <w:start w:val="1"/>
      <w:numFmt w:val="lowerRoman"/>
      <w:lvlText w:val="%3."/>
      <w:lvlJc w:val="right"/>
      <w:pPr>
        <w:ind w:left="1820" w:hanging="180"/>
      </w:pPr>
    </w:lvl>
    <w:lvl w:ilvl="3">
      <w:start w:val="1"/>
      <w:numFmt w:val="decimal"/>
      <w:lvlText w:val="%4."/>
      <w:lvlJc w:val="left"/>
      <w:pPr>
        <w:ind w:left="2540" w:hanging="360"/>
      </w:pPr>
    </w:lvl>
    <w:lvl w:ilvl="4">
      <w:start w:val="1"/>
      <w:numFmt w:val="lowerLetter"/>
      <w:lvlText w:val="%5."/>
      <w:lvlJc w:val="left"/>
      <w:pPr>
        <w:ind w:left="3260" w:hanging="360"/>
      </w:pPr>
    </w:lvl>
    <w:lvl w:ilvl="5">
      <w:start w:val="1"/>
      <w:numFmt w:val="lowerRoman"/>
      <w:lvlText w:val="%6."/>
      <w:lvlJc w:val="right"/>
      <w:pPr>
        <w:ind w:left="3980" w:hanging="180"/>
      </w:pPr>
    </w:lvl>
    <w:lvl w:ilvl="6">
      <w:start w:val="1"/>
      <w:numFmt w:val="decimal"/>
      <w:lvlText w:val="%7."/>
      <w:lvlJc w:val="left"/>
      <w:pPr>
        <w:ind w:left="4700" w:hanging="360"/>
      </w:pPr>
    </w:lvl>
    <w:lvl w:ilvl="7">
      <w:start w:val="1"/>
      <w:numFmt w:val="lowerLetter"/>
      <w:lvlText w:val="%8."/>
      <w:lvlJc w:val="left"/>
      <w:pPr>
        <w:ind w:left="5420" w:hanging="360"/>
      </w:pPr>
    </w:lvl>
    <w:lvl w:ilvl="8">
      <w:start w:val="1"/>
      <w:numFmt w:val="lowerRoman"/>
      <w:lvlText w:val="%9."/>
      <w:lvlJc w:val="right"/>
      <w:pPr>
        <w:ind w:left="6140" w:hanging="180"/>
      </w:pPr>
    </w:lvl>
  </w:abstractNum>
  <w:abstractNum w:abstractNumId="21">
    <w:nsid w:val="0D243FEA"/>
    <w:multiLevelType w:val="multilevel"/>
    <w:tmpl w:val="0D243FEA"/>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2">
    <w:nsid w:val="0DE07865"/>
    <w:multiLevelType w:val="multilevel"/>
    <w:tmpl w:val="0DE07865"/>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3">
    <w:nsid w:val="0E422BD4"/>
    <w:multiLevelType w:val="multilevel"/>
    <w:tmpl w:val="0E422BD4"/>
    <w:lvl w:ilvl="0">
      <w:start w:val="1"/>
      <w:numFmt w:val="decimal"/>
      <w:lvlText w:val="%1."/>
      <w:lvlJc w:val="left"/>
      <w:pPr>
        <w:ind w:left="360" w:hanging="360"/>
      </w:pPr>
      <w:rPr>
        <w:rFonts w:hint="default"/>
        <w:b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4">
    <w:nsid w:val="0F8F01A6"/>
    <w:multiLevelType w:val="multilevel"/>
    <w:tmpl w:val="0F8F01A6"/>
    <w:lvl w:ilvl="0">
      <w:start w:val="1"/>
      <w:numFmt w:val="bullet"/>
      <w:lvlText w:val=""/>
      <w:lvlJc w:val="left"/>
      <w:pPr>
        <w:ind w:left="644" w:hanging="360"/>
      </w:pPr>
      <w:rPr>
        <w:rFonts w:ascii="Symbol" w:hAnsi="Symbol"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25">
    <w:nsid w:val="102922AB"/>
    <w:multiLevelType w:val="multilevel"/>
    <w:tmpl w:val="102922AB"/>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10497F28"/>
    <w:multiLevelType w:val="multilevel"/>
    <w:tmpl w:val="10497F28"/>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7">
    <w:nsid w:val="11593D5D"/>
    <w:multiLevelType w:val="multilevel"/>
    <w:tmpl w:val="11593D5D"/>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8">
    <w:nsid w:val="12860FAC"/>
    <w:multiLevelType w:val="singleLevel"/>
    <w:tmpl w:val="12860FAC"/>
    <w:lvl w:ilvl="0">
      <w:start w:val="1"/>
      <w:numFmt w:val="decimal"/>
      <w:suff w:val="space"/>
      <w:lvlText w:val="%1."/>
      <w:lvlJc w:val="left"/>
    </w:lvl>
  </w:abstractNum>
  <w:abstractNum w:abstractNumId="29">
    <w:nsid w:val="14861924"/>
    <w:multiLevelType w:val="multilevel"/>
    <w:tmpl w:val="14861924"/>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0">
    <w:nsid w:val="14B80DF3"/>
    <w:multiLevelType w:val="multilevel"/>
    <w:tmpl w:val="14B80DF3"/>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1">
    <w:nsid w:val="154F29A1"/>
    <w:multiLevelType w:val="multilevel"/>
    <w:tmpl w:val="154F29A1"/>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2">
    <w:nsid w:val="177F275D"/>
    <w:multiLevelType w:val="multilevel"/>
    <w:tmpl w:val="177F275D"/>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3">
    <w:nsid w:val="1A3D0041"/>
    <w:multiLevelType w:val="singleLevel"/>
    <w:tmpl w:val="1A3D0041"/>
    <w:lvl w:ilvl="0">
      <w:start w:val="1"/>
      <w:numFmt w:val="decimal"/>
      <w:suff w:val="space"/>
      <w:lvlText w:val="%1."/>
      <w:lvlJc w:val="left"/>
    </w:lvl>
  </w:abstractNum>
  <w:abstractNum w:abstractNumId="34">
    <w:nsid w:val="1A6D78F3"/>
    <w:multiLevelType w:val="multilevel"/>
    <w:tmpl w:val="1A6D78F3"/>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5">
    <w:nsid w:val="1AD47563"/>
    <w:multiLevelType w:val="hybridMultilevel"/>
    <w:tmpl w:val="42C847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1B2227CF"/>
    <w:multiLevelType w:val="multilevel"/>
    <w:tmpl w:val="1B2227CF"/>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7">
    <w:nsid w:val="1B90088F"/>
    <w:multiLevelType w:val="multilevel"/>
    <w:tmpl w:val="1B90088F"/>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8">
    <w:nsid w:val="1B93090B"/>
    <w:multiLevelType w:val="multilevel"/>
    <w:tmpl w:val="1B93090B"/>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nsid w:val="1C4362F3"/>
    <w:multiLevelType w:val="multilevel"/>
    <w:tmpl w:val="1C4362F3"/>
    <w:lvl w:ilvl="0">
      <w:start w:val="1"/>
      <w:numFmt w:val="bullet"/>
      <w:lvlText w:val=""/>
      <w:lvlJc w:val="left"/>
      <w:pPr>
        <w:ind w:left="644" w:hanging="360"/>
      </w:pPr>
      <w:rPr>
        <w:rFonts w:ascii="Symbol" w:hAnsi="Symbol" w:hint="default"/>
      </w:rPr>
    </w:lvl>
    <w:lvl w:ilvl="1">
      <w:start w:val="1"/>
      <w:numFmt w:val="bullet"/>
      <w:lvlText w:val="o"/>
      <w:lvlJc w:val="left"/>
      <w:pPr>
        <w:ind w:left="2220" w:hanging="360"/>
      </w:pPr>
      <w:rPr>
        <w:rFonts w:ascii="Courier New" w:hAnsi="Courier New" w:cs="Courier New" w:hint="default"/>
      </w:rPr>
    </w:lvl>
    <w:lvl w:ilvl="2">
      <w:start w:val="1"/>
      <w:numFmt w:val="bullet"/>
      <w:lvlText w:val=""/>
      <w:lvlJc w:val="left"/>
      <w:pPr>
        <w:ind w:left="2940" w:hanging="360"/>
      </w:pPr>
      <w:rPr>
        <w:rFonts w:ascii="Wingdings" w:hAnsi="Wingdings" w:hint="default"/>
      </w:rPr>
    </w:lvl>
    <w:lvl w:ilvl="3">
      <w:start w:val="1"/>
      <w:numFmt w:val="bullet"/>
      <w:lvlText w:val=""/>
      <w:lvlJc w:val="left"/>
      <w:pPr>
        <w:ind w:left="3660" w:hanging="360"/>
      </w:pPr>
      <w:rPr>
        <w:rFonts w:ascii="Symbol" w:hAnsi="Symbol" w:hint="default"/>
      </w:rPr>
    </w:lvl>
    <w:lvl w:ilvl="4">
      <w:start w:val="1"/>
      <w:numFmt w:val="bullet"/>
      <w:lvlText w:val="o"/>
      <w:lvlJc w:val="left"/>
      <w:pPr>
        <w:ind w:left="4380" w:hanging="360"/>
      </w:pPr>
      <w:rPr>
        <w:rFonts w:ascii="Courier New" w:hAnsi="Courier New" w:cs="Courier New" w:hint="default"/>
      </w:rPr>
    </w:lvl>
    <w:lvl w:ilvl="5">
      <w:start w:val="1"/>
      <w:numFmt w:val="bullet"/>
      <w:lvlText w:val=""/>
      <w:lvlJc w:val="left"/>
      <w:pPr>
        <w:ind w:left="5100" w:hanging="360"/>
      </w:pPr>
      <w:rPr>
        <w:rFonts w:ascii="Wingdings" w:hAnsi="Wingdings" w:hint="default"/>
      </w:rPr>
    </w:lvl>
    <w:lvl w:ilvl="6">
      <w:start w:val="1"/>
      <w:numFmt w:val="bullet"/>
      <w:lvlText w:val=""/>
      <w:lvlJc w:val="left"/>
      <w:pPr>
        <w:ind w:left="5820" w:hanging="360"/>
      </w:pPr>
      <w:rPr>
        <w:rFonts w:ascii="Symbol" w:hAnsi="Symbol" w:hint="default"/>
      </w:rPr>
    </w:lvl>
    <w:lvl w:ilvl="7">
      <w:start w:val="1"/>
      <w:numFmt w:val="bullet"/>
      <w:lvlText w:val="o"/>
      <w:lvlJc w:val="left"/>
      <w:pPr>
        <w:ind w:left="6540" w:hanging="360"/>
      </w:pPr>
      <w:rPr>
        <w:rFonts w:ascii="Courier New" w:hAnsi="Courier New" w:cs="Courier New" w:hint="default"/>
      </w:rPr>
    </w:lvl>
    <w:lvl w:ilvl="8">
      <w:start w:val="1"/>
      <w:numFmt w:val="bullet"/>
      <w:lvlText w:val=""/>
      <w:lvlJc w:val="left"/>
      <w:pPr>
        <w:ind w:left="7260" w:hanging="360"/>
      </w:pPr>
      <w:rPr>
        <w:rFonts w:ascii="Wingdings" w:hAnsi="Wingdings" w:hint="default"/>
      </w:rPr>
    </w:lvl>
  </w:abstractNum>
  <w:abstractNum w:abstractNumId="40">
    <w:nsid w:val="1DCC56A4"/>
    <w:multiLevelType w:val="multilevel"/>
    <w:tmpl w:val="1DCC56A4"/>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1">
    <w:nsid w:val="20897099"/>
    <w:multiLevelType w:val="multilevel"/>
    <w:tmpl w:val="20897099"/>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2">
    <w:nsid w:val="20E947A7"/>
    <w:multiLevelType w:val="multilevel"/>
    <w:tmpl w:val="20E947A7"/>
    <w:lvl w:ilvl="0">
      <w:start w:val="1"/>
      <w:numFmt w:val="decimal"/>
      <w:lvlText w:val="%1."/>
      <w:lvlJc w:val="left"/>
      <w:pPr>
        <w:ind w:left="380" w:hanging="360"/>
      </w:pPr>
      <w:rPr>
        <w:rFonts w:hint="default"/>
      </w:rPr>
    </w:lvl>
    <w:lvl w:ilvl="1">
      <w:start w:val="1"/>
      <w:numFmt w:val="lowerLetter"/>
      <w:lvlText w:val="%2."/>
      <w:lvlJc w:val="left"/>
      <w:pPr>
        <w:ind w:left="1100" w:hanging="360"/>
      </w:pPr>
    </w:lvl>
    <w:lvl w:ilvl="2">
      <w:start w:val="1"/>
      <w:numFmt w:val="lowerRoman"/>
      <w:lvlText w:val="%3."/>
      <w:lvlJc w:val="right"/>
      <w:pPr>
        <w:ind w:left="1820" w:hanging="180"/>
      </w:pPr>
    </w:lvl>
    <w:lvl w:ilvl="3">
      <w:start w:val="1"/>
      <w:numFmt w:val="decimal"/>
      <w:lvlText w:val="%4."/>
      <w:lvlJc w:val="left"/>
      <w:pPr>
        <w:ind w:left="2540" w:hanging="360"/>
      </w:pPr>
    </w:lvl>
    <w:lvl w:ilvl="4">
      <w:start w:val="1"/>
      <w:numFmt w:val="lowerLetter"/>
      <w:lvlText w:val="%5."/>
      <w:lvlJc w:val="left"/>
      <w:pPr>
        <w:ind w:left="3260" w:hanging="360"/>
      </w:pPr>
    </w:lvl>
    <w:lvl w:ilvl="5">
      <w:start w:val="1"/>
      <w:numFmt w:val="lowerRoman"/>
      <w:lvlText w:val="%6."/>
      <w:lvlJc w:val="right"/>
      <w:pPr>
        <w:ind w:left="3980" w:hanging="180"/>
      </w:pPr>
    </w:lvl>
    <w:lvl w:ilvl="6">
      <w:start w:val="1"/>
      <w:numFmt w:val="decimal"/>
      <w:lvlText w:val="%7."/>
      <w:lvlJc w:val="left"/>
      <w:pPr>
        <w:ind w:left="4700" w:hanging="360"/>
      </w:pPr>
    </w:lvl>
    <w:lvl w:ilvl="7">
      <w:start w:val="1"/>
      <w:numFmt w:val="lowerLetter"/>
      <w:lvlText w:val="%8."/>
      <w:lvlJc w:val="left"/>
      <w:pPr>
        <w:ind w:left="5420" w:hanging="360"/>
      </w:pPr>
    </w:lvl>
    <w:lvl w:ilvl="8">
      <w:start w:val="1"/>
      <w:numFmt w:val="lowerRoman"/>
      <w:lvlText w:val="%9."/>
      <w:lvlJc w:val="right"/>
      <w:pPr>
        <w:ind w:left="6140" w:hanging="180"/>
      </w:pPr>
    </w:lvl>
  </w:abstractNum>
  <w:abstractNum w:abstractNumId="43">
    <w:nsid w:val="21E61F97"/>
    <w:multiLevelType w:val="multilevel"/>
    <w:tmpl w:val="21E61F97"/>
    <w:lvl w:ilvl="0">
      <w:start w:val="1"/>
      <w:numFmt w:val="bullet"/>
      <w:lvlText w:val=""/>
      <w:lvlJc w:val="left"/>
      <w:pPr>
        <w:ind w:left="1068" w:hanging="360"/>
      </w:pPr>
      <w:rPr>
        <w:rFonts w:ascii="Symbol" w:hAnsi="Symbol" w:hint="default"/>
      </w:rPr>
    </w:lvl>
    <w:lvl w:ilvl="1">
      <w:start w:val="1"/>
      <w:numFmt w:val="bullet"/>
      <w:lvlText w:val="o"/>
      <w:lvlJc w:val="left"/>
      <w:pPr>
        <w:ind w:left="1788" w:hanging="360"/>
      </w:pPr>
      <w:rPr>
        <w:rFonts w:ascii="Courier New" w:hAnsi="Courier New" w:cs="Courier New" w:hint="default"/>
      </w:rPr>
    </w:lvl>
    <w:lvl w:ilvl="2">
      <w:start w:val="1"/>
      <w:numFmt w:val="bullet"/>
      <w:lvlText w:val=""/>
      <w:lvlJc w:val="left"/>
      <w:pPr>
        <w:ind w:left="2508" w:hanging="360"/>
      </w:pPr>
      <w:rPr>
        <w:rFonts w:ascii="Wingdings" w:hAnsi="Wingdings" w:hint="default"/>
      </w:rPr>
    </w:lvl>
    <w:lvl w:ilvl="3">
      <w:start w:val="1"/>
      <w:numFmt w:val="bullet"/>
      <w:lvlText w:val=""/>
      <w:lvlJc w:val="left"/>
      <w:pPr>
        <w:ind w:left="3228" w:hanging="360"/>
      </w:pPr>
      <w:rPr>
        <w:rFonts w:ascii="Symbol" w:hAnsi="Symbol" w:hint="default"/>
      </w:rPr>
    </w:lvl>
    <w:lvl w:ilvl="4">
      <w:start w:val="1"/>
      <w:numFmt w:val="bullet"/>
      <w:lvlText w:val="o"/>
      <w:lvlJc w:val="left"/>
      <w:pPr>
        <w:ind w:left="3948" w:hanging="360"/>
      </w:pPr>
      <w:rPr>
        <w:rFonts w:ascii="Courier New" w:hAnsi="Courier New" w:cs="Courier New" w:hint="default"/>
      </w:rPr>
    </w:lvl>
    <w:lvl w:ilvl="5">
      <w:start w:val="1"/>
      <w:numFmt w:val="bullet"/>
      <w:lvlText w:val=""/>
      <w:lvlJc w:val="left"/>
      <w:pPr>
        <w:ind w:left="4668" w:hanging="360"/>
      </w:pPr>
      <w:rPr>
        <w:rFonts w:ascii="Wingdings" w:hAnsi="Wingdings" w:hint="default"/>
      </w:rPr>
    </w:lvl>
    <w:lvl w:ilvl="6">
      <w:start w:val="1"/>
      <w:numFmt w:val="bullet"/>
      <w:lvlText w:val=""/>
      <w:lvlJc w:val="left"/>
      <w:pPr>
        <w:ind w:left="5388" w:hanging="360"/>
      </w:pPr>
      <w:rPr>
        <w:rFonts w:ascii="Symbol" w:hAnsi="Symbol" w:hint="default"/>
      </w:rPr>
    </w:lvl>
    <w:lvl w:ilvl="7">
      <w:start w:val="1"/>
      <w:numFmt w:val="bullet"/>
      <w:lvlText w:val="o"/>
      <w:lvlJc w:val="left"/>
      <w:pPr>
        <w:ind w:left="6108" w:hanging="360"/>
      </w:pPr>
      <w:rPr>
        <w:rFonts w:ascii="Courier New" w:hAnsi="Courier New" w:cs="Courier New" w:hint="default"/>
      </w:rPr>
    </w:lvl>
    <w:lvl w:ilvl="8">
      <w:start w:val="1"/>
      <w:numFmt w:val="bullet"/>
      <w:lvlText w:val=""/>
      <w:lvlJc w:val="left"/>
      <w:pPr>
        <w:ind w:left="6828" w:hanging="360"/>
      </w:pPr>
      <w:rPr>
        <w:rFonts w:ascii="Wingdings" w:hAnsi="Wingdings" w:hint="default"/>
      </w:rPr>
    </w:lvl>
  </w:abstractNum>
  <w:abstractNum w:abstractNumId="44">
    <w:nsid w:val="23204CF7"/>
    <w:multiLevelType w:val="multilevel"/>
    <w:tmpl w:val="23204CF7"/>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5">
    <w:nsid w:val="25962F91"/>
    <w:multiLevelType w:val="multilevel"/>
    <w:tmpl w:val="25962F91"/>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6">
    <w:nsid w:val="27082359"/>
    <w:multiLevelType w:val="multilevel"/>
    <w:tmpl w:val="27082359"/>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291368F7"/>
    <w:multiLevelType w:val="multilevel"/>
    <w:tmpl w:val="291368F7"/>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8">
    <w:nsid w:val="296775E1"/>
    <w:multiLevelType w:val="singleLevel"/>
    <w:tmpl w:val="296775E1"/>
    <w:lvl w:ilvl="0">
      <w:start w:val="1"/>
      <w:numFmt w:val="decimal"/>
      <w:suff w:val="space"/>
      <w:lvlText w:val="%1."/>
      <w:lvlJc w:val="left"/>
    </w:lvl>
  </w:abstractNum>
  <w:abstractNum w:abstractNumId="49">
    <w:nsid w:val="2977BF30"/>
    <w:multiLevelType w:val="singleLevel"/>
    <w:tmpl w:val="2977BF30"/>
    <w:lvl w:ilvl="0">
      <w:start w:val="1"/>
      <w:numFmt w:val="decimal"/>
      <w:suff w:val="space"/>
      <w:lvlText w:val="%1."/>
      <w:lvlJc w:val="left"/>
    </w:lvl>
  </w:abstractNum>
  <w:abstractNum w:abstractNumId="50">
    <w:nsid w:val="2B691DDE"/>
    <w:multiLevelType w:val="multilevel"/>
    <w:tmpl w:val="2B691DD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1">
    <w:nsid w:val="2BC28B87"/>
    <w:multiLevelType w:val="singleLevel"/>
    <w:tmpl w:val="2BC28B87"/>
    <w:lvl w:ilvl="0">
      <w:start w:val="1"/>
      <w:numFmt w:val="decimal"/>
      <w:suff w:val="space"/>
      <w:lvlText w:val="%1."/>
      <w:lvlJc w:val="left"/>
    </w:lvl>
  </w:abstractNum>
  <w:abstractNum w:abstractNumId="52">
    <w:nsid w:val="2C2378E2"/>
    <w:multiLevelType w:val="multilevel"/>
    <w:tmpl w:val="2C2378E2"/>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3">
    <w:nsid w:val="2CE34275"/>
    <w:multiLevelType w:val="multilevel"/>
    <w:tmpl w:val="2CE34275"/>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4">
    <w:nsid w:val="2CE7672F"/>
    <w:multiLevelType w:val="multilevel"/>
    <w:tmpl w:val="2CE7672F"/>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5">
    <w:nsid w:val="2E3678B4"/>
    <w:multiLevelType w:val="multilevel"/>
    <w:tmpl w:val="2E3678B4"/>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6">
    <w:nsid w:val="2F7D782F"/>
    <w:multiLevelType w:val="multilevel"/>
    <w:tmpl w:val="2F7D782F"/>
    <w:lvl w:ilvl="0">
      <w:start w:val="11"/>
      <w:numFmt w:val="bullet"/>
      <w:lvlText w:val="-"/>
      <w:lvlJc w:val="left"/>
      <w:pPr>
        <w:ind w:left="1146" w:hanging="360"/>
      </w:pPr>
      <w:rPr>
        <w:rFonts w:ascii="Times New Roman" w:hAnsi="Times New Roman" w:cs="Times New Roman" w:hint="default"/>
        <w:color w:val="000000"/>
      </w:rPr>
    </w:lvl>
    <w:lvl w:ilvl="1">
      <w:start w:val="1"/>
      <w:numFmt w:val="bullet"/>
      <w:lvlText w:val="o"/>
      <w:lvlJc w:val="left"/>
      <w:pPr>
        <w:ind w:left="1866" w:hanging="360"/>
      </w:pPr>
      <w:rPr>
        <w:rFonts w:ascii="Courier New" w:hAnsi="Courier New" w:cs="Courier New" w:hint="default"/>
      </w:rPr>
    </w:lvl>
    <w:lvl w:ilvl="2">
      <w:start w:val="1"/>
      <w:numFmt w:val="bullet"/>
      <w:lvlText w:val=""/>
      <w:lvlJc w:val="left"/>
      <w:pPr>
        <w:ind w:left="2586" w:hanging="360"/>
      </w:pPr>
      <w:rPr>
        <w:rFonts w:ascii="Wingdings" w:hAnsi="Wingdings" w:cs="Wingdings" w:hint="default"/>
      </w:rPr>
    </w:lvl>
    <w:lvl w:ilvl="3">
      <w:start w:val="1"/>
      <w:numFmt w:val="bullet"/>
      <w:lvlText w:val=""/>
      <w:lvlJc w:val="left"/>
      <w:pPr>
        <w:ind w:left="3306" w:hanging="360"/>
      </w:pPr>
      <w:rPr>
        <w:rFonts w:ascii="Symbol" w:hAnsi="Symbol" w:cs="Symbol" w:hint="default"/>
      </w:rPr>
    </w:lvl>
    <w:lvl w:ilvl="4">
      <w:start w:val="1"/>
      <w:numFmt w:val="bullet"/>
      <w:lvlText w:val="o"/>
      <w:lvlJc w:val="left"/>
      <w:pPr>
        <w:ind w:left="4026" w:hanging="360"/>
      </w:pPr>
      <w:rPr>
        <w:rFonts w:ascii="Courier New" w:hAnsi="Courier New" w:cs="Courier New" w:hint="default"/>
      </w:rPr>
    </w:lvl>
    <w:lvl w:ilvl="5">
      <w:start w:val="1"/>
      <w:numFmt w:val="bullet"/>
      <w:lvlText w:val=""/>
      <w:lvlJc w:val="left"/>
      <w:pPr>
        <w:ind w:left="4746" w:hanging="360"/>
      </w:pPr>
      <w:rPr>
        <w:rFonts w:ascii="Wingdings" w:hAnsi="Wingdings" w:cs="Wingdings" w:hint="default"/>
      </w:rPr>
    </w:lvl>
    <w:lvl w:ilvl="6">
      <w:start w:val="1"/>
      <w:numFmt w:val="bullet"/>
      <w:lvlText w:val=""/>
      <w:lvlJc w:val="left"/>
      <w:pPr>
        <w:ind w:left="5466" w:hanging="360"/>
      </w:pPr>
      <w:rPr>
        <w:rFonts w:ascii="Symbol" w:hAnsi="Symbol" w:cs="Symbol" w:hint="default"/>
      </w:rPr>
    </w:lvl>
    <w:lvl w:ilvl="7">
      <w:start w:val="1"/>
      <w:numFmt w:val="bullet"/>
      <w:lvlText w:val="o"/>
      <w:lvlJc w:val="left"/>
      <w:pPr>
        <w:ind w:left="6186" w:hanging="360"/>
      </w:pPr>
      <w:rPr>
        <w:rFonts w:ascii="Courier New" w:hAnsi="Courier New" w:cs="Courier New" w:hint="default"/>
      </w:rPr>
    </w:lvl>
    <w:lvl w:ilvl="8">
      <w:start w:val="1"/>
      <w:numFmt w:val="bullet"/>
      <w:lvlText w:val=""/>
      <w:lvlJc w:val="left"/>
      <w:pPr>
        <w:ind w:left="6906" w:hanging="360"/>
      </w:pPr>
      <w:rPr>
        <w:rFonts w:ascii="Wingdings" w:hAnsi="Wingdings" w:cs="Wingdings" w:hint="default"/>
      </w:rPr>
    </w:lvl>
  </w:abstractNum>
  <w:abstractNum w:abstractNumId="57">
    <w:nsid w:val="2F9647E7"/>
    <w:multiLevelType w:val="multilevel"/>
    <w:tmpl w:val="2F9647E7"/>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8">
    <w:nsid w:val="30166F2E"/>
    <w:multiLevelType w:val="multilevel"/>
    <w:tmpl w:val="30166F2E"/>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9">
    <w:nsid w:val="30903891"/>
    <w:multiLevelType w:val="multilevel"/>
    <w:tmpl w:val="30903891"/>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0">
    <w:nsid w:val="31C1051E"/>
    <w:multiLevelType w:val="multilevel"/>
    <w:tmpl w:val="31C1051E"/>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1">
    <w:nsid w:val="32151C5C"/>
    <w:multiLevelType w:val="multilevel"/>
    <w:tmpl w:val="32151C5C"/>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2">
    <w:nsid w:val="3250603B"/>
    <w:multiLevelType w:val="multilevel"/>
    <w:tmpl w:val="3250603B"/>
    <w:lvl w:ilvl="0">
      <w:start w:val="2"/>
      <w:numFmt w:val="upp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nsid w:val="32F22E02"/>
    <w:multiLevelType w:val="multilevel"/>
    <w:tmpl w:val="32F22E02"/>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4">
    <w:nsid w:val="35676FD1"/>
    <w:multiLevelType w:val="hybridMultilevel"/>
    <w:tmpl w:val="F768054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5">
    <w:nsid w:val="36F766D4"/>
    <w:multiLevelType w:val="singleLevel"/>
    <w:tmpl w:val="36F766D4"/>
    <w:lvl w:ilvl="0">
      <w:start w:val="1"/>
      <w:numFmt w:val="decimal"/>
      <w:lvlText w:val="%1."/>
      <w:lvlJc w:val="left"/>
      <w:pPr>
        <w:tabs>
          <w:tab w:val="left" w:pos="425"/>
        </w:tabs>
        <w:ind w:left="425" w:hanging="425"/>
      </w:pPr>
      <w:rPr>
        <w:rFonts w:hint="default"/>
      </w:rPr>
    </w:lvl>
  </w:abstractNum>
  <w:abstractNum w:abstractNumId="66">
    <w:nsid w:val="38A261DD"/>
    <w:multiLevelType w:val="multilevel"/>
    <w:tmpl w:val="38A261DD"/>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7">
    <w:nsid w:val="39884E4C"/>
    <w:multiLevelType w:val="multilevel"/>
    <w:tmpl w:val="39884E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39FB04E8"/>
    <w:multiLevelType w:val="multilevel"/>
    <w:tmpl w:val="39FB04E8"/>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9">
    <w:nsid w:val="3BB55FA5"/>
    <w:multiLevelType w:val="multilevel"/>
    <w:tmpl w:val="3BB55FA5"/>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0">
    <w:nsid w:val="3D6DC0D0"/>
    <w:multiLevelType w:val="singleLevel"/>
    <w:tmpl w:val="3D6DC0D0"/>
    <w:lvl w:ilvl="0">
      <w:start w:val="1"/>
      <w:numFmt w:val="decimal"/>
      <w:suff w:val="space"/>
      <w:lvlText w:val="%1."/>
      <w:lvlJc w:val="left"/>
    </w:lvl>
  </w:abstractNum>
  <w:abstractNum w:abstractNumId="71">
    <w:nsid w:val="3F4030DC"/>
    <w:multiLevelType w:val="multilevel"/>
    <w:tmpl w:val="3F4030DC"/>
    <w:lvl w:ilvl="0">
      <w:start w:val="1"/>
      <w:numFmt w:val="upp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2">
    <w:nsid w:val="4063565F"/>
    <w:multiLevelType w:val="multilevel"/>
    <w:tmpl w:val="9D58CD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nsid w:val="40FA0368"/>
    <w:multiLevelType w:val="multilevel"/>
    <w:tmpl w:val="40FA0368"/>
    <w:lvl w:ilvl="0">
      <w:start w:val="1"/>
      <w:numFmt w:val="decimal"/>
      <w:lvlText w:val="%1."/>
      <w:lvlJc w:val="left"/>
      <w:pPr>
        <w:ind w:left="360" w:hanging="360"/>
      </w:pPr>
      <w:rPr>
        <w:rFonts w:hint="default"/>
        <w:sz w:val="22"/>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4">
    <w:nsid w:val="40FA7D03"/>
    <w:multiLevelType w:val="multilevel"/>
    <w:tmpl w:val="40FA7D03"/>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5">
    <w:nsid w:val="4103483A"/>
    <w:multiLevelType w:val="multilevel"/>
    <w:tmpl w:val="4103483A"/>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6">
    <w:nsid w:val="41C31C41"/>
    <w:multiLevelType w:val="multilevel"/>
    <w:tmpl w:val="41C31C41"/>
    <w:lvl w:ilvl="0">
      <w:start w:val="65535"/>
      <w:numFmt w:val="bullet"/>
      <w:lvlText w:val="•"/>
      <w:lvlJc w:val="left"/>
      <w:pPr>
        <w:ind w:left="1429" w:hanging="360"/>
      </w:pPr>
      <w:rPr>
        <w:rFonts w:ascii="Times New Roman"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77">
    <w:nsid w:val="41E47F0B"/>
    <w:multiLevelType w:val="multilevel"/>
    <w:tmpl w:val="41E47F0B"/>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8">
    <w:nsid w:val="426C7059"/>
    <w:multiLevelType w:val="multilevel"/>
    <w:tmpl w:val="426C7059"/>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9">
    <w:nsid w:val="432A7160"/>
    <w:multiLevelType w:val="multilevel"/>
    <w:tmpl w:val="432A7160"/>
    <w:lvl w:ilvl="0">
      <w:start w:val="1"/>
      <w:numFmt w:val="decimal"/>
      <w:lvlText w:val="%1."/>
      <w:lvlJc w:val="left"/>
      <w:pPr>
        <w:ind w:left="360" w:hanging="360"/>
      </w:pPr>
      <w:rPr>
        <w:rFonts w:hint="default"/>
        <w:color w:val="auto"/>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0">
    <w:nsid w:val="452B46B0"/>
    <w:multiLevelType w:val="multilevel"/>
    <w:tmpl w:val="452B46B0"/>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1">
    <w:nsid w:val="453D690A"/>
    <w:multiLevelType w:val="multilevel"/>
    <w:tmpl w:val="453D690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2">
    <w:nsid w:val="45E06B6B"/>
    <w:multiLevelType w:val="multilevel"/>
    <w:tmpl w:val="45E06B6B"/>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3">
    <w:nsid w:val="467F4470"/>
    <w:multiLevelType w:val="multilevel"/>
    <w:tmpl w:val="467F4470"/>
    <w:lvl w:ilvl="0">
      <w:start w:val="65535"/>
      <w:numFmt w:val="bullet"/>
      <w:lvlText w:val="•"/>
      <w:lvlJc w:val="left"/>
      <w:pPr>
        <w:ind w:left="720" w:hanging="360"/>
      </w:pPr>
      <w:rPr>
        <w:rFonts w:ascii="Times New Roman" w:hAnsi="Times New Roman" w:cs="Times New Roman" w:hint="default"/>
      </w:r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84">
    <w:nsid w:val="46BB2A6E"/>
    <w:multiLevelType w:val="multilevel"/>
    <w:tmpl w:val="46BB2A6E"/>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5">
    <w:nsid w:val="473C148A"/>
    <w:multiLevelType w:val="multilevel"/>
    <w:tmpl w:val="473C148A"/>
    <w:lvl w:ilvl="0">
      <w:start w:val="1"/>
      <w:numFmt w:val="bullet"/>
      <w:lvlText w:val=""/>
      <w:lvlJc w:val="left"/>
      <w:pPr>
        <w:ind w:left="1068" w:hanging="360"/>
      </w:pPr>
      <w:rPr>
        <w:rFonts w:ascii="Symbol" w:hAnsi="Symbol" w:hint="default"/>
      </w:rPr>
    </w:lvl>
    <w:lvl w:ilvl="1">
      <w:start w:val="1"/>
      <w:numFmt w:val="bullet"/>
      <w:lvlText w:val="o"/>
      <w:lvlJc w:val="left"/>
      <w:pPr>
        <w:ind w:left="1788" w:hanging="360"/>
      </w:pPr>
      <w:rPr>
        <w:rFonts w:ascii="Courier New" w:hAnsi="Courier New" w:cs="Courier New" w:hint="default"/>
      </w:rPr>
    </w:lvl>
    <w:lvl w:ilvl="2">
      <w:start w:val="1"/>
      <w:numFmt w:val="bullet"/>
      <w:lvlText w:val=""/>
      <w:lvlJc w:val="left"/>
      <w:pPr>
        <w:ind w:left="2508" w:hanging="360"/>
      </w:pPr>
      <w:rPr>
        <w:rFonts w:ascii="Wingdings" w:hAnsi="Wingdings" w:hint="default"/>
      </w:rPr>
    </w:lvl>
    <w:lvl w:ilvl="3">
      <w:start w:val="1"/>
      <w:numFmt w:val="bullet"/>
      <w:lvlText w:val=""/>
      <w:lvlJc w:val="left"/>
      <w:pPr>
        <w:ind w:left="3228" w:hanging="360"/>
      </w:pPr>
      <w:rPr>
        <w:rFonts w:ascii="Symbol" w:hAnsi="Symbol" w:hint="default"/>
      </w:rPr>
    </w:lvl>
    <w:lvl w:ilvl="4">
      <w:start w:val="1"/>
      <w:numFmt w:val="bullet"/>
      <w:lvlText w:val="o"/>
      <w:lvlJc w:val="left"/>
      <w:pPr>
        <w:ind w:left="3948" w:hanging="360"/>
      </w:pPr>
      <w:rPr>
        <w:rFonts w:ascii="Courier New" w:hAnsi="Courier New" w:cs="Courier New" w:hint="default"/>
      </w:rPr>
    </w:lvl>
    <w:lvl w:ilvl="5">
      <w:start w:val="1"/>
      <w:numFmt w:val="bullet"/>
      <w:lvlText w:val=""/>
      <w:lvlJc w:val="left"/>
      <w:pPr>
        <w:ind w:left="4668" w:hanging="360"/>
      </w:pPr>
      <w:rPr>
        <w:rFonts w:ascii="Wingdings" w:hAnsi="Wingdings" w:hint="default"/>
      </w:rPr>
    </w:lvl>
    <w:lvl w:ilvl="6">
      <w:start w:val="1"/>
      <w:numFmt w:val="bullet"/>
      <w:lvlText w:val=""/>
      <w:lvlJc w:val="left"/>
      <w:pPr>
        <w:ind w:left="5388" w:hanging="360"/>
      </w:pPr>
      <w:rPr>
        <w:rFonts w:ascii="Symbol" w:hAnsi="Symbol" w:hint="default"/>
      </w:rPr>
    </w:lvl>
    <w:lvl w:ilvl="7">
      <w:start w:val="1"/>
      <w:numFmt w:val="bullet"/>
      <w:lvlText w:val="o"/>
      <w:lvlJc w:val="left"/>
      <w:pPr>
        <w:ind w:left="6108" w:hanging="360"/>
      </w:pPr>
      <w:rPr>
        <w:rFonts w:ascii="Courier New" w:hAnsi="Courier New" w:cs="Courier New" w:hint="default"/>
      </w:rPr>
    </w:lvl>
    <w:lvl w:ilvl="8">
      <w:start w:val="1"/>
      <w:numFmt w:val="bullet"/>
      <w:lvlText w:val=""/>
      <w:lvlJc w:val="left"/>
      <w:pPr>
        <w:ind w:left="6828" w:hanging="360"/>
      </w:pPr>
      <w:rPr>
        <w:rFonts w:ascii="Wingdings" w:hAnsi="Wingdings" w:hint="default"/>
      </w:rPr>
    </w:lvl>
  </w:abstractNum>
  <w:abstractNum w:abstractNumId="86">
    <w:nsid w:val="47A54044"/>
    <w:multiLevelType w:val="multilevel"/>
    <w:tmpl w:val="47A54044"/>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7">
    <w:nsid w:val="498C4CC3"/>
    <w:multiLevelType w:val="multilevel"/>
    <w:tmpl w:val="498C4CC3"/>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49B73C60"/>
    <w:multiLevelType w:val="multilevel"/>
    <w:tmpl w:val="49B73C60"/>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9">
    <w:nsid w:val="4A084BAE"/>
    <w:multiLevelType w:val="multilevel"/>
    <w:tmpl w:val="4A084BA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0">
    <w:nsid w:val="4AC64CE4"/>
    <w:multiLevelType w:val="multilevel"/>
    <w:tmpl w:val="4AC64CE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1">
    <w:nsid w:val="4DF75F7A"/>
    <w:multiLevelType w:val="singleLevel"/>
    <w:tmpl w:val="4DF75F7A"/>
    <w:lvl w:ilvl="0">
      <w:start w:val="1"/>
      <w:numFmt w:val="decimal"/>
      <w:suff w:val="space"/>
      <w:lvlText w:val="%1."/>
      <w:lvlJc w:val="left"/>
    </w:lvl>
  </w:abstractNum>
  <w:abstractNum w:abstractNumId="92">
    <w:nsid w:val="4EF309B0"/>
    <w:multiLevelType w:val="multilevel"/>
    <w:tmpl w:val="4EF309B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nsid w:val="4F1822B9"/>
    <w:multiLevelType w:val="multilevel"/>
    <w:tmpl w:val="4F1822B9"/>
    <w:lvl w:ilvl="0">
      <w:start w:val="3"/>
      <w:numFmt w:val="decimal"/>
      <w:lvlText w:val="%1."/>
      <w:lvlJc w:val="left"/>
      <w:pPr>
        <w:ind w:left="720" w:hanging="360"/>
      </w:p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94">
    <w:nsid w:val="5389044D"/>
    <w:multiLevelType w:val="multilevel"/>
    <w:tmpl w:val="5389044D"/>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5">
    <w:nsid w:val="53EB2361"/>
    <w:multiLevelType w:val="multilevel"/>
    <w:tmpl w:val="53EB2361"/>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6">
    <w:nsid w:val="55BD6D3E"/>
    <w:multiLevelType w:val="multilevel"/>
    <w:tmpl w:val="55BD6D3E"/>
    <w:lvl w:ilvl="0">
      <w:start w:val="1"/>
      <w:numFmt w:val="decimal"/>
      <w:lvlText w:val="%1."/>
      <w:lvlJc w:val="left"/>
      <w:pPr>
        <w:ind w:left="360" w:hanging="360"/>
      </w:pPr>
      <w:rPr>
        <w:rFonts w:hint="default"/>
        <w:color w:val="auto"/>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7">
    <w:nsid w:val="57FE6AFA"/>
    <w:multiLevelType w:val="multilevel"/>
    <w:tmpl w:val="57FE6AFA"/>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8">
    <w:nsid w:val="580215C7"/>
    <w:multiLevelType w:val="multilevel"/>
    <w:tmpl w:val="580215C7"/>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9">
    <w:nsid w:val="59C512B9"/>
    <w:multiLevelType w:val="multilevel"/>
    <w:tmpl w:val="59C512B9"/>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nsid w:val="5B2A1778"/>
    <w:multiLevelType w:val="multilevel"/>
    <w:tmpl w:val="5B2A1778"/>
    <w:lvl w:ilvl="0">
      <w:start w:val="1"/>
      <w:numFmt w:val="decimal"/>
      <w:lvlText w:val="%1."/>
      <w:lvlJc w:val="left"/>
      <w:pPr>
        <w:ind w:left="720" w:hanging="360"/>
      </w:pPr>
      <w:rPr>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1">
    <w:nsid w:val="5C3F19A0"/>
    <w:multiLevelType w:val="multilevel"/>
    <w:tmpl w:val="5C3F19A0"/>
    <w:lvl w:ilvl="0">
      <w:start w:val="1"/>
      <w:numFmt w:val="bullet"/>
      <w:lvlText w:val=""/>
      <w:lvlJc w:val="left"/>
      <w:pPr>
        <w:ind w:left="400" w:hanging="360"/>
      </w:pPr>
      <w:rPr>
        <w:rFonts w:ascii="Symbol" w:hAnsi="Symbol" w:hint="default"/>
      </w:rPr>
    </w:lvl>
    <w:lvl w:ilvl="1">
      <w:start w:val="1"/>
      <w:numFmt w:val="bullet"/>
      <w:lvlText w:val="o"/>
      <w:lvlJc w:val="left"/>
      <w:pPr>
        <w:ind w:left="1120" w:hanging="360"/>
      </w:pPr>
      <w:rPr>
        <w:rFonts w:ascii="Courier New" w:hAnsi="Courier New" w:cs="Courier New" w:hint="default"/>
      </w:rPr>
    </w:lvl>
    <w:lvl w:ilvl="2">
      <w:start w:val="1"/>
      <w:numFmt w:val="bullet"/>
      <w:lvlText w:val=""/>
      <w:lvlJc w:val="left"/>
      <w:pPr>
        <w:ind w:left="1840" w:hanging="360"/>
      </w:pPr>
      <w:rPr>
        <w:rFonts w:ascii="Wingdings" w:hAnsi="Wingdings" w:hint="default"/>
      </w:rPr>
    </w:lvl>
    <w:lvl w:ilvl="3">
      <w:start w:val="1"/>
      <w:numFmt w:val="bullet"/>
      <w:lvlText w:val=""/>
      <w:lvlJc w:val="left"/>
      <w:pPr>
        <w:ind w:left="2560" w:hanging="360"/>
      </w:pPr>
      <w:rPr>
        <w:rFonts w:ascii="Symbol" w:hAnsi="Symbol" w:hint="default"/>
      </w:rPr>
    </w:lvl>
    <w:lvl w:ilvl="4">
      <w:start w:val="1"/>
      <w:numFmt w:val="bullet"/>
      <w:lvlText w:val="o"/>
      <w:lvlJc w:val="left"/>
      <w:pPr>
        <w:ind w:left="3280" w:hanging="360"/>
      </w:pPr>
      <w:rPr>
        <w:rFonts w:ascii="Courier New" w:hAnsi="Courier New" w:cs="Courier New" w:hint="default"/>
      </w:rPr>
    </w:lvl>
    <w:lvl w:ilvl="5">
      <w:start w:val="1"/>
      <w:numFmt w:val="bullet"/>
      <w:lvlText w:val=""/>
      <w:lvlJc w:val="left"/>
      <w:pPr>
        <w:ind w:left="4000" w:hanging="360"/>
      </w:pPr>
      <w:rPr>
        <w:rFonts w:ascii="Wingdings" w:hAnsi="Wingdings" w:hint="default"/>
      </w:rPr>
    </w:lvl>
    <w:lvl w:ilvl="6">
      <w:start w:val="1"/>
      <w:numFmt w:val="bullet"/>
      <w:lvlText w:val=""/>
      <w:lvlJc w:val="left"/>
      <w:pPr>
        <w:ind w:left="4720" w:hanging="360"/>
      </w:pPr>
      <w:rPr>
        <w:rFonts w:ascii="Symbol" w:hAnsi="Symbol" w:hint="default"/>
      </w:rPr>
    </w:lvl>
    <w:lvl w:ilvl="7">
      <w:start w:val="1"/>
      <w:numFmt w:val="bullet"/>
      <w:lvlText w:val="o"/>
      <w:lvlJc w:val="left"/>
      <w:pPr>
        <w:ind w:left="5440" w:hanging="360"/>
      </w:pPr>
      <w:rPr>
        <w:rFonts w:ascii="Courier New" w:hAnsi="Courier New" w:cs="Courier New" w:hint="default"/>
      </w:rPr>
    </w:lvl>
    <w:lvl w:ilvl="8">
      <w:start w:val="1"/>
      <w:numFmt w:val="bullet"/>
      <w:lvlText w:val=""/>
      <w:lvlJc w:val="left"/>
      <w:pPr>
        <w:ind w:left="6160" w:hanging="360"/>
      </w:pPr>
      <w:rPr>
        <w:rFonts w:ascii="Wingdings" w:hAnsi="Wingdings" w:hint="default"/>
      </w:rPr>
    </w:lvl>
  </w:abstractNum>
  <w:abstractNum w:abstractNumId="102">
    <w:nsid w:val="5D681E15"/>
    <w:multiLevelType w:val="multilevel"/>
    <w:tmpl w:val="5D681E15"/>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3">
    <w:nsid w:val="5DA309A5"/>
    <w:multiLevelType w:val="multilevel"/>
    <w:tmpl w:val="5DA309A5"/>
    <w:lvl w:ilvl="0">
      <w:start w:val="1"/>
      <w:numFmt w:val="decimal"/>
      <w:lvlText w:val="%1."/>
      <w:lvlJc w:val="left"/>
      <w:pPr>
        <w:ind w:left="360" w:hanging="360"/>
      </w:pPr>
      <w:rPr>
        <w:rFonts w:ascii="Times New Roman" w:eastAsiaTheme="minorHAnsi" w:hAnsi="Times New Roman" w:cs="Times New Roman"/>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4">
    <w:nsid w:val="5DA8367E"/>
    <w:multiLevelType w:val="multilevel"/>
    <w:tmpl w:val="5DA8367E"/>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5">
    <w:nsid w:val="5DC04741"/>
    <w:multiLevelType w:val="multilevel"/>
    <w:tmpl w:val="5DC04741"/>
    <w:lvl w:ilvl="0">
      <w:start w:val="4"/>
      <w:numFmt w:val="upp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6">
    <w:nsid w:val="5EB16A2B"/>
    <w:multiLevelType w:val="multilevel"/>
    <w:tmpl w:val="5EB16A2B"/>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7">
    <w:nsid w:val="5ED5533A"/>
    <w:multiLevelType w:val="multilevel"/>
    <w:tmpl w:val="5ED5533A"/>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8">
    <w:nsid w:val="5EFD5641"/>
    <w:multiLevelType w:val="multilevel"/>
    <w:tmpl w:val="5EFD5641"/>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9">
    <w:nsid w:val="608C2C82"/>
    <w:multiLevelType w:val="multilevel"/>
    <w:tmpl w:val="608C2C82"/>
    <w:lvl w:ilvl="0">
      <w:start w:val="1"/>
      <w:numFmt w:val="decimal"/>
      <w:lvlText w:val="%1."/>
      <w:lvlJc w:val="left"/>
      <w:pPr>
        <w:ind w:left="720" w:hanging="360"/>
      </w:pPr>
      <w:rPr>
        <w:rFonts w:ascii="Times New Roman" w:hAnsi="Times New Roman" w:cs="Times New Roman"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0">
    <w:nsid w:val="608F284E"/>
    <w:multiLevelType w:val="multilevel"/>
    <w:tmpl w:val="608F284E"/>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1">
    <w:nsid w:val="61176F60"/>
    <w:multiLevelType w:val="multilevel"/>
    <w:tmpl w:val="61176F60"/>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2">
    <w:nsid w:val="61DBDA33"/>
    <w:multiLevelType w:val="singleLevel"/>
    <w:tmpl w:val="61DBDA33"/>
    <w:lvl w:ilvl="0">
      <w:start w:val="1"/>
      <w:numFmt w:val="decimal"/>
      <w:suff w:val="space"/>
      <w:lvlText w:val="%1."/>
      <w:lvlJc w:val="left"/>
    </w:lvl>
  </w:abstractNum>
  <w:abstractNum w:abstractNumId="113">
    <w:nsid w:val="627D2091"/>
    <w:multiLevelType w:val="multilevel"/>
    <w:tmpl w:val="627D2091"/>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4">
    <w:nsid w:val="63224D8A"/>
    <w:multiLevelType w:val="multilevel"/>
    <w:tmpl w:val="63224D8A"/>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5">
    <w:nsid w:val="64973527"/>
    <w:multiLevelType w:val="multilevel"/>
    <w:tmpl w:val="64973527"/>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6">
    <w:nsid w:val="65634BEC"/>
    <w:multiLevelType w:val="multilevel"/>
    <w:tmpl w:val="65634BEC"/>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7">
    <w:nsid w:val="66301513"/>
    <w:multiLevelType w:val="multilevel"/>
    <w:tmpl w:val="66301513"/>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8">
    <w:nsid w:val="680B346E"/>
    <w:multiLevelType w:val="multilevel"/>
    <w:tmpl w:val="680B346E"/>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9">
    <w:nsid w:val="68A54393"/>
    <w:multiLevelType w:val="multilevel"/>
    <w:tmpl w:val="68A54393"/>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0">
    <w:nsid w:val="68F140E6"/>
    <w:multiLevelType w:val="multilevel"/>
    <w:tmpl w:val="68F140E6"/>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1">
    <w:nsid w:val="6AE3653D"/>
    <w:multiLevelType w:val="multilevel"/>
    <w:tmpl w:val="6AE3653D"/>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2">
    <w:nsid w:val="6B8A50DE"/>
    <w:multiLevelType w:val="multilevel"/>
    <w:tmpl w:val="6B8A50D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3">
    <w:nsid w:val="6C467F16"/>
    <w:multiLevelType w:val="multilevel"/>
    <w:tmpl w:val="6C467F16"/>
    <w:lvl w:ilvl="0">
      <w:start w:val="65535"/>
      <w:numFmt w:val="bullet"/>
      <w:lvlText w:val="•"/>
      <w:lvlJc w:val="left"/>
      <w:pPr>
        <w:ind w:left="1429" w:hanging="360"/>
      </w:pPr>
      <w:rPr>
        <w:rFonts w:ascii="Times New Roman"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124">
    <w:nsid w:val="6D4228C0"/>
    <w:multiLevelType w:val="singleLevel"/>
    <w:tmpl w:val="6D4228C0"/>
    <w:lvl w:ilvl="0">
      <w:start w:val="1"/>
      <w:numFmt w:val="decimal"/>
      <w:suff w:val="space"/>
      <w:lvlText w:val="%1."/>
      <w:lvlJc w:val="left"/>
    </w:lvl>
  </w:abstractNum>
  <w:abstractNum w:abstractNumId="125">
    <w:nsid w:val="6D650F02"/>
    <w:multiLevelType w:val="multilevel"/>
    <w:tmpl w:val="6D650F02"/>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6">
    <w:nsid w:val="6E254A4E"/>
    <w:multiLevelType w:val="multilevel"/>
    <w:tmpl w:val="6E254A4E"/>
    <w:lvl w:ilvl="0">
      <w:start w:val="1"/>
      <w:numFmt w:val="upperRoman"/>
      <w:lvlText w:val="%1."/>
      <w:lvlJc w:val="left"/>
      <w:pPr>
        <w:ind w:left="1146" w:hanging="720"/>
      </w:pPr>
      <w:rPr>
        <w:rFonts w:hint="default"/>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127">
    <w:nsid w:val="70BC2CB2"/>
    <w:multiLevelType w:val="multilevel"/>
    <w:tmpl w:val="70BC2CB2"/>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8">
    <w:nsid w:val="70FC358E"/>
    <w:multiLevelType w:val="multilevel"/>
    <w:tmpl w:val="70FC358E"/>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9">
    <w:nsid w:val="721568D0"/>
    <w:multiLevelType w:val="multilevel"/>
    <w:tmpl w:val="721568D0"/>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0">
    <w:nsid w:val="72D405F0"/>
    <w:multiLevelType w:val="multilevel"/>
    <w:tmpl w:val="72D405F0"/>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1">
    <w:nsid w:val="7317094B"/>
    <w:multiLevelType w:val="multilevel"/>
    <w:tmpl w:val="7317094B"/>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2">
    <w:nsid w:val="73C93E72"/>
    <w:multiLevelType w:val="multilevel"/>
    <w:tmpl w:val="73C93E72"/>
    <w:lvl w:ilvl="0">
      <w:start w:val="1"/>
      <w:numFmt w:val="upperRoman"/>
      <w:lvlText w:val="%1."/>
      <w:lvlJc w:val="left"/>
      <w:pPr>
        <w:ind w:left="1080" w:hanging="720"/>
      </w:pPr>
      <w:rPr>
        <w:rFonts w:ascii="Times New Roman" w:hAnsi="Times New Roman" w:cs="Times New Roman" w:hint="default"/>
      </w:rPr>
    </w:lvl>
    <w:lvl w:ilvl="1">
      <w:start w:val="1"/>
      <w:numFmt w:val="decimal"/>
      <w:isLgl/>
      <w:lvlText w:val="%1.%2."/>
      <w:lvlJc w:val="left"/>
      <w:pPr>
        <w:ind w:left="1080" w:hanging="720"/>
      </w:pPr>
      <w:rPr>
        <w:rFonts w:ascii="Times New Roman" w:hAnsi="Times New Roman" w:cs="Times New Roman"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33">
    <w:nsid w:val="75980784"/>
    <w:multiLevelType w:val="multilevel"/>
    <w:tmpl w:val="75980784"/>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4">
    <w:nsid w:val="76BEC74F"/>
    <w:multiLevelType w:val="singleLevel"/>
    <w:tmpl w:val="76BEC74F"/>
    <w:lvl w:ilvl="0">
      <w:start w:val="1"/>
      <w:numFmt w:val="decimal"/>
      <w:suff w:val="space"/>
      <w:lvlText w:val="%1."/>
      <w:lvlJc w:val="left"/>
    </w:lvl>
  </w:abstractNum>
  <w:abstractNum w:abstractNumId="135">
    <w:nsid w:val="775B3845"/>
    <w:multiLevelType w:val="multilevel"/>
    <w:tmpl w:val="775B3845"/>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6">
    <w:nsid w:val="78CA41A5"/>
    <w:multiLevelType w:val="multilevel"/>
    <w:tmpl w:val="78CA41A5"/>
    <w:lvl w:ilvl="0">
      <w:start w:val="1"/>
      <w:numFmt w:val="decimal"/>
      <w:lvlText w:val="%1."/>
      <w:lvlJc w:val="left"/>
      <w:pPr>
        <w:ind w:left="360" w:hanging="360"/>
      </w:pPr>
      <w:rPr>
        <w:rFonts w:ascii="Times New Roman" w:hAnsi="Times New Roman" w:cs="Times New Roman" w:hint="default"/>
        <w:sz w:val="24"/>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7">
    <w:nsid w:val="78D3000E"/>
    <w:multiLevelType w:val="multilevel"/>
    <w:tmpl w:val="78D3000E"/>
    <w:lvl w:ilvl="0">
      <w:start w:val="1"/>
      <w:numFmt w:val="decimal"/>
      <w:lvlText w:val="%1."/>
      <w:lvlJc w:val="left"/>
      <w:pPr>
        <w:ind w:left="360" w:hanging="360"/>
      </w:pPr>
      <w:rPr>
        <w:rFonts w:hint="default"/>
        <w:color w:val="auto"/>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8">
    <w:nsid w:val="78D835E4"/>
    <w:multiLevelType w:val="multilevel"/>
    <w:tmpl w:val="78D835E4"/>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9">
    <w:nsid w:val="78E94250"/>
    <w:multiLevelType w:val="multilevel"/>
    <w:tmpl w:val="78E94250"/>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0">
    <w:nsid w:val="79965473"/>
    <w:multiLevelType w:val="multilevel"/>
    <w:tmpl w:val="2E70F3BA"/>
    <w:lvl w:ilvl="0">
      <w:start w:val="1"/>
      <w:numFmt w:val="decimal"/>
      <w:lvlText w:val="%1."/>
      <w:lvlJc w:val="left"/>
      <w:pPr>
        <w:ind w:left="757" w:hanging="360"/>
      </w:pPr>
      <w:rPr>
        <w:b w:val="0"/>
      </w:rPr>
    </w:lvl>
    <w:lvl w:ilvl="1">
      <w:start w:val="1"/>
      <w:numFmt w:val="lowerLetter"/>
      <w:lvlText w:val="%2."/>
      <w:lvlJc w:val="left"/>
      <w:pPr>
        <w:ind w:left="1477" w:hanging="360"/>
      </w:pPr>
    </w:lvl>
    <w:lvl w:ilvl="2">
      <w:start w:val="1"/>
      <w:numFmt w:val="lowerRoman"/>
      <w:lvlText w:val="%3."/>
      <w:lvlJc w:val="right"/>
      <w:pPr>
        <w:ind w:left="2197" w:hanging="180"/>
      </w:pPr>
    </w:lvl>
    <w:lvl w:ilvl="3">
      <w:start w:val="1"/>
      <w:numFmt w:val="decimal"/>
      <w:lvlText w:val="%4."/>
      <w:lvlJc w:val="left"/>
      <w:pPr>
        <w:ind w:left="2917" w:hanging="360"/>
      </w:pPr>
      <w:rPr>
        <w:b w:val="0"/>
      </w:rPr>
    </w:lvl>
    <w:lvl w:ilvl="4">
      <w:start w:val="1"/>
      <w:numFmt w:val="lowerLetter"/>
      <w:lvlText w:val="%5."/>
      <w:lvlJc w:val="left"/>
      <w:pPr>
        <w:ind w:left="3637" w:hanging="360"/>
      </w:pPr>
    </w:lvl>
    <w:lvl w:ilvl="5">
      <w:start w:val="1"/>
      <w:numFmt w:val="lowerRoman"/>
      <w:lvlText w:val="%6."/>
      <w:lvlJc w:val="right"/>
      <w:pPr>
        <w:ind w:left="4357" w:hanging="180"/>
      </w:pPr>
    </w:lvl>
    <w:lvl w:ilvl="6">
      <w:start w:val="1"/>
      <w:numFmt w:val="decimal"/>
      <w:lvlText w:val="%7."/>
      <w:lvlJc w:val="left"/>
      <w:pPr>
        <w:ind w:left="5077" w:hanging="360"/>
      </w:pPr>
    </w:lvl>
    <w:lvl w:ilvl="7">
      <w:start w:val="1"/>
      <w:numFmt w:val="lowerLetter"/>
      <w:lvlText w:val="%8."/>
      <w:lvlJc w:val="left"/>
      <w:pPr>
        <w:ind w:left="5797" w:hanging="360"/>
      </w:pPr>
    </w:lvl>
    <w:lvl w:ilvl="8">
      <w:start w:val="1"/>
      <w:numFmt w:val="lowerRoman"/>
      <w:lvlText w:val="%9."/>
      <w:lvlJc w:val="right"/>
      <w:pPr>
        <w:ind w:left="6517" w:hanging="180"/>
      </w:pPr>
    </w:lvl>
  </w:abstractNum>
  <w:abstractNum w:abstractNumId="141">
    <w:nsid w:val="7B471BAC"/>
    <w:multiLevelType w:val="multilevel"/>
    <w:tmpl w:val="7B471BAC"/>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2">
    <w:nsid w:val="7B843C9C"/>
    <w:multiLevelType w:val="multilevel"/>
    <w:tmpl w:val="7B843C9C"/>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3">
    <w:nsid w:val="7BE944D8"/>
    <w:multiLevelType w:val="singleLevel"/>
    <w:tmpl w:val="7BE944D8"/>
    <w:lvl w:ilvl="0">
      <w:start w:val="1"/>
      <w:numFmt w:val="decimal"/>
      <w:suff w:val="space"/>
      <w:lvlText w:val="%1."/>
      <w:lvlJc w:val="left"/>
    </w:lvl>
  </w:abstractNum>
  <w:abstractNum w:abstractNumId="144">
    <w:nsid w:val="7C577093"/>
    <w:multiLevelType w:val="multilevel"/>
    <w:tmpl w:val="7C577093"/>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5">
    <w:nsid w:val="7C690D70"/>
    <w:multiLevelType w:val="multilevel"/>
    <w:tmpl w:val="7C690D70"/>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6">
    <w:nsid w:val="7D185776"/>
    <w:multiLevelType w:val="multilevel"/>
    <w:tmpl w:val="7D185776"/>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7">
    <w:nsid w:val="7F761FFF"/>
    <w:multiLevelType w:val="multilevel"/>
    <w:tmpl w:val="7F761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26"/>
  </w:num>
  <w:num w:numId="2">
    <w:abstractNumId w:val="62"/>
  </w:num>
  <w:num w:numId="3">
    <w:abstractNumId w:val="105"/>
  </w:num>
  <w:num w:numId="4">
    <w:abstractNumId w:val="71"/>
  </w:num>
  <w:num w:numId="5">
    <w:abstractNumId w:val="12"/>
  </w:num>
  <w:num w:numId="6">
    <w:abstractNumId w:val="24"/>
  </w:num>
  <w:num w:numId="7">
    <w:abstractNumId w:val="39"/>
  </w:num>
  <w:num w:numId="8">
    <w:abstractNumId w:val="132"/>
  </w:num>
  <w:num w:numId="9">
    <w:abstractNumId w:val="1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num>
  <w:num w:numId="11">
    <w:abstractNumId w:val="66"/>
  </w:num>
  <w:num w:numId="12">
    <w:abstractNumId w:val="85"/>
  </w:num>
  <w:num w:numId="13">
    <w:abstractNumId w:val="42"/>
  </w:num>
  <w:num w:numId="14">
    <w:abstractNumId w:val="101"/>
  </w:num>
  <w:num w:numId="15">
    <w:abstractNumId w:val="43"/>
  </w:num>
  <w:num w:numId="1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
  </w:num>
  <w:num w:numId="18">
    <w:abstractNumId w:val="19"/>
  </w:num>
  <w:num w:numId="19">
    <w:abstractNumId w:val="93"/>
  </w:num>
  <w:num w:numId="20">
    <w:abstractNumId w:val="56"/>
  </w:num>
  <w:num w:numId="21">
    <w:abstractNumId w:val="83"/>
  </w:num>
  <w:num w:numId="22">
    <w:abstractNumId w:val="76"/>
  </w:num>
  <w:num w:numId="23">
    <w:abstractNumId w:val="123"/>
  </w:num>
  <w:num w:numId="24">
    <w:abstractNumId w:val="1"/>
  </w:num>
  <w:num w:numId="25">
    <w:abstractNumId w:val="122"/>
  </w:num>
  <w:num w:numId="26">
    <w:abstractNumId w:val="52"/>
  </w:num>
  <w:num w:numId="27">
    <w:abstractNumId w:val="78"/>
  </w:num>
  <w:num w:numId="28">
    <w:abstractNumId w:val="65"/>
  </w:num>
  <w:num w:numId="29">
    <w:abstractNumId w:val="46"/>
  </w:num>
  <w:num w:numId="30">
    <w:abstractNumId w:val="87"/>
  </w:num>
  <w:num w:numId="31">
    <w:abstractNumId w:val="67"/>
  </w:num>
  <w:num w:numId="32">
    <w:abstractNumId w:val="99"/>
  </w:num>
  <w:num w:numId="33">
    <w:abstractNumId w:val="25"/>
  </w:num>
  <w:num w:numId="34">
    <w:abstractNumId w:val="92"/>
  </w:num>
  <w:num w:numId="35">
    <w:abstractNumId w:val="100"/>
  </w:num>
  <w:num w:numId="36">
    <w:abstractNumId w:val="90"/>
  </w:num>
  <w:num w:numId="37">
    <w:abstractNumId w:val="147"/>
  </w:num>
  <w:num w:numId="38">
    <w:abstractNumId w:val="95"/>
  </w:num>
  <w:num w:numId="39">
    <w:abstractNumId w:val="38"/>
  </w:num>
  <w:num w:numId="40">
    <w:abstractNumId w:val="109"/>
  </w:num>
  <w:num w:numId="41">
    <w:abstractNumId w:val="81"/>
  </w:num>
  <w:num w:numId="42">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42"/>
  </w:num>
  <w:num w:numId="4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20"/>
  </w:num>
  <w:num w:numId="54">
    <w:abstractNumId w:val="134"/>
  </w:num>
  <w:num w:numId="55">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57"/>
  </w:num>
  <w:num w:numId="61">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37"/>
  </w:num>
  <w:num w:numId="71">
    <w:abstractNumId w:val="28"/>
  </w:num>
  <w:num w:numId="72">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51"/>
  </w:num>
  <w:num w:numId="75">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0"/>
  </w:num>
  <w:num w:numId="81">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14"/>
  </w:num>
  <w:num w:numId="85">
    <w:abstractNumId w:val="59"/>
  </w:num>
  <w:num w:numId="86">
    <w:abstractNumId w:val="4"/>
  </w:num>
  <w:num w:numId="8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70"/>
  </w:num>
  <w:num w:numId="89">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19"/>
  </w:num>
  <w:num w:numId="91">
    <w:abstractNumId w:val="77"/>
  </w:num>
  <w:num w:numId="9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112"/>
  </w:num>
  <w:num w:numId="97">
    <w:abstractNumId w:val="48"/>
  </w:num>
  <w:num w:numId="98">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106"/>
  </w:num>
  <w:num w:numId="10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2"/>
  </w:num>
  <w:num w:numId="102">
    <w:abstractNumId w:val="143"/>
  </w:num>
  <w:num w:numId="103">
    <w:abstractNumId w:val="16"/>
  </w:num>
  <w:num w:numId="104">
    <w:abstractNumId w:val="129"/>
  </w:num>
  <w:num w:numId="105">
    <w:abstractNumId w:val="6"/>
  </w:num>
  <w:num w:numId="106">
    <w:abstractNumId w:val="137"/>
  </w:num>
  <w:num w:numId="107">
    <w:abstractNumId w:val="91"/>
  </w:num>
  <w:num w:numId="10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7"/>
  </w:num>
  <w:num w:numId="110">
    <w:abstractNumId w:val="88"/>
  </w:num>
  <w:num w:numId="111">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58"/>
  </w:num>
  <w:num w:numId="115">
    <w:abstractNumId w:val="3"/>
  </w:num>
  <w:num w:numId="116">
    <w:abstractNumId w:val="124"/>
  </w:num>
  <w:num w:numId="117">
    <w:abstractNumId w:val="49"/>
  </w:num>
  <w:num w:numId="118">
    <w:abstractNumId w:val="33"/>
  </w:num>
  <w:num w:numId="1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75"/>
  </w:num>
  <w:num w:numId="12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46"/>
  </w:num>
  <w:num w:numId="12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136"/>
  </w:num>
  <w:num w:numId="130">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69"/>
  </w:num>
  <w:num w:numId="13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74"/>
  </w:num>
  <w:num w:numId="134">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79"/>
  </w:num>
  <w:num w:numId="137">
    <w:abstractNumId w:val="1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41"/>
  </w:num>
  <w:num w:numId="142">
    <w:abstractNumId w:val="1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20"/>
  </w:num>
  <w:num w:numId="146">
    <w:abstractNumId w:val="64"/>
  </w:num>
  <w:num w:numId="147">
    <w:abstractNumId w:val="1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72"/>
  </w:num>
  <w:num w:numId="149">
    <w:abstractNumId w:val="35"/>
  </w:num>
  <w:numIdMacAtCleanup w:val="1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drawingGridHorizontalSpacing w:val="110"/>
  <w:noPunctuationKerning/>
  <w:characterSpacingControl w:val="doNotCompress"/>
  <w:footnotePr>
    <w:footnote w:id="-1"/>
    <w:footnote w:id="0"/>
  </w:footnotePr>
  <w:endnotePr>
    <w:endnote w:id="-1"/>
    <w:endnote w:id="0"/>
  </w:endnotePr>
  <w:compat>
    <w:doNotExpandShiftReturn/>
    <w:doNotWrapTextWithPunct/>
    <w:doNotUseEastAsianBreakRules/>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7CCC"/>
    <w:rsid w:val="00005209"/>
    <w:rsid w:val="000123A3"/>
    <w:rsid w:val="00016ECF"/>
    <w:rsid w:val="00017D67"/>
    <w:rsid w:val="00020D4D"/>
    <w:rsid w:val="00030ADB"/>
    <w:rsid w:val="00032662"/>
    <w:rsid w:val="0003340F"/>
    <w:rsid w:val="000603D3"/>
    <w:rsid w:val="000700DC"/>
    <w:rsid w:val="000828A6"/>
    <w:rsid w:val="0008347C"/>
    <w:rsid w:val="00090F3F"/>
    <w:rsid w:val="00091372"/>
    <w:rsid w:val="000A4FFB"/>
    <w:rsid w:val="000B0162"/>
    <w:rsid w:val="000C25D2"/>
    <w:rsid w:val="000C3502"/>
    <w:rsid w:val="000C6FCC"/>
    <w:rsid w:val="000E599E"/>
    <w:rsid w:val="000F7CD2"/>
    <w:rsid w:val="00110CF7"/>
    <w:rsid w:val="00111CE3"/>
    <w:rsid w:val="00114E15"/>
    <w:rsid w:val="001169A4"/>
    <w:rsid w:val="001537E7"/>
    <w:rsid w:val="00170F77"/>
    <w:rsid w:val="00184DAF"/>
    <w:rsid w:val="001918BC"/>
    <w:rsid w:val="00191E1A"/>
    <w:rsid w:val="001948CC"/>
    <w:rsid w:val="001A76CA"/>
    <w:rsid w:val="001C10CF"/>
    <w:rsid w:val="001D6125"/>
    <w:rsid w:val="00201856"/>
    <w:rsid w:val="00213890"/>
    <w:rsid w:val="00225A3F"/>
    <w:rsid w:val="0023280F"/>
    <w:rsid w:val="00236BA0"/>
    <w:rsid w:val="00237762"/>
    <w:rsid w:val="00237A96"/>
    <w:rsid w:val="00243499"/>
    <w:rsid w:val="00275B1C"/>
    <w:rsid w:val="0027709E"/>
    <w:rsid w:val="00291532"/>
    <w:rsid w:val="002946EB"/>
    <w:rsid w:val="002B53D5"/>
    <w:rsid w:val="002B663C"/>
    <w:rsid w:val="002D5464"/>
    <w:rsid w:val="002E0180"/>
    <w:rsid w:val="002E3104"/>
    <w:rsid w:val="002F74FE"/>
    <w:rsid w:val="002F7633"/>
    <w:rsid w:val="0031517E"/>
    <w:rsid w:val="0031623D"/>
    <w:rsid w:val="003170FD"/>
    <w:rsid w:val="00322373"/>
    <w:rsid w:val="00346C8E"/>
    <w:rsid w:val="00354A34"/>
    <w:rsid w:val="0036276C"/>
    <w:rsid w:val="003641EB"/>
    <w:rsid w:val="0038749C"/>
    <w:rsid w:val="00387555"/>
    <w:rsid w:val="003A015A"/>
    <w:rsid w:val="003A1753"/>
    <w:rsid w:val="003A7088"/>
    <w:rsid w:val="003B3825"/>
    <w:rsid w:val="003B4456"/>
    <w:rsid w:val="003C678F"/>
    <w:rsid w:val="003F661B"/>
    <w:rsid w:val="0041663A"/>
    <w:rsid w:val="00416C0B"/>
    <w:rsid w:val="004312F3"/>
    <w:rsid w:val="00432FB5"/>
    <w:rsid w:val="0043336E"/>
    <w:rsid w:val="00435D7A"/>
    <w:rsid w:val="00453EEF"/>
    <w:rsid w:val="0045618C"/>
    <w:rsid w:val="004578B6"/>
    <w:rsid w:val="00457B6D"/>
    <w:rsid w:val="004872C9"/>
    <w:rsid w:val="00490021"/>
    <w:rsid w:val="004904EF"/>
    <w:rsid w:val="004A2CD6"/>
    <w:rsid w:val="004A359D"/>
    <w:rsid w:val="004C25B3"/>
    <w:rsid w:val="004C6DEF"/>
    <w:rsid w:val="004C71DC"/>
    <w:rsid w:val="004D4ABB"/>
    <w:rsid w:val="0051354D"/>
    <w:rsid w:val="00515A59"/>
    <w:rsid w:val="00521A8D"/>
    <w:rsid w:val="0052423B"/>
    <w:rsid w:val="00525CEE"/>
    <w:rsid w:val="00530324"/>
    <w:rsid w:val="00530B48"/>
    <w:rsid w:val="005341BD"/>
    <w:rsid w:val="005367BD"/>
    <w:rsid w:val="00545AFC"/>
    <w:rsid w:val="00547661"/>
    <w:rsid w:val="005631E4"/>
    <w:rsid w:val="005665EB"/>
    <w:rsid w:val="00567445"/>
    <w:rsid w:val="005720AD"/>
    <w:rsid w:val="00572FD1"/>
    <w:rsid w:val="00577715"/>
    <w:rsid w:val="0059042D"/>
    <w:rsid w:val="00590DDD"/>
    <w:rsid w:val="0059413C"/>
    <w:rsid w:val="005A6B65"/>
    <w:rsid w:val="005B051A"/>
    <w:rsid w:val="005B345B"/>
    <w:rsid w:val="005B5264"/>
    <w:rsid w:val="005B6430"/>
    <w:rsid w:val="005C1699"/>
    <w:rsid w:val="005C3511"/>
    <w:rsid w:val="005C4070"/>
    <w:rsid w:val="005E1B20"/>
    <w:rsid w:val="005F1AFE"/>
    <w:rsid w:val="005F1F32"/>
    <w:rsid w:val="005F7695"/>
    <w:rsid w:val="00602587"/>
    <w:rsid w:val="00604D77"/>
    <w:rsid w:val="00610B1E"/>
    <w:rsid w:val="00617ED1"/>
    <w:rsid w:val="00620FEB"/>
    <w:rsid w:val="00621F41"/>
    <w:rsid w:val="0062585E"/>
    <w:rsid w:val="00631A1A"/>
    <w:rsid w:val="0065064D"/>
    <w:rsid w:val="006547B3"/>
    <w:rsid w:val="00655A7B"/>
    <w:rsid w:val="006571DE"/>
    <w:rsid w:val="006623FA"/>
    <w:rsid w:val="00664406"/>
    <w:rsid w:val="00671B7B"/>
    <w:rsid w:val="00673448"/>
    <w:rsid w:val="006779E1"/>
    <w:rsid w:val="00680717"/>
    <w:rsid w:val="00694B7F"/>
    <w:rsid w:val="006A4B7E"/>
    <w:rsid w:val="006B035B"/>
    <w:rsid w:val="006B58FD"/>
    <w:rsid w:val="006B6E65"/>
    <w:rsid w:val="006C497A"/>
    <w:rsid w:val="006C7D6E"/>
    <w:rsid w:val="006C7F2A"/>
    <w:rsid w:val="006E6B2F"/>
    <w:rsid w:val="006E7CCC"/>
    <w:rsid w:val="006F0B23"/>
    <w:rsid w:val="006F36A4"/>
    <w:rsid w:val="006F67AF"/>
    <w:rsid w:val="007008FE"/>
    <w:rsid w:val="007022C8"/>
    <w:rsid w:val="00706CF5"/>
    <w:rsid w:val="007167CB"/>
    <w:rsid w:val="00723DBD"/>
    <w:rsid w:val="00740607"/>
    <w:rsid w:val="007431F7"/>
    <w:rsid w:val="00754BF4"/>
    <w:rsid w:val="0075670A"/>
    <w:rsid w:val="007737EE"/>
    <w:rsid w:val="00777460"/>
    <w:rsid w:val="007840EB"/>
    <w:rsid w:val="00793E32"/>
    <w:rsid w:val="007A31B9"/>
    <w:rsid w:val="007A38A8"/>
    <w:rsid w:val="007B45D7"/>
    <w:rsid w:val="007B7956"/>
    <w:rsid w:val="007C0583"/>
    <w:rsid w:val="007C086A"/>
    <w:rsid w:val="007C1C2E"/>
    <w:rsid w:val="007C4ECB"/>
    <w:rsid w:val="007C6705"/>
    <w:rsid w:val="007C6AC7"/>
    <w:rsid w:val="007D0C0B"/>
    <w:rsid w:val="007D29C2"/>
    <w:rsid w:val="007E2646"/>
    <w:rsid w:val="007E73B6"/>
    <w:rsid w:val="007E7B78"/>
    <w:rsid w:val="007F03D7"/>
    <w:rsid w:val="00807694"/>
    <w:rsid w:val="00815D12"/>
    <w:rsid w:val="008309BC"/>
    <w:rsid w:val="00834A5B"/>
    <w:rsid w:val="00837683"/>
    <w:rsid w:val="00842241"/>
    <w:rsid w:val="00844474"/>
    <w:rsid w:val="00844BB6"/>
    <w:rsid w:val="00846E5E"/>
    <w:rsid w:val="00850C70"/>
    <w:rsid w:val="00852554"/>
    <w:rsid w:val="00885D10"/>
    <w:rsid w:val="008A6174"/>
    <w:rsid w:val="008B0A04"/>
    <w:rsid w:val="008B6992"/>
    <w:rsid w:val="008D0011"/>
    <w:rsid w:val="008E1BF9"/>
    <w:rsid w:val="008E3A3E"/>
    <w:rsid w:val="008F1E49"/>
    <w:rsid w:val="00902A15"/>
    <w:rsid w:val="00907542"/>
    <w:rsid w:val="009105A6"/>
    <w:rsid w:val="00910D56"/>
    <w:rsid w:val="00920519"/>
    <w:rsid w:val="00924C3C"/>
    <w:rsid w:val="00932F01"/>
    <w:rsid w:val="009354D3"/>
    <w:rsid w:val="009411AA"/>
    <w:rsid w:val="009419D2"/>
    <w:rsid w:val="00961817"/>
    <w:rsid w:val="00962233"/>
    <w:rsid w:val="0097627E"/>
    <w:rsid w:val="009807D9"/>
    <w:rsid w:val="00983F14"/>
    <w:rsid w:val="00986393"/>
    <w:rsid w:val="00991C2A"/>
    <w:rsid w:val="009C5322"/>
    <w:rsid w:val="009D7AD9"/>
    <w:rsid w:val="009E225E"/>
    <w:rsid w:val="009E2503"/>
    <w:rsid w:val="009F2E83"/>
    <w:rsid w:val="009F532D"/>
    <w:rsid w:val="00A01822"/>
    <w:rsid w:val="00A01C6D"/>
    <w:rsid w:val="00A14791"/>
    <w:rsid w:val="00A248EA"/>
    <w:rsid w:val="00A26A35"/>
    <w:rsid w:val="00A312D5"/>
    <w:rsid w:val="00A33D74"/>
    <w:rsid w:val="00A56C7D"/>
    <w:rsid w:val="00A70858"/>
    <w:rsid w:val="00A823ED"/>
    <w:rsid w:val="00A85064"/>
    <w:rsid w:val="00A91A5B"/>
    <w:rsid w:val="00A954F4"/>
    <w:rsid w:val="00AA304D"/>
    <w:rsid w:val="00AB4DB6"/>
    <w:rsid w:val="00AB5FC6"/>
    <w:rsid w:val="00AB7AA5"/>
    <w:rsid w:val="00AD1AE1"/>
    <w:rsid w:val="00AE091C"/>
    <w:rsid w:val="00AE2713"/>
    <w:rsid w:val="00AE2FF1"/>
    <w:rsid w:val="00AE4701"/>
    <w:rsid w:val="00B0656E"/>
    <w:rsid w:val="00B07EE7"/>
    <w:rsid w:val="00B07F61"/>
    <w:rsid w:val="00B14798"/>
    <w:rsid w:val="00B16DF0"/>
    <w:rsid w:val="00B17EBE"/>
    <w:rsid w:val="00B221DE"/>
    <w:rsid w:val="00B2349A"/>
    <w:rsid w:val="00B574CC"/>
    <w:rsid w:val="00B63D95"/>
    <w:rsid w:val="00B70969"/>
    <w:rsid w:val="00B7457F"/>
    <w:rsid w:val="00B753D5"/>
    <w:rsid w:val="00B84489"/>
    <w:rsid w:val="00B949D6"/>
    <w:rsid w:val="00B96616"/>
    <w:rsid w:val="00BB33BC"/>
    <w:rsid w:val="00BB6235"/>
    <w:rsid w:val="00BC0034"/>
    <w:rsid w:val="00BE33E7"/>
    <w:rsid w:val="00BF4ED3"/>
    <w:rsid w:val="00C14E64"/>
    <w:rsid w:val="00C23706"/>
    <w:rsid w:val="00C240AF"/>
    <w:rsid w:val="00C24E34"/>
    <w:rsid w:val="00C25963"/>
    <w:rsid w:val="00C357C6"/>
    <w:rsid w:val="00C35D3A"/>
    <w:rsid w:val="00C4732B"/>
    <w:rsid w:val="00C53926"/>
    <w:rsid w:val="00C63150"/>
    <w:rsid w:val="00C675CC"/>
    <w:rsid w:val="00C877EB"/>
    <w:rsid w:val="00CA7192"/>
    <w:rsid w:val="00CC1E24"/>
    <w:rsid w:val="00CC57A1"/>
    <w:rsid w:val="00CE6F29"/>
    <w:rsid w:val="00CF29B4"/>
    <w:rsid w:val="00CF4AE4"/>
    <w:rsid w:val="00CF7E46"/>
    <w:rsid w:val="00D10369"/>
    <w:rsid w:val="00D15ECD"/>
    <w:rsid w:val="00D20604"/>
    <w:rsid w:val="00D24EBB"/>
    <w:rsid w:val="00D31569"/>
    <w:rsid w:val="00D42232"/>
    <w:rsid w:val="00D42F93"/>
    <w:rsid w:val="00D434D3"/>
    <w:rsid w:val="00D57F11"/>
    <w:rsid w:val="00D62113"/>
    <w:rsid w:val="00D73C25"/>
    <w:rsid w:val="00D831DE"/>
    <w:rsid w:val="00D90936"/>
    <w:rsid w:val="00D932FC"/>
    <w:rsid w:val="00DA0EEB"/>
    <w:rsid w:val="00DA2AF5"/>
    <w:rsid w:val="00DA2B05"/>
    <w:rsid w:val="00DA56C1"/>
    <w:rsid w:val="00DA6A59"/>
    <w:rsid w:val="00DA7E43"/>
    <w:rsid w:val="00DC13B0"/>
    <w:rsid w:val="00DC14F0"/>
    <w:rsid w:val="00DD5334"/>
    <w:rsid w:val="00DD5B25"/>
    <w:rsid w:val="00DD6121"/>
    <w:rsid w:val="00DE759F"/>
    <w:rsid w:val="00DF30CF"/>
    <w:rsid w:val="00DF3F4F"/>
    <w:rsid w:val="00DF5316"/>
    <w:rsid w:val="00E027D2"/>
    <w:rsid w:val="00E0795D"/>
    <w:rsid w:val="00E10EB4"/>
    <w:rsid w:val="00E22ADD"/>
    <w:rsid w:val="00E35103"/>
    <w:rsid w:val="00E4272B"/>
    <w:rsid w:val="00E43276"/>
    <w:rsid w:val="00E511C3"/>
    <w:rsid w:val="00E60085"/>
    <w:rsid w:val="00E60894"/>
    <w:rsid w:val="00E67029"/>
    <w:rsid w:val="00E67EF5"/>
    <w:rsid w:val="00E74118"/>
    <w:rsid w:val="00E748B1"/>
    <w:rsid w:val="00E820F7"/>
    <w:rsid w:val="00EA2295"/>
    <w:rsid w:val="00EA3A6A"/>
    <w:rsid w:val="00EA57FC"/>
    <w:rsid w:val="00EB44FE"/>
    <w:rsid w:val="00EE0301"/>
    <w:rsid w:val="00EE04F9"/>
    <w:rsid w:val="00EF3B93"/>
    <w:rsid w:val="00EF5ACD"/>
    <w:rsid w:val="00F21989"/>
    <w:rsid w:val="00F25226"/>
    <w:rsid w:val="00F32F0A"/>
    <w:rsid w:val="00F41255"/>
    <w:rsid w:val="00F91070"/>
    <w:rsid w:val="00FB1BEE"/>
    <w:rsid w:val="00FB4531"/>
    <w:rsid w:val="00FB6EED"/>
    <w:rsid w:val="00FC415D"/>
    <w:rsid w:val="00FF1838"/>
    <w:rsid w:val="00FF553B"/>
    <w:rsid w:val="00FF77B8"/>
    <w:rsid w:val="293310F7"/>
    <w:rsid w:val="31AA7DC3"/>
    <w:rsid w:val="440B6C55"/>
    <w:rsid w:val="49D43677"/>
    <w:rsid w:val="568F7A44"/>
    <w:rsid w:val="70280DB7"/>
  </w:rsids>
  <m:mathPr>
    <m:mathFont m:val="Cambria Math"/>
    <m:brkBin m:val="before"/>
    <m:brkBinSub m:val="--"/>
    <m:smallFrac/>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semiHidden="0" w:uiPriority="0" w:qFormat="1"/>
    <w:lsdException w:name="header" w:semiHidden="0"/>
    <w:lsdException w:name="footer" w:semiHidden="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Plain Text" w:semiHidden="0" w:unhideWhenUsed="0"/>
    <w:lsdException w:name="Normal (Web)" w:semiHidden="0" w:unhideWhenUsed="0" w:qFormat="1"/>
    <w:lsdException w:name="Table Grid" w:semiHidden="0" w:uiPriority="59" w:unhideWhenUsed="0"/>
    <w:lsdException w:name="No Spacing" w:semiHidden="0" w:uiPriority="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asciiTheme="minorHAnsi" w:eastAsiaTheme="minorHAnsi" w:hAnsiTheme="minorHAnsi" w:cstheme="minorBidi"/>
      <w:sz w:val="22"/>
      <w:szCs w:val="22"/>
      <w:lang w:eastAsia="en-US"/>
    </w:rPr>
  </w:style>
  <w:style w:type="paragraph" w:styleId="2">
    <w:name w:val="heading 2"/>
    <w:basedOn w:val="a"/>
    <w:next w:val="a"/>
    <w:link w:val="20"/>
    <w:uiPriority w:val="9"/>
    <w:qFormat/>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6">
    <w:name w:val="heading 6"/>
    <w:basedOn w:val="a"/>
    <w:next w:val="a"/>
    <w:link w:val="60"/>
    <w:uiPriority w:val="9"/>
    <w:semiHidden/>
    <w:unhideWhenUsed/>
    <w:qFormat/>
    <w:pPr>
      <w:keepNext/>
      <w:keepLines/>
      <w:spacing w:before="200" w:after="0"/>
      <w:outlineLvl w:val="5"/>
    </w:pPr>
    <w:rPr>
      <w:rFonts w:asciiTheme="majorHAnsi" w:eastAsiaTheme="majorEastAsia" w:hAnsiTheme="majorHAnsi" w:cstheme="majorBidi"/>
      <w:i/>
      <w:iCs/>
      <w:color w:val="244061" w:themeColor="accent1" w:themeShade="8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pPr>
      <w:spacing w:after="0" w:line="240" w:lineRule="auto"/>
    </w:pPr>
    <w:rPr>
      <w:rFonts w:ascii="Tahoma" w:hAnsi="Tahoma" w:cs="Tahoma"/>
      <w:sz w:val="16"/>
      <w:szCs w:val="16"/>
    </w:rPr>
  </w:style>
  <w:style w:type="paragraph" w:styleId="a5">
    <w:name w:val="Plain Text"/>
    <w:basedOn w:val="a"/>
    <w:link w:val="a6"/>
    <w:uiPriority w:val="99"/>
    <w:pPr>
      <w:spacing w:after="0" w:line="240" w:lineRule="auto"/>
    </w:pPr>
    <w:rPr>
      <w:rFonts w:ascii="Courier New" w:eastAsia="Times New Roman" w:hAnsi="Courier New" w:cs="Courier New"/>
      <w:sz w:val="20"/>
      <w:szCs w:val="20"/>
      <w:lang w:eastAsia="ru-RU"/>
    </w:rPr>
  </w:style>
  <w:style w:type="paragraph" w:styleId="a7">
    <w:name w:val="annotation text"/>
    <w:basedOn w:val="a"/>
    <w:link w:val="a8"/>
    <w:unhideWhenUsed/>
    <w:qFormat/>
    <w:pPr>
      <w:spacing w:line="240" w:lineRule="auto"/>
    </w:pPr>
    <w:rPr>
      <w:rFonts w:ascii="Calibri" w:eastAsia="Calibri" w:hAnsi="Calibri" w:cs="Times New Roman"/>
      <w:sz w:val="20"/>
      <w:szCs w:val="20"/>
      <w:lang w:val="zh-CN" w:eastAsia="zh-CN"/>
    </w:rPr>
  </w:style>
  <w:style w:type="paragraph" w:styleId="a9">
    <w:name w:val="header"/>
    <w:basedOn w:val="a"/>
    <w:link w:val="aa"/>
    <w:uiPriority w:val="99"/>
    <w:unhideWhenUsed/>
    <w:pPr>
      <w:tabs>
        <w:tab w:val="center" w:pos="4677"/>
        <w:tab w:val="right" w:pos="9355"/>
      </w:tabs>
      <w:spacing w:after="0" w:line="240" w:lineRule="auto"/>
    </w:pPr>
  </w:style>
  <w:style w:type="paragraph" w:styleId="ab">
    <w:name w:val="footer"/>
    <w:basedOn w:val="a"/>
    <w:link w:val="ac"/>
    <w:uiPriority w:val="99"/>
    <w:unhideWhenUsed/>
    <w:qFormat/>
    <w:pPr>
      <w:tabs>
        <w:tab w:val="center" w:pos="4677"/>
        <w:tab w:val="right" w:pos="9355"/>
      </w:tabs>
      <w:spacing w:after="0" w:line="240" w:lineRule="auto"/>
    </w:pPr>
  </w:style>
  <w:style w:type="paragraph" w:styleId="ad">
    <w:name w:val="Normal (Web)"/>
    <w:basedOn w:val="a"/>
    <w:uiPriority w:val="99"/>
    <w:qFormat/>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FollowedHyperlink"/>
    <w:basedOn w:val="a0"/>
    <w:uiPriority w:val="99"/>
    <w:semiHidden/>
    <w:unhideWhenUsed/>
    <w:rPr>
      <w:color w:val="800080" w:themeColor="followedHyperlink"/>
      <w:u w:val="single"/>
    </w:rPr>
  </w:style>
  <w:style w:type="character" w:styleId="af">
    <w:name w:val="Emphasis"/>
    <w:basedOn w:val="a0"/>
    <w:uiPriority w:val="20"/>
    <w:qFormat/>
    <w:rPr>
      <w:i/>
      <w:iCs/>
    </w:rPr>
  </w:style>
  <w:style w:type="character" w:styleId="af0">
    <w:name w:val="Hyperlink"/>
    <w:basedOn w:val="a0"/>
    <w:uiPriority w:val="99"/>
    <w:unhideWhenUsed/>
    <w:qFormat/>
    <w:rPr>
      <w:color w:val="0000FF" w:themeColor="hyperlink"/>
      <w:u w:val="single"/>
    </w:rPr>
  </w:style>
  <w:style w:type="character" w:styleId="af1">
    <w:name w:val="Strong"/>
    <w:basedOn w:val="a0"/>
    <w:uiPriority w:val="22"/>
    <w:qFormat/>
    <w:rPr>
      <w:b/>
      <w:bCs/>
    </w:rPr>
  </w:style>
  <w:style w:type="table" w:styleId="af2">
    <w:name w:val="Table Grid"/>
    <w:basedOn w:val="a1"/>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
    <w:name w:val="Основной текст (3)_"/>
    <w:basedOn w:val="a0"/>
    <w:link w:val="30"/>
    <w:qFormat/>
    <w:rPr>
      <w:rFonts w:ascii="Times New Roman" w:eastAsia="Times New Roman" w:hAnsi="Times New Roman" w:cs="Times New Roman"/>
      <w:b/>
      <w:bCs/>
      <w:sz w:val="26"/>
      <w:szCs w:val="26"/>
      <w:shd w:val="clear" w:color="auto" w:fill="FFFFFF"/>
    </w:rPr>
  </w:style>
  <w:style w:type="paragraph" w:customStyle="1" w:styleId="30">
    <w:name w:val="Основной текст (3)"/>
    <w:basedOn w:val="a"/>
    <w:link w:val="3"/>
    <w:pPr>
      <w:widowControl w:val="0"/>
      <w:shd w:val="clear" w:color="auto" w:fill="FFFFFF"/>
      <w:spacing w:after="300" w:line="0" w:lineRule="atLeast"/>
      <w:jc w:val="center"/>
    </w:pPr>
    <w:rPr>
      <w:rFonts w:ascii="Times New Roman" w:eastAsia="Times New Roman" w:hAnsi="Times New Roman" w:cs="Times New Roman"/>
      <w:b/>
      <w:bCs/>
      <w:sz w:val="26"/>
      <w:szCs w:val="26"/>
    </w:rPr>
  </w:style>
  <w:style w:type="character" w:customStyle="1" w:styleId="af3">
    <w:name w:val="Основной текст_"/>
    <w:basedOn w:val="a0"/>
    <w:link w:val="31"/>
    <w:rPr>
      <w:rFonts w:ascii="Times New Roman" w:eastAsia="Times New Roman" w:hAnsi="Times New Roman" w:cs="Times New Roman"/>
      <w:shd w:val="clear" w:color="auto" w:fill="FFFFFF"/>
    </w:rPr>
  </w:style>
  <w:style w:type="paragraph" w:customStyle="1" w:styleId="31">
    <w:name w:val="Основной текст3"/>
    <w:basedOn w:val="a"/>
    <w:link w:val="af3"/>
    <w:pPr>
      <w:widowControl w:val="0"/>
      <w:shd w:val="clear" w:color="auto" w:fill="FFFFFF"/>
      <w:spacing w:before="300" w:after="0" w:line="274" w:lineRule="exact"/>
      <w:ind w:hanging="360"/>
    </w:pPr>
    <w:rPr>
      <w:rFonts w:ascii="Times New Roman" w:eastAsia="Times New Roman" w:hAnsi="Times New Roman" w:cs="Times New Roman"/>
    </w:rPr>
  </w:style>
  <w:style w:type="character" w:customStyle="1" w:styleId="32">
    <w:name w:val="Заголовок №3_"/>
    <w:basedOn w:val="a0"/>
    <w:link w:val="33"/>
    <w:rPr>
      <w:rFonts w:ascii="Times New Roman" w:eastAsia="Times New Roman" w:hAnsi="Times New Roman" w:cs="Times New Roman"/>
      <w:sz w:val="26"/>
      <w:szCs w:val="26"/>
      <w:shd w:val="clear" w:color="auto" w:fill="FFFFFF"/>
    </w:rPr>
  </w:style>
  <w:style w:type="paragraph" w:customStyle="1" w:styleId="33">
    <w:name w:val="Заголовок №3"/>
    <w:basedOn w:val="a"/>
    <w:link w:val="32"/>
    <w:pPr>
      <w:widowControl w:val="0"/>
      <w:shd w:val="clear" w:color="auto" w:fill="FFFFFF"/>
      <w:spacing w:after="240" w:line="0" w:lineRule="atLeast"/>
      <w:ind w:hanging="1880"/>
      <w:jc w:val="both"/>
      <w:outlineLvl w:val="2"/>
    </w:pPr>
    <w:rPr>
      <w:rFonts w:ascii="Times New Roman" w:eastAsia="Times New Roman" w:hAnsi="Times New Roman" w:cs="Times New Roman"/>
      <w:sz w:val="26"/>
      <w:szCs w:val="26"/>
    </w:rPr>
  </w:style>
  <w:style w:type="character" w:customStyle="1" w:styleId="1">
    <w:name w:val="Основной текст1"/>
    <w:basedOn w:val="af3"/>
    <w:qFormat/>
    <w:rPr>
      <w:rFonts w:ascii="Times New Roman" w:eastAsia="Times New Roman" w:hAnsi="Times New Roman" w:cs="Times New Roman"/>
      <w:color w:val="000000"/>
      <w:spacing w:val="0"/>
      <w:w w:val="100"/>
      <w:position w:val="0"/>
      <w:sz w:val="26"/>
      <w:szCs w:val="26"/>
      <w:u w:val="single"/>
      <w:shd w:val="clear" w:color="auto" w:fill="FFFFFF"/>
      <w:lang w:val="ru-RU" w:eastAsia="ru-RU" w:bidi="ru-RU"/>
    </w:rPr>
  </w:style>
  <w:style w:type="character" w:customStyle="1" w:styleId="a4">
    <w:name w:val="Текст выноски Знак"/>
    <w:basedOn w:val="a0"/>
    <w:link w:val="a3"/>
    <w:uiPriority w:val="99"/>
    <w:semiHidden/>
    <w:qFormat/>
    <w:rPr>
      <w:rFonts w:ascii="Tahoma" w:hAnsi="Tahoma" w:cs="Tahoma"/>
      <w:sz w:val="16"/>
      <w:szCs w:val="16"/>
    </w:rPr>
  </w:style>
  <w:style w:type="character" w:customStyle="1" w:styleId="af4">
    <w:name w:val="Основной текст + Полужирный;Курсив"/>
    <w:basedOn w:val="af3"/>
    <w:qFormat/>
    <w:rPr>
      <w:rFonts w:ascii="Times New Roman" w:eastAsia="Times New Roman" w:hAnsi="Times New Roman" w:cs="Times New Roman"/>
      <w:b/>
      <w:bCs/>
      <w:i/>
      <w:iCs/>
      <w:color w:val="000000"/>
      <w:spacing w:val="0"/>
      <w:w w:val="100"/>
      <w:position w:val="0"/>
      <w:sz w:val="26"/>
      <w:szCs w:val="26"/>
      <w:u w:val="none"/>
      <w:shd w:val="clear" w:color="auto" w:fill="FFFFFF"/>
      <w:lang w:val="en-US" w:eastAsia="en-US" w:bidi="en-US"/>
    </w:rPr>
  </w:style>
  <w:style w:type="character" w:customStyle="1" w:styleId="11pt">
    <w:name w:val="Сноска + 11 pt;Не курсив"/>
    <w:basedOn w:val="a0"/>
    <w:qFormat/>
    <w:rPr>
      <w:rFonts w:ascii="Times New Roman" w:eastAsia="Times New Roman" w:hAnsi="Times New Roman" w:cs="Times New Roman"/>
      <w:i/>
      <w:iCs/>
      <w:color w:val="000000"/>
      <w:spacing w:val="0"/>
      <w:w w:val="100"/>
      <w:position w:val="0"/>
      <w:sz w:val="22"/>
      <w:szCs w:val="22"/>
      <w:u w:val="none"/>
      <w:lang w:val="ru-RU" w:eastAsia="ru-RU" w:bidi="ru-RU"/>
    </w:rPr>
  </w:style>
  <w:style w:type="paragraph" w:styleId="af5">
    <w:name w:val="No Spacing"/>
    <w:link w:val="af6"/>
    <w:qFormat/>
    <w:pPr>
      <w:spacing w:after="0" w:line="240" w:lineRule="auto"/>
    </w:pPr>
    <w:rPr>
      <w:rFonts w:asciiTheme="minorHAnsi" w:eastAsiaTheme="minorHAnsi" w:hAnsiTheme="minorHAnsi" w:cstheme="minorBidi"/>
      <w:sz w:val="22"/>
      <w:szCs w:val="22"/>
      <w:lang w:eastAsia="en-US"/>
    </w:rPr>
  </w:style>
  <w:style w:type="paragraph" w:customStyle="1" w:styleId="Default">
    <w:name w:val="Default"/>
    <w:pPr>
      <w:autoSpaceDE w:val="0"/>
      <w:autoSpaceDN w:val="0"/>
      <w:adjustRightInd w:val="0"/>
      <w:spacing w:after="0" w:line="240" w:lineRule="auto"/>
    </w:pPr>
    <w:rPr>
      <w:color w:val="000000"/>
      <w:sz w:val="24"/>
      <w:szCs w:val="24"/>
    </w:rPr>
  </w:style>
  <w:style w:type="character" w:customStyle="1" w:styleId="af7">
    <w:name w:val="Колонтитул_"/>
    <w:basedOn w:val="a0"/>
    <w:link w:val="af8"/>
    <w:qFormat/>
    <w:rPr>
      <w:rFonts w:ascii="Times New Roman" w:eastAsia="Times New Roman" w:hAnsi="Times New Roman" w:cs="Times New Roman"/>
      <w:b/>
      <w:bCs/>
      <w:sz w:val="20"/>
      <w:szCs w:val="20"/>
      <w:shd w:val="clear" w:color="auto" w:fill="FFFFFF"/>
    </w:rPr>
  </w:style>
  <w:style w:type="paragraph" w:customStyle="1" w:styleId="af8">
    <w:name w:val="Колонтитул"/>
    <w:basedOn w:val="a"/>
    <w:link w:val="af7"/>
    <w:qFormat/>
    <w:pPr>
      <w:widowControl w:val="0"/>
      <w:shd w:val="clear" w:color="auto" w:fill="FFFFFF"/>
      <w:spacing w:after="0" w:line="0" w:lineRule="atLeast"/>
    </w:pPr>
    <w:rPr>
      <w:rFonts w:ascii="Times New Roman" w:eastAsia="Times New Roman" w:hAnsi="Times New Roman" w:cs="Times New Roman"/>
      <w:b/>
      <w:bCs/>
      <w:sz w:val="20"/>
      <w:szCs w:val="20"/>
    </w:rPr>
  </w:style>
  <w:style w:type="paragraph" w:styleId="af9">
    <w:name w:val="List Paragraph"/>
    <w:basedOn w:val="a"/>
    <w:uiPriority w:val="34"/>
    <w:qFormat/>
    <w:pPr>
      <w:ind w:left="720"/>
      <w:contextualSpacing/>
    </w:pPr>
  </w:style>
  <w:style w:type="character" w:customStyle="1" w:styleId="4">
    <w:name w:val="Основной текст (4)_"/>
    <w:basedOn w:val="a0"/>
    <w:link w:val="40"/>
    <w:rPr>
      <w:rFonts w:ascii="Times New Roman" w:eastAsia="Times New Roman" w:hAnsi="Times New Roman" w:cs="Times New Roman"/>
      <w:i/>
      <w:iCs/>
      <w:shd w:val="clear" w:color="auto" w:fill="FFFFFF"/>
    </w:rPr>
  </w:style>
  <w:style w:type="paragraph" w:customStyle="1" w:styleId="40">
    <w:name w:val="Основной текст (4)"/>
    <w:basedOn w:val="a"/>
    <w:link w:val="4"/>
    <w:qFormat/>
    <w:pPr>
      <w:widowControl w:val="0"/>
      <w:shd w:val="clear" w:color="auto" w:fill="FFFFFF"/>
      <w:spacing w:before="600" w:after="0" w:line="274" w:lineRule="exact"/>
      <w:ind w:hanging="340"/>
      <w:jc w:val="center"/>
    </w:pPr>
    <w:rPr>
      <w:rFonts w:ascii="Times New Roman" w:eastAsia="Times New Roman" w:hAnsi="Times New Roman" w:cs="Times New Roman"/>
      <w:i/>
      <w:iCs/>
    </w:rPr>
  </w:style>
  <w:style w:type="character" w:customStyle="1" w:styleId="21">
    <w:name w:val="Основной текст2"/>
    <w:basedOn w:val="af3"/>
    <w:qFormat/>
    <w:rPr>
      <w:rFonts w:ascii="Times New Roman" w:eastAsia="Times New Roman" w:hAnsi="Times New Roman" w:cs="Times New Roman"/>
      <w:color w:val="000000"/>
      <w:spacing w:val="0"/>
      <w:w w:val="100"/>
      <w:position w:val="0"/>
      <w:sz w:val="26"/>
      <w:szCs w:val="26"/>
      <w:u w:val="none"/>
      <w:shd w:val="clear" w:color="auto" w:fill="FFFFFF"/>
      <w:lang w:val="ru-RU" w:eastAsia="ru-RU" w:bidi="ru-RU"/>
    </w:rPr>
  </w:style>
  <w:style w:type="character" w:customStyle="1" w:styleId="afa">
    <w:name w:val="Основной текст + Полужирный"/>
    <w:basedOn w:val="af3"/>
    <w:qFormat/>
    <w:rPr>
      <w:rFonts w:ascii="Times New Roman" w:eastAsia="Times New Roman" w:hAnsi="Times New Roman" w:cs="Times New Roman"/>
      <w:b/>
      <w:bCs/>
      <w:color w:val="000000"/>
      <w:spacing w:val="0"/>
      <w:w w:val="100"/>
      <w:position w:val="0"/>
      <w:sz w:val="26"/>
      <w:szCs w:val="26"/>
      <w:u w:val="none"/>
      <w:shd w:val="clear" w:color="auto" w:fill="FFFFFF"/>
      <w:lang w:val="ru-RU" w:eastAsia="ru-RU" w:bidi="ru-RU"/>
    </w:rPr>
  </w:style>
  <w:style w:type="character" w:customStyle="1" w:styleId="afb">
    <w:name w:val="Подпись к таблице_"/>
    <w:basedOn w:val="a0"/>
    <w:link w:val="afc"/>
    <w:qFormat/>
    <w:rPr>
      <w:rFonts w:ascii="Times New Roman" w:eastAsia="Times New Roman" w:hAnsi="Times New Roman" w:cs="Times New Roman"/>
      <w:sz w:val="26"/>
      <w:szCs w:val="26"/>
      <w:shd w:val="clear" w:color="auto" w:fill="FFFFFF"/>
    </w:rPr>
  </w:style>
  <w:style w:type="paragraph" w:customStyle="1" w:styleId="afc">
    <w:name w:val="Подпись к таблице"/>
    <w:basedOn w:val="a"/>
    <w:link w:val="afb"/>
    <w:qFormat/>
    <w:pPr>
      <w:widowControl w:val="0"/>
      <w:shd w:val="clear" w:color="auto" w:fill="FFFFFF"/>
      <w:spacing w:after="0" w:line="0" w:lineRule="atLeast"/>
    </w:pPr>
    <w:rPr>
      <w:rFonts w:ascii="Times New Roman" w:eastAsia="Times New Roman" w:hAnsi="Times New Roman" w:cs="Times New Roman"/>
      <w:sz w:val="26"/>
      <w:szCs w:val="26"/>
    </w:rPr>
  </w:style>
  <w:style w:type="character" w:customStyle="1" w:styleId="11pt0">
    <w:name w:val="Основной текст + 11 pt"/>
    <w:basedOn w:val="af3"/>
    <w:qFormat/>
    <w:rPr>
      <w:rFonts w:ascii="Times New Roman" w:eastAsia="Times New Roman" w:hAnsi="Times New Roman" w:cs="Times New Roman"/>
      <w:color w:val="000000"/>
      <w:spacing w:val="0"/>
      <w:w w:val="100"/>
      <w:position w:val="0"/>
      <w:sz w:val="22"/>
      <w:szCs w:val="22"/>
      <w:u w:val="none"/>
      <w:shd w:val="clear" w:color="auto" w:fill="FFFFFF"/>
      <w:lang w:val="ru-RU" w:eastAsia="ru-RU" w:bidi="ru-RU"/>
    </w:rPr>
  </w:style>
  <w:style w:type="character" w:customStyle="1" w:styleId="11pt1">
    <w:name w:val="Колонтитул + 11 pt;Не полужирный"/>
    <w:basedOn w:val="af7"/>
    <w:qFormat/>
    <w:rPr>
      <w:rFonts w:ascii="Times New Roman" w:eastAsia="Times New Roman" w:hAnsi="Times New Roman" w:cs="Times New Roman"/>
      <w:b/>
      <w:bCs/>
      <w:color w:val="000000"/>
      <w:spacing w:val="0"/>
      <w:w w:val="100"/>
      <w:position w:val="0"/>
      <w:sz w:val="22"/>
      <w:szCs w:val="22"/>
      <w:u w:val="none"/>
      <w:shd w:val="clear" w:color="auto" w:fill="FFFFFF"/>
      <w:lang w:val="ru-RU" w:eastAsia="ru-RU" w:bidi="ru-RU"/>
    </w:rPr>
  </w:style>
  <w:style w:type="character" w:customStyle="1" w:styleId="afd">
    <w:name w:val="Подпись к таблице + Полужирный;Курсив"/>
    <w:basedOn w:val="afb"/>
    <w:qFormat/>
    <w:rPr>
      <w:rFonts w:ascii="Times New Roman" w:eastAsia="Times New Roman" w:hAnsi="Times New Roman" w:cs="Times New Roman"/>
      <w:b/>
      <w:bCs/>
      <w:i/>
      <w:iCs/>
      <w:color w:val="000000"/>
      <w:spacing w:val="0"/>
      <w:w w:val="100"/>
      <w:position w:val="0"/>
      <w:sz w:val="26"/>
      <w:szCs w:val="26"/>
      <w:u w:val="single"/>
      <w:shd w:val="clear" w:color="auto" w:fill="FFFFFF"/>
      <w:lang w:val="ru-RU" w:eastAsia="ru-RU" w:bidi="ru-RU"/>
    </w:rPr>
  </w:style>
  <w:style w:type="character" w:customStyle="1" w:styleId="34">
    <w:name w:val="Подпись к таблице (3)_"/>
    <w:basedOn w:val="a0"/>
    <w:qFormat/>
    <w:rPr>
      <w:rFonts w:ascii="Times New Roman" w:eastAsia="Times New Roman" w:hAnsi="Times New Roman" w:cs="Times New Roman"/>
      <w:b/>
      <w:bCs/>
      <w:i/>
      <w:iCs/>
      <w:sz w:val="26"/>
      <w:szCs w:val="26"/>
      <w:u w:val="none"/>
    </w:rPr>
  </w:style>
  <w:style w:type="character" w:customStyle="1" w:styleId="35">
    <w:name w:val="Подпись к таблице (3)"/>
    <w:basedOn w:val="34"/>
    <w:qFormat/>
    <w:rPr>
      <w:rFonts w:ascii="Times New Roman" w:eastAsia="Times New Roman" w:hAnsi="Times New Roman" w:cs="Times New Roman"/>
      <w:b/>
      <w:bCs/>
      <w:i/>
      <w:iCs/>
      <w:color w:val="000000"/>
      <w:spacing w:val="0"/>
      <w:w w:val="100"/>
      <w:position w:val="0"/>
      <w:sz w:val="26"/>
      <w:szCs w:val="26"/>
      <w:u w:val="single"/>
      <w:lang w:val="ru-RU" w:eastAsia="ru-RU" w:bidi="ru-RU"/>
    </w:rPr>
  </w:style>
  <w:style w:type="character" w:customStyle="1" w:styleId="9">
    <w:name w:val="Основной текст (9)_"/>
    <w:basedOn w:val="a0"/>
    <w:link w:val="90"/>
    <w:qFormat/>
    <w:rPr>
      <w:rFonts w:ascii="Times New Roman" w:eastAsia="Times New Roman" w:hAnsi="Times New Roman" w:cs="Times New Roman"/>
      <w:b/>
      <w:bCs/>
      <w:i/>
      <w:iCs/>
      <w:sz w:val="26"/>
      <w:szCs w:val="26"/>
      <w:shd w:val="clear" w:color="auto" w:fill="FFFFFF"/>
    </w:rPr>
  </w:style>
  <w:style w:type="paragraph" w:customStyle="1" w:styleId="90">
    <w:name w:val="Основной текст (9)"/>
    <w:basedOn w:val="a"/>
    <w:link w:val="9"/>
    <w:qFormat/>
    <w:pPr>
      <w:widowControl w:val="0"/>
      <w:shd w:val="clear" w:color="auto" w:fill="FFFFFF"/>
      <w:spacing w:after="0" w:line="322" w:lineRule="exact"/>
    </w:pPr>
    <w:rPr>
      <w:rFonts w:ascii="Times New Roman" w:eastAsia="Times New Roman" w:hAnsi="Times New Roman" w:cs="Times New Roman"/>
      <w:b/>
      <w:bCs/>
      <w:i/>
      <w:iCs/>
      <w:sz w:val="26"/>
      <w:szCs w:val="26"/>
    </w:rPr>
  </w:style>
  <w:style w:type="character" w:customStyle="1" w:styleId="0pt">
    <w:name w:val="Основной текст + Полужирный;Интервал 0 pt"/>
    <w:basedOn w:val="af3"/>
    <w:qFormat/>
    <w:rPr>
      <w:rFonts w:ascii="Times New Roman" w:eastAsia="Times New Roman" w:hAnsi="Times New Roman" w:cs="Times New Roman"/>
      <w:b/>
      <w:bCs/>
      <w:color w:val="000000"/>
      <w:spacing w:val="10"/>
      <w:w w:val="100"/>
      <w:position w:val="0"/>
      <w:sz w:val="26"/>
      <w:szCs w:val="26"/>
      <w:u w:val="none"/>
      <w:shd w:val="clear" w:color="auto" w:fill="FFFFFF"/>
      <w:lang w:val="ru-RU" w:eastAsia="ru-RU" w:bidi="ru-RU"/>
    </w:rPr>
  </w:style>
  <w:style w:type="character" w:customStyle="1" w:styleId="aa">
    <w:name w:val="Верхний колонтитул Знак"/>
    <w:basedOn w:val="a0"/>
    <w:link w:val="a9"/>
    <w:uiPriority w:val="99"/>
    <w:qFormat/>
  </w:style>
  <w:style w:type="character" w:customStyle="1" w:styleId="ac">
    <w:name w:val="Нижний колонтитул Знак"/>
    <w:basedOn w:val="a0"/>
    <w:link w:val="ab"/>
    <w:uiPriority w:val="99"/>
    <w:qFormat/>
  </w:style>
  <w:style w:type="character" w:customStyle="1" w:styleId="afe">
    <w:name w:val="Основной текст + Курсив"/>
    <w:basedOn w:val="af3"/>
    <w:qFormat/>
    <w:rPr>
      <w:rFonts w:ascii="Times New Roman" w:eastAsia="Times New Roman" w:hAnsi="Times New Roman" w:cs="Times New Roman"/>
      <w:i/>
      <w:iCs/>
      <w:color w:val="000000"/>
      <w:spacing w:val="0"/>
      <w:w w:val="100"/>
      <w:position w:val="0"/>
      <w:sz w:val="22"/>
      <w:szCs w:val="22"/>
      <w:u w:val="none"/>
      <w:shd w:val="clear" w:color="auto" w:fill="FFFFFF"/>
      <w:lang w:val="ru-RU" w:eastAsia="ru-RU" w:bidi="ru-RU"/>
    </w:rPr>
  </w:style>
  <w:style w:type="character" w:customStyle="1" w:styleId="10">
    <w:name w:val="Заголовок №1_"/>
    <w:basedOn w:val="a0"/>
    <w:link w:val="11"/>
    <w:qFormat/>
    <w:rPr>
      <w:rFonts w:ascii="Times New Roman" w:eastAsia="Times New Roman" w:hAnsi="Times New Roman" w:cs="Times New Roman"/>
      <w:b/>
      <w:bCs/>
      <w:i/>
      <w:iCs/>
      <w:sz w:val="26"/>
      <w:szCs w:val="26"/>
      <w:shd w:val="clear" w:color="auto" w:fill="FFFFFF"/>
    </w:rPr>
  </w:style>
  <w:style w:type="paragraph" w:customStyle="1" w:styleId="11">
    <w:name w:val="Заголовок №1"/>
    <w:basedOn w:val="a"/>
    <w:link w:val="10"/>
    <w:qFormat/>
    <w:pPr>
      <w:widowControl w:val="0"/>
      <w:shd w:val="clear" w:color="auto" w:fill="FFFFFF"/>
      <w:spacing w:before="360" w:after="0" w:line="322" w:lineRule="exact"/>
      <w:outlineLvl w:val="0"/>
    </w:pPr>
    <w:rPr>
      <w:rFonts w:ascii="Times New Roman" w:eastAsia="Times New Roman" w:hAnsi="Times New Roman" w:cs="Times New Roman"/>
      <w:b/>
      <w:bCs/>
      <w:i/>
      <w:iCs/>
      <w:sz w:val="26"/>
      <w:szCs w:val="26"/>
    </w:rPr>
  </w:style>
  <w:style w:type="character" w:customStyle="1" w:styleId="41">
    <w:name w:val="Основной текст (4) + Не курсив"/>
    <w:basedOn w:val="4"/>
    <w:qFormat/>
    <w:rPr>
      <w:rFonts w:ascii="Times New Roman" w:eastAsia="Times New Roman" w:hAnsi="Times New Roman" w:cs="Times New Roman"/>
      <w:i/>
      <w:iCs/>
      <w:color w:val="000000"/>
      <w:spacing w:val="0"/>
      <w:w w:val="100"/>
      <w:position w:val="0"/>
      <w:sz w:val="22"/>
      <w:szCs w:val="22"/>
      <w:u w:val="none"/>
      <w:shd w:val="clear" w:color="auto" w:fill="FFFFFF"/>
      <w:lang w:val="ru-RU" w:eastAsia="ru-RU" w:bidi="ru-RU"/>
    </w:rPr>
  </w:style>
  <w:style w:type="character" w:customStyle="1" w:styleId="22">
    <w:name w:val="Заголовок №2_"/>
    <w:basedOn w:val="a0"/>
    <w:link w:val="23"/>
    <w:qFormat/>
    <w:rPr>
      <w:rFonts w:ascii="Times New Roman" w:eastAsia="Times New Roman" w:hAnsi="Times New Roman" w:cs="Times New Roman"/>
      <w:b/>
      <w:bCs/>
      <w:shd w:val="clear" w:color="auto" w:fill="FFFFFF"/>
    </w:rPr>
  </w:style>
  <w:style w:type="paragraph" w:customStyle="1" w:styleId="23">
    <w:name w:val="Заголовок №2"/>
    <w:basedOn w:val="a"/>
    <w:link w:val="22"/>
    <w:qFormat/>
    <w:pPr>
      <w:widowControl w:val="0"/>
      <w:shd w:val="clear" w:color="auto" w:fill="FFFFFF"/>
      <w:spacing w:before="240" w:after="0" w:line="274" w:lineRule="exact"/>
      <w:outlineLvl w:val="1"/>
    </w:pPr>
    <w:rPr>
      <w:rFonts w:ascii="Times New Roman" w:eastAsia="Times New Roman" w:hAnsi="Times New Roman" w:cs="Times New Roman"/>
      <w:b/>
      <w:bCs/>
    </w:rPr>
  </w:style>
  <w:style w:type="character" w:customStyle="1" w:styleId="24">
    <w:name w:val="Заголовок №2 + Не полужирный;Курсив"/>
    <w:basedOn w:val="22"/>
    <w:qFormat/>
    <w:rPr>
      <w:rFonts w:ascii="Times New Roman" w:eastAsia="Times New Roman" w:hAnsi="Times New Roman" w:cs="Times New Roman"/>
      <w:b/>
      <w:bCs/>
      <w:i/>
      <w:iCs/>
      <w:color w:val="000000"/>
      <w:spacing w:val="0"/>
      <w:w w:val="100"/>
      <w:position w:val="0"/>
      <w:shd w:val="clear" w:color="auto" w:fill="FFFFFF"/>
      <w:lang w:val="ru-RU" w:eastAsia="ru-RU" w:bidi="ru-RU"/>
    </w:rPr>
  </w:style>
  <w:style w:type="character" w:customStyle="1" w:styleId="25">
    <w:name w:val="Основной текст (2)_"/>
    <w:basedOn w:val="a0"/>
    <w:link w:val="26"/>
    <w:qFormat/>
    <w:rPr>
      <w:rFonts w:ascii="Times New Roman" w:eastAsia="Times New Roman" w:hAnsi="Times New Roman" w:cs="Times New Roman"/>
      <w:b/>
      <w:bCs/>
      <w:shd w:val="clear" w:color="auto" w:fill="FFFFFF"/>
    </w:rPr>
  </w:style>
  <w:style w:type="paragraph" w:customStyle="1" w:styleId="26">
    <w:name w:val="Основной текст (2)"/>
    <w:basedOn w:val="a"/>
    <w:link w:val="25"/>
    <w:qFormat/>
    <w:pPr>
      <w:widowControl w:val="0"/>
      <w:shd w:val="clear" w:color="auto" w:fill="FFFFFF"/>
      <w:spacing w:after="300" w:line="0" w:lineRule="atLeast"/>
      <w:ind w:hanging="340"/>
    </w:pPr>
    <w:rPr>
      <w:rFonts w:ascii="Times New Roman" w:eastAsia="Times New Roman" w:hAnsi="Times New Roman" w:cs="Times New Roman"/>
      <w:b/>
      <w:bCs/>
    </w:rPr>
  </w:style>
  <w:style w:type="paragraph" w:customStyle="1" w:styleId="ConsNormal">
    <w:name w:val="ConsNormal"/>
    <w:qFormat/>
    <w:pPr>
      <w:widowControl w:val="0"/>
      <w:suppressAutoHyphens/>
      <w:overflowPunct w:val="0"/>
      <w:autoSpaceDE w:val="0"/>
      <w:spacing w:after="0" w:line="240" w:lineRule="auto"/>
      <w:ind w:firstLine="720"/>
      <w:textAlignment w:val="baseline"/>
    </w:pPr>
    <w:rPr>
      <w:rFonts w:ascii="Arial" w:eastAsia="Arial" w:hAnsi="Arial"/>
      <w:lang w:eastAsia="ar-SA"/>
    </w:rPr>
  </w:style>
  <w:style w:type="character" w:customStyle="1" w:styleId="a6">
    <w:name w:val="Текст Знак"/>
    <w:basedOn w:val="a0"/>
    <w:link w:val="a5"/>
    <w:uiPriority w:val="99"/>
    <w:qFormat/>
    <w:rPr>
      <w:rFonts w:ascii="Courier New" w:eastAsia="Times New Roman" w:hAnsi="Courier New" w:cs="Courier New"/>
      <w:sz w:val="20"/>
      <w:szCs w:val="20"/>
      <w:lang w:eastAsia="ru-RU"/>
    </w:rPr>
  </w:style>
  <w:style w:type="character" w:customStyle="1" w:styleId="apple-converted-space">
    <w:name w:val="apple-converted-space"/>
    <w:basedOn w:val="a0"/>
    <w:qFormat/>
  </w:style>
  <w:style w:type="character" w:customStyle="1" w:styleId="apple-style-span">
    <w:name w:val="apple-style-span"/>
    <w:basedOn w:val="a0"/>
    <w:qFormat/>
  </w:style>
  <w:style w:type="character" w:customStyle="1" w:styleId="c0c3">
    <w:name w:val="c0 c3"/>
    <w:basedOn w:val="a0"/>
    <w:qFormat/>
  </w:style>
  <w:style w:type="character" w:customStyle="1" w:styleId="c5">
    <w:name w:val="c5"/>
    <w:basedOn w:val="a0"/>
    <w:qFormat/>
  </w:style>
  <w:style w:type="paragraph" w:customStyle="1" w:styleId="c16">
    <w:name w:val="c16"/>
    <w:basedOn w:val="a"/>
    <w:qFormat/>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0"/>
    <w:qFormat/>
  </w:style>
  <w:style w:type="character" w:customStyle="1" w:styleId="c0">
    <w:name w:val="c0"/>
    <w:basedOn w:val="a0"/>
    <w:qFormat/>
  </w:style>
  <w:style w:type="paragraph" w:customStyle="1" w:styleId="c4">
    <w:name w:val="c4"/>
    <w:basedOn w:val="a"/>
    <w:qFormat/>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2c14">
    <w:name w:val="c12 c14"/>
    <w:basedOn w:val="a0"/>
    <w:qFormat/>
  </w:style>
  <w:style w:type="character" w:customStyle="1" w:styleId="c20c12">
    <w:name w:val="c20 c12"/>
    <w:basedOn w:val="a0"/>
    <w:qFormat/>
  </w:style>
  <w:style w:type="paragraph" w:customStyle="1" w:styleId="c3">
    <w:name w:val="c3"/>
    <w:basedOn w:val="a"/>
    <w:qFormat/>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c6">
    <w:name w:val="c5 c6"/>
    <w:basedOn w:val="a0"/>
    <w:qFormat/>
  </w:style>
  <w:style w:type="character" w:customStyle="1" w:styleId="20">
    <w:name w:val="Заголовок 2 Знак"/>
    <w:basedOn w:val="a0"/>
    <w:link w:val="2"/>
    <w:uiPriority w:val="9"/>
    <w:qFormat/>
    <w:rPr>
      <w:rFonts w:ascii="Times New Roman" w:eastAsia="Times New Roman" w:hAnsi="Times New Roman" w:cs="Times New Roman"/>
      <w:b/>
      <w:bCs/>
      <w:sz w:val="36"/>
      <w:szCs w:val="36"/>
      <w:lang w:eastAsia="ru-RU"/>
    </w:rPr>
  </w:style>
  <w:style w:type="character" w:customStyle="1" w:styleId="a8">
    <w:name w:val="Текст примечания Знак"/>
    <w:basedOn w:val="a0"/>
    <w:link w:val="a7"/>
    <w:qFormat/>
    <w:rPr>
      <w:rFonts w:ascii="Calibri" w:eastAsia="Calibri" w:hAnsi="Calibri" w:cs="Times New Roman"/>
      <w:sz w:val="20"/>
      <w:szCs w:val="20"/>
      <w:lang w:val="zh-CN" w:eastAsia="zh-CN"/>
    </w:rPr>
  </w:style>
  <w:style w:type="character" w:customStyle="1" w:styleId="2105pt">
    <w:name w:val="Основной текст (2) + 10;5 pt"/>
    <w:basedOn w:val="25"/>
    <w:qFormat/>
    <w:rPr>
      <w:rFonts w:ascii="Times New Roman" w:eastAsia="Times New Roman" w:hAnsi="Times New Roman" w:cs="Times New Roman"/>
      <w:b w:val="0"/>
      <w:bCs w:val="0"/>
      <w:color w:val="000000"/>
      <w:spacing w:val="0"/>
      <w:w w:val="100"/>
      <w:position w:val="0"/>
      <w:sz w:val="21"/>
      <w:szCs w:val="21"/>
      <w:shd w:val="clear" w:color="auto" w:fill="FFFFFF"/>
      <w:lang w:val="ru-RU" w:eastAsia="ru-RU" w:bidi="ru-RU"/>
    </w:rPr>
  </w:style>
  <w:style w:type="character" w:customStyle="1" w:styleId="2105pt0">
    <w:name w:val="Основной текст (2) + 10;5 pt;Полужирный"/>
    <w:basedOn w:val="25"/>
    <w:qFormat/>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paragraph" w:customStyle="1" w:styleId="Style60">
    <w:name w:val="Style60"/>
    <w:basedOn w:val="a"/>
    <w:qFormat/>
    <w:pPr>
      <w:widowControl w:val="0"/>
      <w:autoSpaceDE w:val="0"/>
      <w:autoSpaceDN w:val="0"/>
      <w:adjustRightInd w:val="0"/>
      <w:spacing w:after="0" w:line="240" w:lineRule="auto"/>
    </w:pPr>
    <w:rPr>
      <w:rFonts w:ascii="Century Gothic" w:eastAsia="Times New Roman" w:hAnsi="Century Gothic" w:cs="Times New Roman"/>
      <w:sz w:val="24"/>
      <w:szCs w:val="24"/>
      <w:lang w:eastAsia="ru-RU"/>
    </w:rPr>
  </w:style>
  <w:style w:type="paragraph" w:customStyle="1" w:styleId="Style63">
    <w:name w:val="Style63"/>
    <w:basedOn w:val="a"/>
    <w:qFormat/>
    <w:pPr>
      <w:widowControl w:val="0"/>
      <w:autoSpaceDE w:val="0"/>
      <w:autoSpaceDN w:val="0"/>
      <w:adjustRightInd w:val="0"/>
      <w:spacing w:after="0" w:line="240" w:lineRule="auto"/>
    </w:pPr>
    <w:rPr>
      <w:rFonts w:ascii="Century Gothic" w:eastAsia="Times New Roman" w:hAnsi="Century Gothic" w:cs="Times New Roman"/>
      <w:sz w:val="24"/>
      <w:szCs w:val="24"/>
      <w:lang w:eastAsia="ru-RU"/>
    </w:rPr>
  </w:style>
  <w:style w:type="character" w:customStyle="1" w:styleId="FontStyle99">
    <w:name w:val="Font Style99"/>
    <w:basedOn w:val="a0"/>
    <w:rPr>
      <w:rFonts w:ascii="Century Gothic" w:hAnsi="Century Gothic" w:cs="Century Gothic"/>
      <w:b/>
      <w:bCs/>
      <w:spacing w:val="-20"/>
      <w:sz w:val="42"/>
      <w:szCs w:val="42"/>
    </w:rPr>
  </w:style>
  <w:style w:type="character" w:customStyle="1" w:styleId="FontStyle100">
    <w:name w:val="Font Style100"/>
    <w:basedOn w:val="a0"/>
    <w:qFormat/>
    <w:rPr>
      <w:rFonts w:ascii="Century Gothic" w:hAnsi="Century Gothic" w:cs="Century Gothic"/>
      <w:b/>
      <w:bCs/>
      <w:sz w:val="40"/>
      <w:szCs w:val="40"/>
    </w:rPr>
  </w:style>
  <w:style w:type="paragraph" w:customStyle="1" w:styleId="Style1">
    <w:name w:val="Style1"/>
    <w:basedOn w:val="a"/>
    <w:qFormat/>
    <w:pPr>
      <w:widowControl w:val="0"/>
      <w:autoSpaceDE w:val="0"/>
      <w:autoSpaceDN w:val="0"/>
      <w:adjustRightInd w:val="0"/>
      <w:spacing w:after="0" w:line="216" w:lineRule="exact"/>
      <w:ind w:hanging="715"/>
      <w:jc w:val="both"/>
    </w:pPr>
    <w:rPr>
      <w:rFonts w:ascii="Century Gothic" w:eastAsia="Times New Roman" w:hAnsi="Century Gothic" w:cs="Times New Roman"/>
      <w:sz w:val="24"/>
      <w:szCs w:val="24"/>
      <w:lang w:eastAsia="ru-RU"/>
    </w:rPr>
  </w:style>
  <w:style w:type="character" w:customStyle="1" w:styleId="FontStyle68">
    <w:name w:val="Font Style68"/>
    <w:basedOn w:val="a0"/>
    <w:qFormat/>
    <w:rPr>
      <w:rFonts w:ascii="Times New Roman" w:hAnsi="Times New Roman" w:cs="Times New Roman"/>
      <w:sz w:val="22"/>
      <w:szCs w:val="22"/>
    </w:rPr>
  </w:style>
  <w:style w:type="paragraph" w:customStyle="1" w:styleId="Style12">
    <w:name w:val="Style12"/>
    <w:basedOn w:val="a"/>
    <w:uiPriority w:val="99"/>
    <w:pPr>
      <w:widowControl w:val="0"/>
      <w:autoSpaceDE w:val="0"/>
      <w:autoSpaceDN w:val="0"/>
      <w:adjustRightInd w:val="0"/>
      <w:spacing w:after="0" w:line="260" w:lineRule="exact"/>
      <w:ind w:firstLine="336"/>
      <w:jc w:val="both"/>
    </w:pPr>
    <w:rPr>
      <w:rFonts w:ascii="Times New Roman" w:eastAsiaTheme="minorEastAsia" w:hAnsi="Times New Roman" w:cs="Times New Roman"/>
      <w:sz w:val="24"/>
      <w:szCs w:val="24"/>
      <w:lang w:eastAsia="ru-RU"/>
    </w:rPr>
  </w:style>
  <w:style w:type="character" w:customStyle="1" w:styleId="FontStyle56">
    <w:name w:val="Font Style56"/>
    <w:basedOn w:val="a0"/>
    <w:uiPriority w:val="99"/>
    <w:rPr>
      <w:rFonts w:ascii="Times New Roman" w:hAnsi="Times New Roman" w:cs="Times New Roman" w:hint="default"/>
      <w:color w:val="000000"/>
      <w:sz w:val="20"/>
      <w:szCs w:val="20"/>
    </w:rPr>
  </w:style>
  <w:style w:type="character" w:customStyle="1" w:styleId="FontStyle54">
    <w:name w:val="Font Style54"/>
    <w:basedOn w:val="a0"/>
    <w:uiPriority w:val="99"/>
    <w:qFormat/>
    <w:rPr>
      <w:rFonts w:ascii="Times New Roman" w:hAnsi="Times New Roman" w:cs="Times New Roman" w:hint="default"/>
      <w:i/>
      <w:iCs/>
      <w:color w:val="000000"/>
      <w:sz w:val="20"/>
      <w:szCs w:val="20"/>
    </w:rPr>
  </w:style>
  <w:style w:type="paragraph" w:customStyle="1" w:styleId="36">
    <w:name w:val="Абзац списка3"/>
    <w:basedOn w:val="a"/>
    <w:qFormat/>
    <w:pPr>
      <w:ind w:left="720"/>
      <w:contextualSpacing/>
    </w:pPr>
    <w:rPr>
      <w:rFonts w:ascii="Calibri" w:eastAsia="Times New Roman" w:hAnsi="Calibri" w:cs="Times New Roman"/>
    </w:rPr>
  </w:style>
  <w:style w:type="character" w:customStyle="1" w:styleId="60">
    <w:name w:val="Заголовок 6 Знак"/>
    <w:basedOn w:val="a0"/>
    <w:link w:val="6"/>
    <w:uiPriority w:val="9"/>
    <w:semiHidden/>
    <w:qFormat/>
    <w:rPr>
      <w:rFonts w:asciiTheme="majorHAnsi" w:eastAsiaTheme="majorEastAsia" w:hAnsiTheme="majorHAnsi" w:cstheme="majorBidi"/>
      <w:i/>
      <w:iCs/>
      <w:color w:val="244061" w:themeColor="accent1" w:themeShade="80"/>
      <w:sz w:val="22"/>
      <w:szCs w:val="22"/>
      <w:lang w:eastAsia="en-US"/>
    </w:rPr>
  </w:style>
  <w:style w:type="character" w:customStyle="1" w:styleId="c11">
    <w:name w:val="c11 Знак"/>
    <w:rPr>
      <w:rFonts w:ascii="Times New Roman" w:eastAsia="Times New Roman" w:hAnsi="Times New Roman" w:cs="Times New Roman"/>
      <w:sz w:val="24"/>
      <w:szCs w:val="24"/>
      <w:lang w:eastAsia="ru-RU"/>
    </w:rPr>
  </w:style>
  <w:style w:type="paragraph" w:customStyle="1" w:styleId="FR2">
    <w:name w:val="FR2"/>
    <w:pPr>
      <w:widowControl w:val="0"/>
      <w:suppressAutoHyphens/>
      <w:spacing w:line="100" w:lineRule="atLeast"/>
      <w:jc w:val="both"/>
    </w:pPr>
    <w:rPr>
      <w:rFonts w:ascii="Arial" w:hAnsi="Arial"/>
      <w:color w:val="00000A"/>
      <w:sz w:val="18"/>
    </w:rPr>
  </w:style>
  <w:style w:type="character" w:customStyle="1" w:styleId="af6">
    <w:name w:val="Без интервала Знак"/>
    <w:link w:val="af5"/>
    <w:rsid w:val="00DA56C1"/>
    <w:rPr>
      <w:rFonts w:asciiTheme="minorHAnsi" w:eastAsiaTheme="minorHAnsi" w:hAnsiTheme="minorHAnsi" w:cstheme="minorBidi"/>
      <w:sz w:val="22"/>
      <w:szCs w:val="22"/>
      <w:lang w:eastAsia="en-US"/>
    </w:rPr>
  </w:style>
  <w:style w:type="paragraph" w:customStyle="1" w:styleId="h2">
    <w:name w:val="h2"/>
    <w:basedOn w:val="a"/>
    <w:rsid w:val="0051354D"/>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semiHidden="0" w:uiPriority="0" w:qFormat="1"/>
    <w:lsdException w:name="header" w:semiHidden="0"/>
    <w:lsdException w:name="footer" w:semiHidden="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Plain Text" w:semiHidden="0" w:unhideWhenUsed="0"/>
    <w:lsdException w:name="Normal (Web)" w:semiHidden="0" w:unhideWhenUsed="0" w:qFormat="1"/>
    <w:lsdException w:name="Table Grid" w:semiHidden="0" w:uiPriority="59" w:unhideWhenUsed="0"/>
    <w:lsdException w:name="No Spacing" w:semiHidden="0" w:uiPriority="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asciiTheme="minorHAnsi" w:eastAsiaTheme="minorHAnsi" w:hAnsiTheme="minorHAnsi" w:cstheme="minorBidi"/>
      <w:sz w:val="22"/>
      <w:szCs w:val="22"/>
      <w:lang w:eastAsia="en-US"/>
    </w:rPr>
  </w:style>
  <w:style w:type="paragraph" w:styleId="2">
    <w:name w:val="heading 2"/>
    <w:basedOn w:val="a"/>
    <w:next w:val="a"/>
    <w:link w:val="20"/>
    <w:uiPriority w:val="9"/>
    <w:qFormat/>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6">
    <w:name w:val="heading 6"/>
    <w:basedOn w:val="a"/>
    <w:next w:val="a"/>
    <w:link w:val="60"/>
    <w:uiPriority w:val="9"/>
    <w:semiHidden/>
    <w:unhideWhenUsed/>
    <w:qFormat/>
    <w:pPr>
      <w:keepNext/>
      <w:keepLines/>
      <w:spacing w:before="200" w:after="0"/>
      <w:outlineLvl w:val="5"/>
    </w:pPr>
    <w:rPr>
      <w:rFonts w:asciiTheme="majorHAnsi" w:eastAsiaTheme="majorEastAsia" w:hAnsiTheme="majorHAnsi" w:cstheme="majorBidi"/>
      <w:i/>
      <w:iCs/>
      <w:color w:val="244061" w:themeColor="accent1" w:themeShade="8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pPr>
      <w:spacing w:after="0" w:line="240" w:lineRule="auto"/>
    </w:pPr>
    <w:rPr>
      <w:rFonts w:ascii="Tahoma" w:hAnsi="Tahoma" w:cs="Tahoma"/>
      <w:sz w:val="16"/>
      <w:szCs w:val="16"/>
    </w:rPr>
  </w:style>
  <w:style w:type="paragraph" w:styleId="a5">
    <w:name w:val="Plain Text"/>
    <w:basedOn w:val="a"/>
    <w:link w:val="a6"/>
    <w:uiPriority w:val="99"/>
    <w:pPr>
      <w:spacing w:after="0" w:line="240" w:lineRule="auto"/>
    </w:pPr>
    <w:rPr>
      <w:rFonts w:ascii="Courier New" w:eastAsia="Times New Roman" w:hAnsi="Courier New" w:cs="Courier New"/>
      <w:sz w:val="20"/>
      <w:szCs w:val="20"/>
      <w:lang w:eastAsia="ru-RU"/>
    </w:rPr>
  </w:style>
  <w:style w:type="paragraph" w:styleId="a7">
    <w:name w:val="annotation text"/>
    <w:basedOn w:val="a"/>
    <w:link w:val="a8"/>
    <w:unhideWhenUsed/>
    <w:qFormat/>
    <w:pPr>
      <w:spacing w:line="240" w:lineRule="auto"/>
    </w:pPr>
    <w:rPr>
      <w:rFonts w:ascii="Calibri" w:eastAsia="Calibri" w:hAnsi="Calibri" w:cs="Times New Roman"/>
      <w:sz w:val="20"/>
      <w:szCs w:val="20"/>
      <w:lang w:val="zh-CN" w:eastAsia="zh-CN"/>
    </w:rPr>
  </w:style>
  <w:style w:type="paragraph" w:styleId="a9">
    <w:name w:val="header"/>
    <w:basedOn w:val="a"/>
    <w:link w:val="aa"/>
    <w:uiPriority w:val="99"/>
    <w:unhideWhenUsed/>
    <w:pPr>
      <w:tabs>
        <w:tab w:val="center" w:pos="4677"/>
        <w:tab w:val="right" w:pos="9355"/>
      </w:tabs>
      <w:spacing w:after="0" w:line="240" w:lineRule="auto"/>
    </w:pPr>
  </w:style>
  <w:style w:type="paragraph" w:styleId="ab">
    <w:name w:val="footer"/>
    <w:basedOn w:val="a"/>
    <w:link w:val="ac"/>
    <w:uiPriority w:val="99"/>
    <w:unhideWhenUsed/>
    <w:qFormat/>
    <w:pPr>
      <w:tabs>
        <w:tab w:val="center" w:pos="4677"/>
        <w:tab w:val="right" w:pos="9355"/>
      </w:tabs>
      <w:spacing w:after="0" w:line="240" w:lineRule="auto"/>
    </w:pPr>
  </w:style>
  <w:style w:type="paragraph" w:styleId="ad">
    <w:name w:val="Normal (Web)"/>
    <w:basedOn w:val="a"/>
    <w:uiPriority w:val="99"/>
    <w:qFormat/>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FollowedHyperlink"/>
    <w:basedOn w:val="a0"/>
    <w:uiPriority w:val="99"/>
    <w:semiHidden/>
    <w:unhideWhenUsed/>
    <w:rPr>
      <w:color w:val="800080" w:themeColor="followedHyperlink"/>
      <w:u w:val="single"/>
    </w:rPr>
  </w:style>
  <w:style w:type="character" w:styleId="af">
    <w:name w:val="Emphasis"/>
    <w:basedOn w:val="a0"/>
    <w:uiPriority w:val="20"/>
    <w:qFormat/>
    <w:rPr>
      <w:i/>
      <w:iCs/>
    </w:rPr>
  </w:style>
  <w:style w:type="character" w:styleId="af0">
    <w:name w:val="Hyperlink"/>
    <w:basedOn w:val="a0"/>
    <w:uiPriority w:val="99"/>
    <w:unhideWhenUsed/>
    <w:qFormat/>
    <w:rPr>
      <w:color w:val="0000FF" w:themeColor="hyperlink"/>
      <w:u w:val="single"/>
    </w:rPr>
  </w:style>
  <w:style w:type="character" w:styleId="af1">
    <w:name w:val="Strong"/>
    <w:basedOn w:val="a0"/>
    <w:uiPriority w:val="22"/>
    <w:qFormat/>
    <w:rPr>
      <w:b/>
      <w:bCs/>
    </w:rPr>
  </w:style>
  <w:style w:type="table" w:styleId="af2">
    <w:name w:val="Table Grid"/>
    <w:basedOn w:val="a1"/>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
    <w:name w:val="Основной текст (3)_"/>
    <w:basedOn w:val="a0"/>
    <w:link w:val="30"/>
    <w:qFormat/>
    <w:rPr>
      <w:rFonts w:ascii="Times New Roman" w:eastAsia="Times New Roman" w:hAnsi="Times New Roman" w:cs="Times New Roman"/>
      <w:b/>
      <w:bCs/>
      <w:sz w:val="26"/>
      <w:szCs w:val="26"/>
      <w:shd w:val="clear" w:color="auto" w:fill="FFFFFF"/>
    </w:rPr>
  </w:style>
  <w:style w:type="paragraph" w:customStyle="1" w:styleId="30">
    <w:name w:val="Основной текст (3)"/>
    <w:basedOn w:val="a"/>
    <w:link w:val="3"/>
    <w:pPr>
      <w:widowControl w:val="0"/>
      <w:shd w:val="clear" w:color="auto" w:fill="FFFFFF"/>
      <w:spacing w:after="300" w:line="0" w:lineRule="atLeast"/>
      <w:jc w:val="center"/>
    </w:pPr>
    <w:rPr>
      <w:rFonts w:ascii="Times New Roman" w:eastAsia="Times New Roman" w:hAnsi="Times New Roman" w:cs="Times New Roman"/>
      <w:b/>
      <w:bCs/>
      <w:sz w:val="26"/>
      <w:szCs w:val="26"/>
    </w:rPr>
  </w:style>
  <w:style w:type="character" w:customStyle="1" w:styleId="af3">
    <w:name w:val="Основной текст_"/>
    <w:basedOn w:val="a0"/>
    <w:link w:val="31"/>
    <w:rPr>
      <w:rFonts w:ascii="Times New Roman" w:eastAsia="Times New Roman" w:hAnsi="Times New Roman" w:cs="Times New Roman"/>
      <w:shd w:val="clear" w:color="auto" w:fill="FFFFFF"/>
    </w:rPr>
  </w:style>
  <w:style w:type="paragraph" w:customStyle="1" w:styleId="31">
    <w:name w:val="Основной текст3"/>
    <w:basedOn w:val="a"/>
    <w:link w:val="af3"/>
    <w:pPr>
      <w:widowControl w:val="0"/>
      <w:shd w:val="clear" w:color="auto" w:fill="FFFFFF"/>
      <w:spacing w:before="300" w:after="0" w:line="274" w:lineRule="exact"/>
      <w:ind w:hanging="360"/>
    </w:pPr>
    <w:rPr>
      <w:rFonts w:ascii="Times New Roman" w:eastAsia="Times New Roman" w:hAnsi="Times New Roman" w:cs="Times New Roman"/>
    </w:rPr>
  </w:style>
  <w:style w:type="character" w:customStyle="1" w:styleId="32">
    <w:name w:val="Заголовок №3_"/>
    <w:basedOn w:val="a0"/>
    <w:link w:val="33"/>
    <w:rPr>
      <w:rFonts w:ascii="Times New Roman" w:eastAsia="Times New Roman" w:hAnsi="Times New Roman" w:cs="Times New Roman"/>
      <w:sz w:val="26"/>
      <w:szCs w:val="26"/>
      <w:shd w:val="clear" w:color="auto" w:fill="FFFFFF"/>
    </w:rPr>
  </w:style>
  <w:style w:type="paragraph" w:customStyle="1" w:styleId="33">
    <w:name w:val="Заголовок №3"/>
    <w:basedOn w:val="a"/>
    <w:link w:val="32"/>
    <w:pPr>
      <w:widowControl w:val="0"/>
      <w:shd w:val="clear" w:color="auto" w:fill="FFFFFF"/>
      <w:spacing w:after="240" w:line="0" w:lineRule="atLeast"/>
      <w:ind w:hanging="1880"/>
      <w:jc w:val="both"/>
      <w:outlineLvl w:val="2"/>
    </w:pPr>
    <w:rPr>
      <w:rFonts w:ascii="Times New Roman" w:eastAsia="Times New Roman" w:hAnsi="Times New Roman" w:cs="Times New Roman"/>
      <w:sz w:val="26"/>
      <w:szCs w:val="26"/>
    </w:rPr>
  </w:style>
  <w:style w:type="character" w:customStyle="1" w:styleId="1">
    <w:name w:val="Основной текст1"/>
    <w:basedOn w:val="af3"/>
    <w:qFormat/>
    <w:rPr>
      <w:rFonts w:ascii="Times New Roman" w:eastAsia="Times New Roman" w:hAnsi="Times New Roman" w:cs="Times New Roman"/>
      <w:color w:val="000000"/>
      <w:spacing w:val="0"/>
      <w:w w:val="100"/>
      <w:position w:val="0"/>
      <w:sz w:val="26"/>
      <w:szCs w:val="26"/>
      <w:u w:val="single"/>
      <w:shd w:val="clear" w:color="auto" w:fill="FFFFFF"/>
      <w:lang w:val="ru-RU" w:eastAsia="ru-RU" w:bidi="ru-RU"/>
    </w:rPr>
  </w:style>
  <w:style w:type="character" w:customStyle="1" w:styleId="a4">
    <w:name w:val="Текст выноски Знак"/>
    <w:basedOn w:val="a0"/>
    <w:link w:val="a3"/>
    <w:uiPriority w:val="99"/>
    <w:semiHidden/>
    <w:qFormat/>
    <w:rPr>
      <w:rFonts w:ascii="Tahoma" w:hAnsi="Tahoma" w:cs="Tahoma"/>
      <w:sz w:val="16"/>
      <w:szCs w:val="16"/>
    </w:rPr>
  </w:style>
  <w:style w:type="character" w:customStyle="1" w:styleId="af4">
    <w:name w:val="Основной текст + Полужирный;Курсив"/>
    <w:basedOn w:val="af3"/>
    <w:qFormat/>
    <w:rPr>
      <w:rFonts w:ascii="Times New Roman" w:eastAsia="Times New Roman" w:hAnsi="Times New Roman" w:cs="Times New Roman"/>
      <w:b/>
      <w:bCs/>
      <w:i/>
      <w:iCs/>
      <w:color w:val="000000"/>
      <w:spacing w:val="0"/>
      <w:w w:val="100"/>
      <w:position w:val="0"/>
      <w:sz w:val="26"/>
      <w:szCs w:val="26"/>
      <w:u w:val="none"/>
      <w:shd w:val="clear" w:color="auto" w:fill="FFFFFF"/>
      <w:lang w:val="en-US" w:eastAsia="en-US" w:bidi="en-US"/>
    </w:rPr>
  </w:style>
  <w:style w:type="character" w:customStyle="1" w:styleId="11pt">
    <w:name w:val="Сноска + 11 pt;Не курсив"/>
    <w:basedOn w:val="a0"/>
    <w:qFormat/>
    <w:rPr>
      <w:rFonts w:ascii="Times New Roman" w:eastAsia="Times New Roman" w:hAnsi="Times New Roman" w:cs="Times New Roman"/>
      <w:i/>
      <w:iCs/>
      <w:color w:val="000000"/>
      <w:spacing w:val="0"/>
      <w:w w:val="100"/>
      <w:position w:val="0"/>
      <w:sz w:val="22"/>
      <w:szCs w:val="22"/>
      <w:u w:val="none"/>
      <w:lang w:val="ru-RU" w:eastAsia="ru-RU" w:bidi="ru-RU"/>
    </w:rPr>
  </w:style>
  <w:style w:type="paragraph" w:styleId="af5">
    <w:name w:val="No Spacing"/>
    <w:link w:val="af6"/>
    <w:qFormat/>
    <w:pPr>
      <w:spacing w:after="0" w:line="240" w:lineRule="auto"/>
    </w:pPr>
    <w:rPr>
      <w:rFonts w:asciiTheme="minorHAnsi" w:eastAsiaTheme="minorHAnsi" w:hAnsiTheme="minorHAnsi" w:cstheme="minorBidi"/>
      <w:sz w:val="22"/>
      <w:szCs w:val="22"/>
      <w:lang w:eastAsia="en-US"/>
    </w:rPr>
  </w:style>
  <w:style w:type="paragraph" w:customStyle="1" w:styleId="Default">
    <w:name w:val="Default"/>
    <w:pPr>
      <w:autoSpaceDE w:val="0"/>
      <w:autoSpaceDN w:val="0"/>
      <w:adjustRightInd w:val="0"/>
      <w:spacing w:after="0" w:line="240" w:lineRule="auto"/>
    </w:pPr>
    <w:rPr>
      <w:color w:val="000000"/>
      <w:sz w:val="24"/>
      <w:szCs w:val="24"/>
    </w:rPr>
  </w:style>
  <w:style w:type="character" w:customStyle="1" w:styleId="af7">
    <w:name w:val="Колонтитул_"/>
    <w:basedOn w:val="a0"/>
    <w:link w:val="af8"/>
    <w:qFormat/>
    <w:rPr>
      <w:rFonts w:ascii="Times New Roman" w:eastAsia="Times New Roman" w:hAnsi="Times New Roman" w:cs="Times New Roman"/>
      <w:b/>
      <w:bCs/>
      <w:sz w:val="20"/>
      <w:szCs w:val="20"/>
      <w:shd w:val="clear" w:color="auto" w:fill="FFFFFF"/>
    </w:rPr>
  </w:style>
  <w:style w:type="paragraph" w:customStyle="1" w:styleId="af8">
    <w:name w:val="Колонтитул"/>
    <w:basedOn w:val="a"/>
    <w:link w:val="af7"/>
    <w:qFormat/>
    <w:pPr>
      <w:widowControl w:val="0"/>
      <w:shd w:val="clear" w:color="auto" w:fill="FFFFFF"/>
      <w:spacing w:after="0" w:line="0" w:lineRule="atLeast"/>
    </w:pPr>
    <w:rPr>
      <w:rFonts w:ascii="Times New Roman" w:eastAsia="Times New Roman" w:hAnsi="Times New Roman" w:cs="Times New Roman"/>
      <w:b/>
      <w:bCs/>
      <w:sz w:val="20"/>
      <w:szCs w:val="20"/>
    </w:rPr>
  </w:style>
  <w:style w:type="paragraph" w:styleId="af9">
    <w:name w:val="List Paragraph"/>
    <w:basedOn w:val="a"/>
    <w:uiPriority w:val="34"/>
    <w:qFormat/>
    <w:pPr>
      <w:ind w:left="720"/>
      <w:contextualSpacing/>
    </w:pPr>
  </w:style>
  <w:style w:type="character" w:customStyle="1" w:styleId="4">
    <w:name w:val="Основной текст (4)_"/>
    <w:basedOn w:val="a0"/>
    <w:link w:val="40"/>
    <w:rPr>
      <w:rFonts w:ascii="Times New Roman" w:eastAsia="Times New Roman" w:hAnsi="Times New Roman" w:cs="Times New Roman"/>
      <w:i/>
      <w:iCs/>
      <w:shd w:val="clear" w:color="auto" w:fill="FFFFFF"/>
    </w:rPr>
  </w:style>
  <w:style w:type="paragraph" w:customStyle="1" w:styleId="40">
    <w:name w:val="Основной текст (4)"/>
    <w:basedOn w:val="a"/>
    <w:link w:val="4"/>
    <w:qFormat/>
    <w:pPr>
      <w:widowControl w:val="0"/>
      <w:shd w:val="clear" w:color="auto" w:fill="FFFFFF"/>
      <w:spacing w:before="600" w:after="0" w:line="274" w:lineRule="exact"/>
      <w:ind w:hanging="340"/>
      <w:jc w:val="center"/>
    </w:pPr>
    <w:rPr>
      <w:rFonts w:ascii="Times New Roman" w:eastAsia="Times New Roman" w:hAnsi="Times New Roman" w:cs="Times New Roman"/>
      <w:i/>
      <w:iCs/>
    </w:rPr>
  </w:style>
  <w:style w:type="character" w:customStyle="1" w:styleId="21">
    <w:name w:val="Основной текст2"/>
    <w:basedOn w:val="af3"/>
    <w:qFormat/>
    <w:rPr>
      <w:rFonts w:ascii="Times New Roman" w:eastAsia="Times New Roman" w:hAnsi="Times New Roman" w:cs="Times New Roman"/>
      <w:color w:val="000000"/>
      <w:spacing w:val="0"/>
      <w:w w:val="100"/>
      <w:position w:val="0"/>
      <w:sz w:val="26"/>
      <w:szCs w:val="26"/>
      <w:u w:val="none"/>
      <w:shd w:val="clear" w:color="auto" w:fill="FFFFFF"/>
      <w:lang w:val="ru-RU" w:eastAsia="ru-RU" w:bidi="ru-RU"/>
    </w:rPr>
  </w:style>
  <w:style w:type="character" w:customStyle="1" w:styleId="afa">
    <w:name w:val="Основной текст + Полужирный"/>
    <w:basedOn w:val="af3"/>
    <w:qFormat/>
    <w:rPr>
      <w:rFonts w:ascii="Times New Roman" w:eastAsia="Times New Roman" w:hAnsi="Times New Roman" w:cs="Times New Roman"/>
      <w:b/>
      <w:bCs/>
      <w:color w:val="000000"/>
      <w:spacing w:val="0"/>
      <w:w w:val="100"/>
      <w:position w:val="0"/>
      <w:sz w:val="26"/>
      <w:szCs w:val="26"/>
      <w:u w:val="none"/>
      <w:shd w:val="clear" w:color="auto" w:fill="FFFFFF"/>
      <w:lang w:val="ru-RU" w:eastAsia="ru-RU" w:bidi="ru-RU"/>
    </w:rPr>
  </w:style>
  <w:style w:type="character" w:customStyle="1" w:styleId="afb">
    <w:name w:val="Подпись к таблице_"/>
    <w:basedOn w:val="a0"/>
    <w:link w:val="afc"/>
    <w:qFormat/>
    <w:rPr>
      <w:rFonts w:ascii="Times New Roman" w:eastAsia="Times New Roman" w:hAnsi="Times New Roman" w:cs="Times New Roman"/>
      <w:sz w:val="26"/>
      <w:szCs w:val="26"/>
      <w:shd w:val="clear" w:color="auto" w:fill="FFFFFF"/>
    </w:rPr>
  </w:style>
  <w:style w:type="paragraph" w:customStyle="1" w:styleId="afc">
    <w:name w:val="Подпись к таблице"/>
    <w:basedOn w:val="a"/>
    <w:link w:val="afb"/>
    <w:qFormat/>
    <w:pPr>
      <w:widowControl w:val="0"/>
      <w:shd w:val="clear" w:color="auto" w:fill="FFFFFF"/>
      <w:spacing w:after="0" w:line="0" w:lineRule="atLeast"/>
    </w:pPr>
    <w:rPr>
      <w:rFonts w:ascii="Times New Roman" w:eastAsia="Times New Roman" w:hAnsi="Times New Roman" w:cs="Times New Roman"/>
      <w:sz w:val="26"/>
      <w:szCs w:val="26"/>
    </w:rPr>
  </w:style>
  <w:style w:type="character" w:customStyle="1" w:styleId="11pt0">
    <w:name w:val="Основной текст + 11 pt"/>
    <w:basedOn w:val="af3"/>
    <w:qFormat/>
    <w:rPr>
      <w:rFonts w:ascii="Times New Roman" w:eastAsia="Times New Roman" w:hAnsi="Times New Roman" w:cs="Times New Roman"/>
      <w:color w:val="000000"/>
      <w:spacing w:val="0"/>
      <w:w w:val="100"/>
      <w:position w:val="0"/>
      <w:sz w:val="22"/>
      <w:szCs w:val="22"/>
      <w:u w:val="none"/>
      <w:shd w:val="clear" w:color="auto" w:fill="FFFFFF"/>
      <w:lang w:val="ru-RU" w:eastAsia="ru-RU" w:bidi="ru-RU"/>
    </w:rPr>
  </w:style>
  <w:style w:type="character" w:customStyle="1" w:styleId="11pt1">
    <w:name w:val="Колонтитул + 11 pt;Не полужирный"/>
    <w:basedOn w:val="af7"/>
    <w:qFormat/>
    <w:rPr>
      <w:rFonts w:ascii="Times New Roman" w:eastAsia="Times New Roman" w:hAnsi="Times New Roman" w:cs="Times New Roman"/>
      <w:b/>
      <w:bCs/>
      <w:color w:val="000000"/>
      <w:spacing w:val="0"/>
      <w:w w:val="100"/>
      <w:position w:val="0"/>
      <w:sz w:val="22"/>
      <w:szCs w:val="22"/>
      <w:u w:val="none"/>
      <w:shd w:val="clear" w:color="auto" w:fill="FFFFFF"/>
      <w:lang w:val="ru-RU" w:eastAsia="ru-RU" w:bidi="ru-RU"/>
    </w:rPr>
  </w:style>
  <w:style w:type="character" w:customStyle="1" w:styleId="afd">
    <w:name w:val="Подпись к таблице + Полужирный;Курсив"/>
    <w:basedOn w:val="afb"/>
    <w:qFormat/>
    <w:rPr>
      <w:rFonts w:ascii="Times New Roman" w:eastAsia="Times New Roman" w:hAnsi="Times New Roman" w:cs="Times New Roman"/>
      <w:b/>
      <w:bCs/>
      <w:i/>
      <w:iCs/>
      <w:color w:val="000000"/>
      <w:spacing w:val="0"/>
      <w:w w:val="100"/>
      <w:position w:val="0"/>
      <w:sz w:val="26"/>
      <w:szCs w:val="26"/>
      <w:u w:val="single"/>
      <w:shd w:val="clear" w:color="auto" w:fill="FFFFFF"/>
      <w:lang w:val="ru-RU" w:eastAsia="ru-RU" w:bidi="ru-RU"/>
    </w:rPr>
  </w:style>
  <w:style w:type="character" w:customStyle="1" w:styleId="34">
    <w:name w:val="Подпись к таблице (3)_"/>
    <w:basedOn w:val="a0"/>
    <w:qFormat/>
    <w:rPr>
      <w:rFonts w:ascii="Times New Roman" w:eastAsia="Times New Roman" w:hAnsi="Times New Roman" w:cs="Times New Roman"/>
      <w:b/>
      <w:bCs/>
      <w:i/>
      <w:iCs/>
      <w:sz w:val="26"/>
      <w:szCs w:val="26"/>
      <w:u w:val="none"/>
    </w:rPr>
  </w:style>
  <w:style w:type="character" w:customStyle="1" w:styleId="35">
    <w:name w:val="Подпись к таблице (3)"/>
    <w:basedOn w:val="34"/>
    <w:qFormat/>
    <w:rPr>
      <w:rFonts w:ascii="Times New Roman" w:eastAsia="Times New Roman" w:hAnsi="Times New Roman" w:cs="Times New Roman"/>
      <w:b/>
      <w:bCs/>
      <w:i/>
      <w:iCs/>
      <w:color w:val="000000"/>
      <w:spacing w:val="0"/>
      <w:w w:val="100"/>
      <w:position w:val="0"/>
      <w:sz w:val="26"/>
      <w:szCs w:val="26"/>
      <w:u w:val="single"/>
      <w:lang w:val="ru-RU" w:eastAsia="ru-RU" w:bidi="ru-RU"/>
    </w:rPr>
  </w:style>
  <w:style w:type="character" w:customStyle="1" w:styleId="9">
    <w:name w:val="Основной текст (9)_"/>
    <w:basedOn w:val="a0"/>
    <w:link w:val="90"/>
    <w:qFormat/>
    <w:rPr>
      <w:rFonts w:ascii="Times New Roman" w:eastAsia="Times New Roman" w:hAnsi="Times New Roman" w:cs="Times New Roman"/>
      <w:b/>
      <w:bCs/>
      <w:i/>
      <w:iCs/>
      <w:sz w:val="26"/>
      <w:szCs w:val="26"/>
      <w:shd w:val="clear" w:color="auto" w:fill="FFFFFF"/>
    </w:rPr>
  </w:style>
  <w:style w:type="paragraph" w:customStyle="1" w:styleId="90">
    <w:name w:val="Основной текст (9)"/>
    <w:basedOn w:val="a"/>
    <w:link w:val="9"/>
    <w:qFormat/>
    <w:pPr>
      <w:widowControl w:val="0"/>
      <w:shd w:val="clear" w:color="auto" w:fill="FFFFFF"/>
      <w:spacing w:after="0" w:line="322" w:lineRule="exact"/>
    </w:pPr>
    <w:rPr>
      <w:rFonts w:ascii="Times New Roman" w:eastAsia="Times New Roman" w:hAnsi="Times New Roman" w:cs="Times New Roman"/>
      <w:b/>
      <w:bCs/>
      <w:i/>
      <w:iCs/>
      <w:sz w:val="26"/>
      <w:szCs w:val="26"/>
    </w:rPr>
  </w:style>
  <w:style w:type="character" w:customStyle="1" w:styleId="0pt">
    <w:name w:val="Основной текст + Полужирный;Интервал 0 pt"/>
    <w:basedOn w:val="af3"/>
    <w:qFormat/>
    <w:rPr>
      <w:rFonts w:ascii="Times New Roman" w:eastAsia="Times New Roman" w:hAnsi="Times New Roman" w:cs="Times New Roman"/>
      <w:b/>
      <w:bCs/>
      <w:color w:val="000000"/>
      <w:spacing w:val="10"/>
      <w:w w:val="100"/>
      <w:position w:val="0"/>
      <w:sz w:val="26"/>
      <w:szCs w:val="26"/>
      <w:u w:val="none"/>
      <w:shd w:val="clear" w:color="auto" w:fill="FFFFFF"/>
      <w:lang w:val="ru-RU" w:eastAsia="ru-RU" w:bidi="ru-RU"/>
    </w:rPr>
  </w:style>
  <w:style w:type="character" w:customStyle="1" w:styleId="aa">
    <w:name w:val="Верхний колонтитул Знак"/>
    <w:basedOn w:val="a0"/>
    <w:link w:val="a9"/>
    <w:uiPriority w:val="99"/>
    <w:qFormat/>
  </w:style>
  <w:style w:type="character" w:customStyle="1" w:styleId="ac">
    <w:name w:val="Нижний колонтитул Знак"/>
    <w:basedOn w:val="a0"/>
    <w:link w:val="ab"/>
    <w:uiPriority w:val="99"/>
    <w:qFormat/>
  </w:style>
  <w:style w:type="character" w:customStyle="1" w:styleId="afe">
    <w:name w:val="Основной текст + Курсив"/>
    <w:basedOn w:val="af3"/>
    <w:qFormat/>
    <w:rPr>
      <w:rFonts w:ascii="Times New Roman" w:eastAsia="Times New Roman" w:hAnsi="Times New Roman" w:cs="Times New Roman"/>
      <w:i/>
      <w:iCs/>
      <w:color w:val="000000"/>
      <w:spacing w:val="0"/>
      <w:w w:val="100"/>
      <w:position w:val="0"/>
      <w:sz w:val="22"/>
      <w:szCs w:val="22"/>
      <w:u w:val="none"/>
      <w:shd w:val="clear" w:color="auto" w:fill="FFFFFF"/>
      <w:lang w:val="ru-RU" w:eastAsia="ru-RU" w:bidi="ru-RU"/>
    </w:rPr>
  </w:style>
  <w:style w:type="character" w:customStyle="1" w:styleId="10">
    <w:name w:val="Заголовок №1_"/>
    <w:basedOn w:val="a0"/>
    <w:link w:val="11"/>
    <w:qFormat/>
    <w:rPr>
      <w:rFonts w:ascii="Times New Roman" w:eastAsia="Times New Roman" w:hAnsi="Times New Roman" w:cs="Times New Roman"/>
      <w:b/>
      <w:bCs/>
      <w:i/>
      <w:iCs/>
      <w:sz w:val="26"/>
      <w:szCs w:val="26"/>
      <w:shd w:val="clear" w:color="auto" w:fill="FFFFFF"/>
    </w:rPr>
  </w:style>
  <w:style w:type="paragraph" w:customStyle="1" w:styleId="11">
    <w:name w:val="Заголовок №1"/>
    <w:basedOn w:val="a"/>
    <w:link w:val="10"/>
    <w:qFormat/>
    <w:pPr>
      <w:widowControl w:val="0"/>
      <w:shd w:val="clear" w:color="auto" w:fill="FFFFFF"/>
      <w:spacing w:before="360" w:after="0" w:line="322" w:lineRule="exact"/>
      <w:outlineLvl w:val="0"/>
    </w:pPr>
    <w:rPr>
      <w:rFonts w:ascii="Times New Roman" w:eastAsia="Times New Roman" w:hAnsi="Times New Roman" w:cs="Times New Roman"/>
      <w:b/>
      <w:bCs/>
      <w:i/>
      <w:iCs/>
      <w:sz w:val="26"/>
      <w:szCs w:val="26"/>
    </w:rPr>
  </w:style>
  <w:style w:type="character" w:customStyle="1" w:styleId="41">
    <w:name w:val="Основной текст (4) + Не курсив"/>
    <w:basedOn w:val="4"/>
    <w:qFormat/>
    <w:rPr>
      <w:rFonts w:ascii="Times New Roman" w:eastAsia="Times New Roman" w:hAnsi="Times New Roman" w:cs="Times New Roman"/>
      <w:i/>
      <w:iCs/>
      <w:color w:val="000000"/>
      <w:spacing w:val="0"/>
      <w:w w:val="100"/>
      <w:position w:val="0"/>
      <w:sz w:val="22"/>
      <w:szCs w:val="22"/>
      <w:u w:val="none"/>
      <w:shd w:val="clear" w:color="auto" w:fill="FFFFFF"/>
      <w:lang w:val="ru-RU" w:eastAsia="ru-RU" w:bidi="ru-RU"/>
    </w:rPr>
  </w:style>
  <w:style w:type="character" w:customStyle="1" w:styleId="22">
    <w:name w:val="Заголовок №2_"/>
    <w:basedOn w:val="a0"/>
    <w:link w:val="23"/>
    <w:qFormat/>
    <w:rPr>
      <w:rFonts w:ascii="Times New Roman" w:eastAsia="Times New Roman" w:hAnsi="Times New Roman" w:cs="Times New Roman"/>
      <w:b/>
      <w:bCs/>
      <w:shd w:val="clear" w:color="auto" w:fill="FFFFFF"/>
    </w:rPr>
  </w:style>
  <w:style w:type="paragraph" w:customStyle="1" w:styleId="23">
    <w:name w:val="Заголовок №2"/>
    <w:basedOn w:val="a"/>
    <w:link w:val="22"/>
    <w:qFormat/>
    <w:pPr>
      <w:widowControl w:val="0"/>
      <w:shd w:val="clear" w:color="auto" w:fill="FFFFFF"/>
      <w:spacing w:before="240" w:after="0" w:line="274" w:lineRule="exact"/>
      <w:outlineLvl w:val="1"/>
    </w:pPr>
    <w:rPr>
      <w:rFonts w:ascii="Times New Roman" w:eastAsia="Times New Roman" w:hAnsi="Times New Roman" w:cs="Times New Roman"/>
      <w:b/>
      <w:bCs/>
    </w:rPr>
  </w:style>
  <w:style w:type="character" w:customStyle="1" w:styleId="24">
    <w:name w:val="Заголовок №2 + Не полужирный;Курсив"/>
    <w:basedOn w:val="22"/>
    <w:qFormat/>
    <w:rPr>
      <w:rFonts w:ascii="Times New Roman" w:eastAsia="Times New Roman" w:hAnsi="Times New Roman" w:cs="Times New Roman"/>
      <w:b/>
      <w:bCs/>
      <w:i/>
      <w:iCs/>
      <w:color w:val="000000"/>
      <w:spacing w:val="0"/>
      <w:w w:val="100"/>
      <w:position w:val="0"/>
      <w:shd w:val="clear" w:color="auto" w:fill="FFFFFF"/>
      <w:lang w:val="ru-RU" w:eastAsia="ru-RU" w:bidi="ru-RU"/>
    </w:rPr>
  </w:style>
  <w:style w:type="character" w:customStyle="1" w:styleId="25">
    <w:name w:val="Основной текст (2)_"/>
    <w:basedOn w:val="a0"/>
    <w:link w:val="26"/>
    <w:qFormat/>
    <w:rPr>
      <w:rFonts w:ascii="Times New Roman" w:eastAsia="Times New Roman" w:hAnsi="Times New Roman" w:cs="Times New Roman"/>
      <w:b/>
      <w:bCs/>
      <w:shd w:val="clear" w:color="auto" w:fill="FFFFFF"/>
    </w:rPr>
  </w:style>
  <w:style w:type="paragraph" w:customStyle="1" w:styleId="26">
    <w:name w:val="Основной текст (2)"/>
    <w:basedOn w:val="a"/>
    <w:link w:val="25"/>
    <w:qFormat/>
    <w:pPr>
      <w:widowControl w:val="0"/>
      <w:shd w:val="clear" w:color="auto" w:fill="FFFFFF"/>
      <w:spacing w:after="300" w:line="0" w:lineRule="atLeast"/>
      <w:ind w:hanging="340"/>
    </w:pPr>
    <w:rPr>
      <w:rFonts w:ascii="Times New Roman" w:eastAsia="Times New Roman" w:hAnsi="Times New Roman" w:cs="Times New Roman"/>
      <w:b/>
      <w:bCs/>
    </w:rPr>
  </w:style>
  <w:style w:type="paragraph" w:customStyle="1" w:styleId="ConsNormal">
    <w:name w:val="ConsNormal"/>
    <w:qFormat/>
    <w:pPr>
      <w:widowControl w:val="0"/>
      <w:suppressAutoHyphens/>
      <w:overflowPunct w:val="0"/>
      <w:autoSpaceDE w:val="0"/>
      <w:spacing w:after="0" w:line="240" w:lineRule="auto"/>
      <w:ind w:firstLine="720"/>
      <w:textAlignment w:val="baseline"/>
    </w:pPr>
    <w:rPr>
      <w:rFonts w:ascii="Arial" w:eastAsia="Arial" w:hAnsi="Arial"/>
      <w:lang w:eastAsia="ar-SA"/>
    </w:rPr>
  </w:style>
  <w:style w:type="character" w:customStyle="1" w:styleId="a6">
    <w:name w:val="Текст Знак"/>
    <w:basedOn w:val="a0"/>
    <w:link w:val="a5"/>
    <w:uiPriority w:val="99"/>
    <w:qFormat/>
    <w:rPr>
      <w:rFonts w:ascii="Courier New" w:eastAsia="Times New Roman" w:hAnsi="Courier New" w:cs="Courier New"/>
      <w:sz w:val="20"/>
      <w:szCs w:val="20"/>
      <w:lang w:eastAsia="ru-RU"/>
    </w:rPr>
  </w:style>
  <w:style w:type="character" w:customStyle="1" w:styleId="apple-converted-space">
    <w:name w:val="apple-converted-space"/>
    <w:basedOn w:val="a0"/>
    <w:qFormat/>
  </w:style>
  <w:style w:type="character" w:customStyle="1" w:styleId="apple-style-span">
    <w:name w:val="apple-style-span"/>
    <w:basedOn w:val="a0"/>
    <w:qFormat/>
  </w:style>
  <w:style w:type="character" w:customStyle="1" w:styleId="c0c3">
    <w:name w:val="c0 c3"/>
    <w:basedOn w:val="a0"/>
    <w:qFormat/>
  </w:style>
  <w:style w:type="character" w:customStyle="1" w:styleId="c5">
    <w:name w:val="c5"/>
    <w:basedOn w:val="a0"/>
    <w:qFormat/>
  </w:style>
  <w:style w:type="paragraph" w:customStyle="1" w:styleId="c16">
    <w:name w:val="c16"/>
    <w:basedOn w:val="a"/>
    <w:qFormat/>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0"/>
    <w:qFormat/>
  </w:style>
  <w:style w:type="character" w:customStyle="1" w:styleId="c0">
    <w:name w:val="c0"/>
    <w:basedOn w:val="a0"/>
    <w:qFormat/>
  </w:style>
  <w:style w:type="paragraph" w:customStyle="1" w:styleId="c4">
    <w:name w:val="c4"/>
    <w:basedOn w:val="a"/>
    <w:qFormat/>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2c14">
    <w:name w:val="c12 c14"/>
    <w:basedOn w:val="a0"/>
    <w:qFormat/>
  </w:style>
  <w:style w:type="character" w:customStyle="1" w:styleId="c20c12">
    <w:name w:val="c20 c12"/>
    <w:basedOn w:val="a0"/>
    <w:qFormat/>
  </w:style>
  <w:style w:type="paragraph" w:customStyle="1" w:styleId="c3">
    <w:name w:val="c3"/>
    <w:basedOn w:val="a"/>
    <w:qFormat/>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c6">
    <w:name w:val="c5 c6"/>
    <w:basedOn w:val="a0"/>
    <w:qFormat/>
  </w:style>
  <w:style w:type="character" w:customStyle="1" w:styleId="20">
    <w:name w:val="Заголовок 2 Знак"/>
    <w:basedOn w:val="a0"/>
    <w:link w:val="2"/>
    <w:uiPriority w:val="9"/>
    <w:qFormat/>
    <w:rPr>
      <w:rFonts w:ascii="Times New Roman" w:eastAsia="Times New Roman" w:hAnsi="Times New Roman" w:cs="Times New Roman"/>
      <w:b/>
      <w:bCs/>
      <w:sz w:val="36"/>
      <w:szCs w:val="36"/>
      <w:lang w:eastAsia="ru-RU"/>
    </w:rPr>
  </w:style>
  <w:style w:type="character" w:customStyle="1" w:styleId="a8">
    <w:name w:val="Текст примечания Знак"/>
    <w:basedOn w:val="a0"/>
    <w:link w:val="a7"/>
    <w:qFormat/>
    <w:rPr>
      <w:rFonts w:ascii="Calibri" w:eastAsia="Calibri" w:hAnsi="Calibri" w:cs="Times New Roman"/>
      <w:sz w:val="20"/>
      <w:szCs w:val="20"/>
      <w:lang w:val="zh-CN" w:eastAsia="zh-CN"/>
    </w:rPr>
  </w:style>
  <w:style w:type="character" w:customStyle="1" w:styleId="2105pt">
    <w:name w:val="Основной текст (2) + 10;5 pt"/>
    <w:basedOn w:val="25"/>
    <w:qFormat/>
    <w:rPr>
      <w:rFonts w:ascii="Times New Roman" w:eastAsia="Times New Roman" w:hAnsi="Times New Roman" w:cs="Times New Roman"/>
      <w:b w:val="0"/>
      <w:bCs w:val="0"/>
      <w:color w:val="000000"/>
      <w:spacing w:val="0"/>
      <w:w w:val="100"/>
      <w:position w:val="0"/>
      <w:sz w:val="21"/>
      <w:szCs w:val="21"/>
      <w:shd w:val="clear" w:color="auto" w:fill="FFFFFF"/>
      <w:lang w:val="ru-RU" w:eastAsia="ru-RU" w:bidi="ru-RU"/>
    </w:rPr>
  </w:style>
  <w:style w:type="character" w:customStyle="1" w:styleId="2105pt0">
    <w:name w:val="Основной текст (2) + 10;5 pt;Полужирный"/>
    <w:basedOn w:val="25"/>
    <w:qFormat/>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paragraph" w:customStyle="1" w:styleId="Style60">
    <w:name w:val="Style60"/>
    <w:basedOn w:val="a"/>
    <w:qFormat/>
    <w:pPr>
      <w:widowControl w:val="0"/>
      <w:autoSpaceDE w:val="0"/>
      <w:autoSpaceDN w:val="0"/>
      <w:adjustRightInd w:val="0"/>
      <w:spacing w:after="0" w:line="240" w:lineRule="auto"/>
    </w:pPr>
    <w:rPr>
      <w:rFonts w:ascii="Century Gothic" w:eastAsia="Times New Roman" w:hAnsi="Century Gothic" w:cs="Times New Roman"/>
      <w:sz w:val="24"/>
      <w:szCs w:val="24"/>
      <w:lang w:eastAsia="ru-RU"/>
    </w:rPr>
  </w:style>
  <w:style w:type="paragraph" w:customStyle="1" w:styleId="Style63">
    <w:name w:val="Style63"/>
    <w:basedOn w:val="a"/>
    <w:qFormat/>
    <w:pPr>
      <w:widowControl w:val="0"/>
      <w:autoSpaceDE w:val="0"/>
      <w:autoSpaceDN w:val="0"/>
      <w:adjustRightInd w:val="0"/>
      <w:spacing w:after="0" w:line="240" w:lineRule="auto"/>
    </w:pPr>
    <w:rPr>
      <w:rFonts w:ascii="Century Gothic" w:eastAsia="Times New Roman" w:hAnsi="Century Gothic" w:cs="Times New Roman"/>
      <w:sz w:val="24"/>
      <w:szCs w:val="24"/>
      <w:lang w:eastAsia="ru-RU"/>
    </w:rPr>
  </w:style>
  <w:style w:type="character" w:customStyle="1" w:styleId="FontStyle99">
    <w:name w:val="Font Style99"/>
    <w:basedOn w:val="a0"/>
    <w:rPr>
      <w:rFonts w:ascii="Century Gothic" w:hAnsi="Century Gothic" w:cs="Century Gothic"/>
      <w:b/>
      <w:bCs/>
      <w:spacing w:val="-20"/>
      <w:sz w:val="42"/>
      <w:szCs w:val="42"/>
    </w:rPr>
  </w:style>
  <w:style w:type="character" w:customStyle="1" w:styleId="FontStyle100">
    <w:name w:val="Font Style100"/>
    <w:basedOn w:val="a0"/>
    <w:qFormat/>
    <w:rPr>
      <w:rFonts w:ascii="Century Gothic" w:hAnsi="Century Gothic" w:cs="Century Gothic"/>
      <w:b/>
      <w:bCs/>
      <w:sz w:val="40"/>
      <w:szCs w:val="40"/>
    </w:rPr>
  </w:style>
  <w:style w:type="paragraph" w:customStyle="1" w:styleId="Style1">
    <w:name w:val="Style1"/>
    <w:basedOn w:val="a"/>
    <w:qFormat/>
    <w:pPr>
      <w:widowControl w:val="0"/>
      <w:autoSpaceDE w:val="0"/>
      <w:autoSpaceDN w:val="0"/>
      <w:adjustRightInd w:val="0"/>
      <w:spacing w:after="0" w:line="216" w:lineRule="exact"/>
      <w:ind w:hanging="715"/>
      <w:jc w:val="both"/>
    </w:pPr>
    <w:rPr>
      <w:rFonts w:ascii="Century Gothic" w:eastAsia="Times New Roman" w:hAnsi="Century Gothic" w:cs="Times New Roman"/>
      <w:sz w:val="24"/>
      <w:szCs w:val="24"/>
      <w:lang w:eastAsia="ru-RU"/>
    </w:rPr>
  </w:style>
  <w:style w:type="character" w:customStyle="1" w:styleId="FontStyle68">
    <w:name w:val="Font Style68"/>
    <w:basedOn w:val="a0"/>
    <w:qFormat/>
    <w:rPr>
      <w:rFonts w:ascii="Times New Roman" w:hAnsi="Times New Roman" w:cs="Times New Roman"/>
      <w:sz w:val="22"/>
      <w:szCs w:val="22"/>
    </w:rPr>
  </w:style>
  <w:style w:type="paragraph" w:customStyle="1" w:styleId="Style12">
    <w:name w:val="Style12"/>
    <w:basedOn w:val="a"/>
    <w:uiPriority w:val="99"/>
    <w:pPr>
      <w:widowControl w:val="0"/>
      <w:autoSpaceDE w:val="0"/>
      <w:autoSpaceDN w:val="0"/>
      <w:adjustRightInd w:val="0"/>
      <w:spacing w:after="0" w:line="260" w:lineRule="exact"/>
      <w:ind w:firstLine="336"/>
      <w:jc w:val="both"/>
    </w:pPr>
    <w:rPr>
      <w:rFonts w:ascii="Times New Roman" w:eastAsiaTheme="minorEastAsia" w:hAnsi="Times New Roman" w:cs="Times New Roman"/>
      <w:sz w:val="24"/>
      <w:szCs w:val="24"/>
      <w:lang w:eastAsia="ru-RU"/>
    </w:rPr>
  </w:style>
  <w:style w:type="character" w:customStyle="1" w:styleId="FontStyle56">
    <w:name w:val="Font Style56"/>
    <w:basedOn w:val="a0"/>
    <w:uiPriority w:val="99"/>
    <w:rPr>
      <w:rFonts w:ascii="Times New Roman" w:hAnsi="Times New Roman" w:cs="Times New Roman" w:hint="default"/>
      <w:color w:val="000000"/>
      <w:sz w:val="20"/>
      <w:szCs w:val="20"/>
    </w:rPr>
  </w:style>
  <w:style w:type="character" w:customStyle="1" w:styleId="FontStyle54">
    <w:name w:val="Font Style54"/>
    <w:basedOn w:val="a0"/>
    <w:uiPriority w:val="99"/>
    <w:qFormat/>
    <w:rPr>
      <w:rFonts w:ascii="Times New Roman" w:hAnsi="Times New Roman" w:cs="Times New Roman" w:hint="default"/>
      <w:i/>
      <w:iCs/>
      <w:color w:val="000000"/>
      <w:sz w:val="20"/>
      <w:szCs w:val="20"/>
    </w:rPr>
  </w:style>
  <w:style w:type="paragraph" w:customStyle="1" w:styleId="36">
    <w:name w:val="Абзац списка3"/>
    <w:basedOn w:val="a"/>
    <w:qFormat/>
    <w:pPr>
      <w:ind w:left="720"/>
      <w:contextualSpacing/>
    </w:pPr>
    <w:rPr>
      <w:rFonts w:ascii="Calibri" w:eastAsia="Times New Roman" w:hAnsi="Calibri" w:cs="Times New Roman"/>
    </w:rPr>
  </w:style>
  <w:style w:type="character" w:customStyle="1" w:styleId="60">
    <w:name w:val="Заголовок 6 Знак"/>
    <w:basedOn w:val="a0"/>
    <w:link w:val="6"/>
    <w:uiPriority w:val="9"/>
    <w:semiHidden/>
    <w:qFormat/>
    <w:rPr>
      <w:rFonts w:asciiTheme="majorHAnsi" w:eastAsiaTheme="majorEastAsia" w:hAnsiTheme="majorHAnsi" w:cstheme="majorBidi"/>
      <w:i/>
      <w:iCs/>
      <w:color w:val="244061" w:themeColor="accent1" w:themeShade="80"/>
      <w:sz w:val="22"/>
      <w:szCs w:val="22"/>
      <w:lang w:eastAsia="en-US"/>
    </w:rPr>
  </w:style>
  <w:style w:type="character" w:customStyle="1" w:styleId="c11">
    <w:name w:val="c11 Знак"/>
    <w:rPr>
      <w:rFonts w:ascii="Times New Roman" w:eastAsia="Times New Roman" w:hAnsi="Times New Roman" w:cs="Times New Roman"/>
      <w:sz w:val="24"/>
      <w:szCs w:val="24"/>
      <w:lang w:eastAsia="ru-RU"/>
    </w:rPr>
  </w:style>
  <w:style w:type="paragraph" w:customStyle="1" w:styleId="FR2">
    <w:name w:val="FR2"/>
    <w:pPr>
      <w:widowControl w:val="0"/>
      <w:suppressAutoHyphens/>
      <w:spacing w:line="100" w:lineRule="atLeast"/>
      <w:jc w:val="both"/>
    </w:pPr>
    <w:rPr>
      <w:rFonts w:ascii="Arial" w:hAnsi="Arial"/>
      <w:color w:val="00000A"/>
      <w:sz w:val="18"/>
    </w:rPr>
  </w:style>
  <w:style w:type="character" w:customStyle="1" w:styleId="af6">
    <w:name w:val="Без интервала Знак"/>
    <w:link w:val="af5"/>
    <w:rsid w:val="00DA56C1"/>
    <w:rPr>
      <w:rFonts w:asciiTheme="minorHAnsi" w:eastAsiaTheme="minorHAnsi" w:hAnsiTheme="minorHAnsi" w:cstheme="minorBidi"/>
      <w:sz w:val="22"/>
      <w:szCs w:val="22"/>
      <w:lang w:eastAsia="en-US"/>
    </w:rPr>
  </w:style>
  <w:style w:type="paragraph" w:customStyle="1" w:styleId="h2">
    <w:name w:val="h2"/>
    <w:basedOn w:val="a"/>
    <w:rsid w:val="0051354D"/>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8144543">
      <w:bodyDiv w:val="1"/>
      <w:marLeft w:val="0"/>
      <w:marRight w:val="0"/>
      <w:marTop w:val="0"/>
      <w:marBottom w:val="0"/>
      <w:divBdr>
        <w:top w:val="none" w:sz="0" w:space="0" w:color="auto"/>
        <w:left w:val="none" w:sz="0" w:space="0" w:color="auto"/>
        <w:bottom w:val="none" w:sz="0" w:space="0" w:color="auto"/>
        <w:right w:val="none" w:sz="0" w:space="0" w:color="auto"/>
      </w:divBdr>
    </w:div>
    <w:div w:id="463044260">
      <w:bodyDiv w:val="1"/>
      <w:marLeft w:val="0"/>
      <w:marRight w:val="0"/>
      <w:marTop w:val="0"/>
      <w:marBottom w:val="0"/>
      <w:divBdr>
        <w:top w:val="none" w:sz="0" w:space="0" w:color="auto"/>
        <w:left w:val="none" w:sz="0" w:space="0" w:color="auto"/>
        <w:bottom w:val="none" w:sz="0" w:space="0" w:color="auto"/>
        <w:right w:val="none" w:sz="0" w:space="0" w:color="auto"/>
      </w:divBdr>
    </w:div>
    <w:div w:id="13260152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image" Target="media/image7.png"/><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image" Target="file:///G:\..\..\..\&#1064;&#1050;&#1054;&#1051;&#1040;\&#1064;&#1082;&#1086;&#1083;&#1100;&#1085;&#1099;&#1081;%25252520&#1087;&#1089;&#1080;&#1093;&#1086;&#1083;&#1086;&#1075;%25252520&#1079;&#1072;%252525202003%25252520&#1075;&#1086;&#1076;\09\5-1.gif" TargetMode="Externa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http://www.ds27uobr.ru"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microsoft.com/office/2007/relationships/stylesWithEffects" Target="stylesWithEffects.xml"/><Relationship Id="rId15" Type="http://schemas.openxmlformats.org/officeDocument/2006/relationships/image" Target="media/image5.jpeg"/><Relationship Id="rId10" Type="http://schemas.openxmlformats.org/officeDocument/2006/relationships/image" Target="media/image1.jpeg"/><Relationship Id="rId19" Type="http://schemas.openxmlformats.org/officeDocument/2006/relationships/image" Target="file:///G:\..\..\..\&#1064;&#1050;&#1054;&#1051;&#1040;\&#1064;&#1082;&#1086;&#1083;&#1100;&#1085;&#1099;&#1081;%25252520&#1087;&#1089;&#1080;&#1093;&#1086;&#1083;&#1086;&#1075;%25252520&#1079;&#1072;%252525202003%25252520&#1075;&#1086;&#1076;\09\5-2.gif"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6F74CEE-05DA-47AB-8362-A5920D0918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364</TotalTime>
  <Pages>60</Pages>
  <Words>19713</Words>
  <Characters>112366</Characters>
  <Application>Microsoft Office Word</Application>
  <DocSecurity>0</DocSecurity>
  <Lines>936</Lines>
  <Paragraphs>263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131816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RePack by Diakov</cp:lastModifiedBy>
  <cp:revision>38</cp:revision>
  <cp:lastPrinted>2020-09-14T05:22:00Z</cp:lastPrinted>
  <dcterms:created xsi:type="dcterms:W3CDTF">2014-11-17T12:50:00Z</dcterms:created>
  <dcterms:modified xsi:type="dcterms:W3CDTF">2020-09-14T05:25:00Z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1049-11.2.0.8934</vt:lpwstr>
  </property>
</Properties>
</file>